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C29BA" w14:textId="77777777" w:rsidR="00ED2E60" w:rsidRPr="002D2350" w:rsidRDefault="00ED2E60" w:rsidP="00710AAC">
      <w:pPr>
        <w:spacing w:before="280" w:after="280"/>
        <w:jc w:val="center"/>
        <w:rPr>
          <w:rFonts w:ascii="Times New Roman" w:hAnsi="Times New Roman" w:cs="Times New Roman"/>
          <w:b/>
          <w:bCs/>
          <w:caps/>
          <w:szCs w:val="28"/>
        </w:rPr>
      </w:pPr>
      <w:r w:rsidRPr="002D2350">
        <w:rPr>
          <w:rFonts w:ascii="Times New Roman" w:hAnsi="Times New Roman" w:cs="Times New Roman"/>
          <w:b/>
          <w:bCs/>
          <w:caps/>
          <w:szCs w:val="28"/>
        </w:rPr>
        <w:t>УКАЗАНИЯ И ОБРАЗЦИ</w:t>
      </w:r>
    </w:p>
    <w:p w14:paraId="66798A2D" w14:textId="77777777" w:rsidR="00ED2E60" w:rsidRPr="002D2350" w:rsidRDefault="00ED2E60" w:rsidP="00710AAC">
      <w:pPr>
        <w:spacing w:before="280" w:after="280"/>
        <w:jc w:val="center"/>
        <w:rPr>
          <w:rFonts w:ascii="Times New Roman" w:hAnsi="Times New Roman" w:cs="Times New Roman"/>
          <w:b/>
          <w:bCs/>
          <w:caps/>
          <w:szCs w:val="28"/>
        </w:rPr>
      </w:pPr>
    </w:p>
    <w:p w14:paraId="5FB6D6BC" w14:textId="77777777" w:rsidR="00710AAC" w:rsidRPr="002D2350" w:rsidRDefault="00710AAC" w:rsidP="00ED2E60">
      <w:pPr>
        <w:spacing w:before="280" w:after="280"/>
        <w:ind w:left="426"/>
        <w:rPr>
          <w:rFonts w:ascii="Times New Roman" w:hAnsi="Times New Roman" w:cs="Times New Roman"/>
          <w:b/>
          <w:bCs/>
          <w:caps/>
          <w:szCs w:val="28"/>
        </w:rPr>
      </w:pPr>
      <w:r w:rsidRPr="002D2350">
        <w:rPr>
          <w:rFonts w:ascii="Times New Roman" w:hAnsi="Times New Roman" w:cs="Times New Roman"/>
          <w:b/>
          <w:bCs/>
          <w:caps/>
          <w:szCs w:val="28"/>
        </w:rPr>
        <w:t>съдържание</w:t>
      </w:r>
    </w:p>
    <w:p w14:paraId="0458C3D7" w14:textId="77777777" w:rsidR="00710AAC" w:rsidRPr="002D2350" w:rsidRDefault="00710AAC" w:rsidP="00B55089">
      <w:pPr>
        <w:numPr>
          <w:ilvl w:val="0"/>
          <w:numId w:val="4"/>
        </w:numPr>
        <w:spacing w:before="280" w:after="280"/>
        <w:rPr>
          <w:rFonts w:ascii="Times New Roman" w:hAnsi="Times New Roman" w:cs="Times New Roman"/>
          <w:b/>
          <w:bCs/>
          <w:caps/>
          <w:sz w:val="24"/>
        </w:rPr>
      </w:pPr>
      <w:r w:rsidRPr="002D2350">
        <w:rPr>
          <w:rFonts w:ascii="Times New Roman" w:hAnsi="Times New Roman" w:cs="Times New Roman"/>
          <w:b/>
          <w:bCs/>
          <w:caps/>
          <w:sz w:val="24"/>
        </w:rPr>
        <w:t xml:space="preserve">уСЛОВИЯ ЗА УЧАСТИЕ В </w:t>
      </w:r>
      <w:r w:rsidR="00B658B7" w:rsidRPr="002D2350">
        <w:rPr>
          <w:rFonts w:ascii="Times New Roman" w:hAnsi="Times New Roman" w:cs="Times New Roman"/>
          <w:b/>
          <w:bCs/>
          <w:caps/>
          <w:sz w:val="24"/>
        </w:rPr>
        <w:t>ОБЩЕСТВЕНАТА ПОРЪЧКА</w:t>
      </w:r>
    </w:p>
    <w:p w14:paraId="5C5DC4E7" w14:textId="77777777" w:rsidR="00710AAC" w:rsidRPr="002D2350" w:rsidRDefault="00710AAC" w:rsidP="00B55089">
      <w:pPr>
        <w:numPr>
          <w:ilvl w:val="0"/>
          <w:numId w:val="4"/>
        </w:numPr>
        <w:spacing w:before="280" w:after="280"/>
        <w:rPr>
          <w:rFonts w:ascii="Times New Roman" w:hAnsi="Times New Roman" w:cs="Times New Roman"/>
          <w:b/>
          <w:bCs/>
          <w:caps/>
          <w:sz w:val="24"/>
        </w:rPr>
      </w:pPr>
      <w:r w:rsidRPr="002D2350">
        <w:rPr>
          <w:rFonts w:ascii="Times New Roman" w:hAnsi="Times New Roman" w:cs="Times New Roman"/>
          <w:b/>
          <w:bCs/>
          <w:caps/>
          <w:sz w:val="24"/>
        </w:rPr>
        <w:t>УКАЗАНИЯ ЗА ПОДГОТОВКА И ПОДАВАНЕ НА ОФЕРТАТА. КОМУНИКАЦИЯ МЕЖДУ ВЪЗЛОЖИТЕЛЯ И УЧАСТНИЦИТЕ</w:t>
      </w:r>
    </w:p>
    <w:p w14:paraId="1457BBCB" w14:textId="77777777" w:rsidR="00710AAC" w:rsidRPr="002D2350" w:rsidRDefault="00710AAC" w:rsidP="00B55089">
      <w:pPr>
        <w:numPr>
          <w:ilvl w:val="0"/>
          <w:numId w:val="4"/>
        </w:numPr>
        <w:spacing w:before="280" w:after="280"/>
        <w:rPr>
          <w:rFonts w:ascii="Times New Roman" w:hAnsi="Times New Roman" w:cs="Times New Roman"/>
          <w:b/>
          <w:bCs/>
          <w:caps/>
          <w:sz w:val="24"/>
        </w:rPr>
      </w:pPr>
      <w:r w:rsidRPr="002D2350">
        <w:rPr>
          <w:rFonts w:ascii="Times New Roman" w:hAnsi="Times New Roman" w:cs="Times New Roman"/>
          <w:b/>
          <w:bCs/>
          <w:caps/>
          <w:sz w:val="24"/>
        </w:rPr>
        <w:t>НЕОБХОДИМИ ДОКУМЕНТИ</w:t>
      </w:r>
    </w:p>
    <w:p w14:paraId="04CC277A" w14:textId="77777777" w:rsidR="00710AAC" w:rsidRPr="002D2350" w:rsidRDefault="00710AAC" w:rsidP="00B55089">
      <w:pPr>
        <w:numPr>
          <w:ilvl w:val="0"/>
          <w:numId w:val="4"/>
        </w:numPr>
        <w:spacing w:before="280" w:after="280"/>
        <w:rPr>
          <w:rFonts w:ascii="Times New Roman" w:hAnsi="Times New Roman" w:cs="Times New Roman"/>
          <w:b/>
          <w:bCs/>
          <w:caps/>
          <w:sz w:val="24"/>
        </w:rPr>
      </w:pPr>
      <w:r w:rsidRPr="002D2350">
        <w:rPr>
          <w:rFonts w:ascii="Times New Roman" w:hAnsi="Times New Roman" w:cs="Times New Roman"/>
          <w:b/>
          <w:bCs/>
          <w:caps/>
          <w:sz w:val="24"/>
        </w:rPr>
        <w:t>РАЗГЛЕЖДАНЕ НА ОФЕРТИТЕ. КРИТЕРИЙ ЗА ВЪЗЛАГАНЕ.  ОЦЕНКА И КЛАСИРАНЕ НА ОФЕРТИТЕ. ОПРЕДЕЛЯНЕ НА ИЗПЪЛНИТЕЛ</w:t>
      </w:r>
    </w:p>
    <w:p w14:paraId="271326CC" w14:textId="77777777" w:rsidR="00710AAC" w:rsidRPr="002D2350" w:rsidRDefault="00710AAC" w:rsidP="00B55089">
      <w:pPr>
        <w:numPr>
          <w:ilvl w:val="0"/>
          <w:numId w:val="4"/>
        </w:numPr>
        <w:spacing w:before="280" w:after="280"/>
        <w:rPr>
          <w:rFonts w:ascii="Times New Roman" w:hAnsi="Times New Roman" w:cs="Times New Roman"/>
          <w:b/>
          <w:bCs/>
          <w:caps/>
          <w:sz w:val="24"/>
        </w:rPr>
      </w:pPr>
      <w:r w:rsidRPr="002D2350">
        <w:rPr>
          <w:rFonts w:ascii="Times New Roman" w:hAnsi="Times New Roman" w:cs="Times New Roman"/>
          <w:b/>
          <w:bCs/>
          <w:caps/>
          <w:sz w:val="24"/>
        </w:rPr>
        <w:t>СКЛЮЧВАНЕ НА ДОГОВОР ЗА ОБЩЕСТВЕНА ПОРЪЧКА. ГАРАНЦИЯ ЗА ИЗПЪЛНЕНИЕ. условия за плащАне</w:t>
      </w:r>
    </w:p>
    <w:p w14:paraId="24C431C8" w14:textId="77777777" w:rsidR="00BC46EB" w:rsidRPr="002D2350" w:rsidRDefault="00BC46EB" w:rsidP="00B55089">
      <w:pPr>
        <w:numPr>
          <w:ilvl w:val="0"/>
          <w:numId w:val="4"/>
        </w:numPr>
        <w:spacing w:before="280" w:after="280"/>
        <w:rPr>
          <w:rFonts w:ascii="Times New Roman" w:hAnsi="Times New Roman" w:cs="Times New Roman"/>
          <w:b/>
          <w:bCs/>
          <w:caps/>
          <w:sz w:val="24"/>
        </w:rPr>
      </w:pPr>
      <w:r w:rsidRPr="002D2350">
        <w:rPr>
          <w:rFonts w:ascii="Times New Roman" w:hAnsi="Times New Roman" w:cs="Times New Roman"/>
          <w:b/>
          <w:bCs/>
          <w:caps/>
          <w:sz w:val="24"/>
        </w:rPr>
        <w:t>ПРИЛОЖЕНИЯ</w:t>
      </w:r>
    </w:p>
    <w:tbl>
      <w:tblPr>
        <w:tblW w:w="9067" w:type="dxa"/>
        <w:tblLayout w:type="fixed"/>
        <w:tblLook w:val="0000" w:firstRow="0" w:lastRow="0" w:firstColumn="0" w:lastColumn="0" w:noHBand="0" w:noVBand="0"/>
      </w:tblPr>
      <w:tblGrid>
        <w:gridCol w:w="9067"/>
      </w:tblGrid>
      <w:tr w:rsidR="00BC46EB" w:rsidRPr="002D2350" w14:paraId="1B130F3F" w14:textId="77777777" w:rsidTr="004E42B7">
        <w:trPr>
          <w:trHeight w:val="109"/>
        </w:trPr>
        <w:tc>
          <w:tcPr>
            <w:tcW w:w="9067" w:type="dxa"/>
          </w:tcPr>
          <w:p w14:paraId="15B69F0C" w14:textId="77777777" w:rsidR="00BC46EB" w:rsidRPr="002D2350" w:rsidRDefault="00EA6768" w:rsidP="00B55089">
            <w:pPr>
              <w:pStyle w:val="ListParagraph"/>
              <w:numPr>
                <w:ilvl w:val="0"/>
                <w:numId w:val="5"/>
              </w:numPr>
              <w:suppressAutoHyphens w:val="0"/>
              <w:autoSpaceDE w:val="0"/>
              <w:autoSpaceDN w:val="0"/>
              <w:adjustRightInd w:val="0"/>
              <w:ind w:left="709"/>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Оферта, съдържаща декларация за липса на свързаност – образец</w:t>
            </w:r>
            <w:r w:rsidR="00950800" w:rsidRPr="002D2350">
              <w:rPr>
                <w:rFonts w:ascii="Times New Roman" w:eastAsiaTheme="minorHAnsi" w:hAnsi="Times New Roman" w:cs="Times New Roman"/>
                <w:i/>
                <w:color w:val="000000"/>
                <w:sz w:val="24"/>
                <w:lang w:eastAsia="en-US"/>
              </w:rPr>
              <w:t xml:space="preserve">; </w:t>
            </w:r>
          </w:p>
          <w:p w14:paraId="1A005D96" w14:textId="77777777" w:rsidR="00650FF3" w:rsidRPr="002D2350" w:rsidRDefault="00265B53" w:rsidP="00B55089">
            <w:pPr>
              <w:pStyle w:val="ListParagraph"/>
              <w:numPr>
                <w:ilvl w:val="0"/>
                <w:numId w:val="5"/>
              </w:numPr>
              <w:suppressAutoHyphens w:val="0"/>
              <w:autoSpaceDE w:val="0"/>
              <w:autoSpaceDN w:val="0"/>
              <w:adjustRightInd w:val="0"/>
              <w:ind w:left="709" w:right="34"/>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П</w:t>
            </w:r>
            <w:r w:rsidR="00EA6768" w:rsidRPr="002D2350">
              <w:rPr>
                <w:rFonts w:ascii="Times New Roman" w:eastAsiaTheme="minorHAnsi" w:hAnsi="Times New Roman" w:cs="Times New Roman"/>
                <w:i/>
                <w:color w:val="000000"/>
                <w:sz w:val="24"/>
                <w:lang w:eastAsia="en-US"/>
              </w:rPr>
              <w:t>редложение за изпълнение на поръчката,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tc>
      </w:tr>
      <w:tr w:rsidR="00BC46EB" w:rsidRPr="002D2350" w14:paraId="4433922B" w14:textId="77777777" w:rsidTr="004E42B7">
        <w:trPr>
          <w:trHeight w:val="109"/>
        </w:trPr>
        <w:tc>
          <w:tcPr>
            <w:tcW w:w="9067" w:type="dxa"/>
          </w:tcPr>
          <w:p w14:paraId="453CAFDD" w14:textId="77777777" w:rsidR="00BC46EB" w:rsidRPr="002D2350" w:rsidRDefault="00BC46EB" w:rsidP="00B55089">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Декларация за обстоятелствата по чл. 54, ал. 1, т. 1, 2 и 7 от ЗОП –</w:t>
            </w:r>
            <w:r w:rsidR="00852D0E" w:rsidRPr="002D2350">
              <w:rPr>
                <w:rFonts w:ascii="Times New Roman" w:eastAsiaTheme="minorHAnsi" w:hAnsi="Times New Roman" w:cs="Times New Roman"/>
                <w:i/>
                <w:color w:val="000000"/>
                <w:sz w:val="24"/>
                <w:lang w:eastAsia="en-US"/>
              </w:rPr>
              <w:t xml:space="preserve"> </w:t>
            </w:r>
            <w:r w:rsidRPr="002D2350">
              <w:rPr>
                <w:rFonts w:ascii="Times New Roman" w:eastAsiaTheme="minorHAnsi" w:hAnsi="Times New Roman" w:cs="Times New Roman"/>
                <w:i/>
                <w:color w:val="000000"/>
                <w:sz w:val="24"/>
                <w:lang w:eastAsia="en-US"/>
              </w:rPr>
              <w:t>образец</w:t>
            </w:r>
            <w:r w:rsidR="00852D0E" w:rsidRPr="002D2350">
              <w:rPr>
                <w:rFonts w:ascii="Times New Roman" w:eastAsiaTheme="minorHAnsi" w:hAnsi="Times New Roman" w:cs="Times New Roman"/>
                <w:i/>
                <w:color w:val="000000"/>
                <w:sz w:val="24"/>
                <w:lang w:eastAsia="en-US"/>
              </w:rPr>
              <w:t>;</w:t>
            </w:r>
            <w:r w:rsidRPr="002D2350">
              <w:rPr>
                <w:rFonts w:ascii="Times New Roman" w:eastAsiaTheme="minorHAnsi" w:hAnsi="Times New Roman" w:cs="Times New Roman"/>
                <w:i/>
                <w:color w:val="000000"/>
                <w:sz w:val="24"/>
                <w:lang w:eastAsia="en-US"/>
              </w:rPr>
              <w:t xml:space="preserve">  </w:t>
            </w:r>
          </w:p>
        </w:tc>
      </w:tr>
      <w:tr w:rsidR="00BC46EB" w:rsidRPr="002D2350" w14:paraId="5ABE4AB8" w14:textId="77777777" w:rsidTr="004E42B7">
        <w:trPr>
          <w:trHeight w:val="109"/>
        </w:trPr>
        <w:tc>
          <w:tcPr>
            <w:tcW w:w="9067" w:type="dxa"/>
          </w:tcPr>
          <w:p w14:paraId="097B5025" w14:textId="77777777" w:rsidR="00BC46EB" w:rsidRPr="002D2350" w:rsidRDefault="00BC46EB" w:rsidP="00B55089">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Декларация за обстоятелствата по чл. 54, ал. 1, т. 3-5 от ЗОП –</w:t>
            </w:r>
            <w:r w:rsidR="00852D0E" w:rsidRPr="002D2350">
              <w:rPr>
                <w:rFonts w:ascii="Times New Roman" w:eastAsiaTheme="minorHAnsi" w:hAnsi="Times New Roman" w:cs="Times New Roman"/>
                <w:i/>
                <w:color w:val="000000"/>
                <w:sz w:val="24"/>
                <w:lang w:eastAsia="en-US"/>
              </w:rPr>
              <w:t xml:space="preserve"> </w:t>
            </w:r>
            <w:r w:rsidRPr="002D2350">
              <w:rPr>
                <w:rFonts w:ascii="Times New Roman" w:eastAsiaTheme="minorHAnsi" w:hAnsi="Times New Roman" w:cs="Times New Roman"/>
                <w:i/>
                <w:color w:val="000000"/>
                <w:sz w:val="24"/>
                <w:lang w:eastAsia="en-US"/>
              </w:rPr>
              <w:t>образец</w:t>
            </w:r>
            <w:r w:rsidR="00852D0E" w:rsidRPr="002D2350">
              <w:rPr>
                <w:rFonts w:ascii="Times New Roman" w:eastAsiaTheme="minorHAnsi" w:hAnsi="Times New Roman" w:cs="Times New Roman"/>
                <w:i/>
                <w:color w:val="000000"/>
                <w:sz w:val="24"/>
                <w:lang w:eastAsia="en-US"/>
              </w:rPr>
              <w:t>;</w:t>
            </w:r>
            <w:r w:rsidRPr="002D2350">
              <w:rPr>
                <w:rFonts w:ascii="Times New Roman" w:eastAsiaTheme="minorHAnsi" w:hAnsi="Times New Roman" w:cs="Times New Roman"/>
                <w:i/>
                <w:color w:val="000000"/>
                <w:sz w:val="24"/>
                <w:lang w:eastAsia="en-US"/>
              </w:rPr>
              <w:t xml:space="preserve"> </w:t>
            </w:r>
          </w:p>
        </w:tc>
      </w:tr>
      <w:tr w:rsidR="00BC46EB" w:rsidRPr="002D2350" w14:paraId="6E71D882" w14:textId="77777777" w:rsidTr="004E42B7">
        <w:trPr>
          <w:trHeight w:val="109"/>
        </w:trPr>
        <w:tc>
          <w:tcPr>
            <w:tcW w:w="9067" w:type="dxa"/>
          </w:tcPr>
          <w:p w14:paraId="51456649" w14:textId="77777777" w:rsidR="00BC46EB" w:rsidRPr="002D2350" w:rsidRDefault="00BC46EB" w:rsidP="00B55089">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Декларация по чл. 66, ал. 1 от ЗОП за подизпълнителите –</w:t>
            </w:r>
            <w:r w:rsidR="00852D0E" w:rsidRPr="002D2350">
              <w:rPr>
                <w:rFonts w:ascii="Times New Roman" w:eastAsiaTheme="minorHAnsi" w:hAnsi="Times New Roman" w:cs="Times New Roman"/>
                <w:i/>
                <w:color w:val="000000"/>
                <w:sz w:val="24"/>
                <w:lang w:eastAsia="en-US"/>
              </w:rPr>
              <w:t xml:space="preserve"> </w:t>
            </w:r>
            <w:r w:rsidRPr="002D2350">
              <w:rPr>
                <w:rFonts w:ascii="Times New Roman" w:eastAsiaTheme="minorHAnsi" w:hAnsi="Times New Roman" w:cs="Times New Roman"/>
                <w:i/>
                <w:color w:val="000000"/>
                <w:sz w:val="24"/>
                <w:lang w:eastAsia="en-US"/>
              </w:rPr>
              <w:t>образец</w:t>
            </w:r>
            <w:r w:rsidR="00852D0E" w:rsidRPr="002D2350">
              <w:rPr>
                <w:rFonts w:ascii="Times New Roman" w:eastAsiaTheme="minorHAnsi" w:hAnsi="Times New Roman" w:cs="Times New Roman"/>
                <w:i/>
                <w:color w:val="000000"/>
                <w:sz w:val="24"/>
                <w:lang w:eastAsia="en-US"/>
              </w:rPr>
              <w:t>;</w:t>
            </w:r>
            <w:r w:rsidRPr="002D2350">
              <w:rPr>
                <w:rFonts w:ascii="Times New Roman" w:eastAsiaTheme="minorHAnsi" w:hAnsi="Times New Roman" w:cs="Times New Roman"/>
                <w:i/>
                <w:color w:val="000000"/>
                <w:sz w:val="24"/>
                <w:lang w:eastAsia="en-US"/>
              </w:rPr>
              <w:t xml:space="preserve"> </w:t>
            </w:r>
          </w:p>
        </w:tc>
      </w:tr>
      <w:tr w:rsidR="00BC46EB" w:rsidRPr="002D2350" w14:paraId="19DAF5CE" w14:textId="77777777" w:rsidTr="004E42B7">
        <w:trPr>
          <w:trHeight w:val="544"/>
        </w:trPr>
        <w:tc>
          <w:tcPr>
            <w:tcW w:w="9067" w:type="dxa"/>
          </w:tcPr>
          <w:p w14:paraId="208BD2D6" w14:textId="77777777" w:rsidR="00715370" w:rsidRPr="002D2350" w:rsidRDefault="00715370" w:rsidP="00DF5318">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Списък на дейностите, които са идентични или сходни с предмета на обществената поръчка, изпълнени от участника през последните три години, считано от датата на</w:t>
            </w:r>
            <w:r w:rsidR="000332E1" w:rsidRPr="002D2350">
              <w:rPr>
                <w:rFonts w:ascii="Times New Roman" w:eastAsiaTheme="minorHAnsi" w:hAnsi="Times New Roman" w:cs="Times New Roman"/>
                <w:i/>
                <w:color w:val="000000"/>
                <w:sz w:val="24"/>
                <w:lang w:eastAsia="en-US"/>
              </w:rPr>
              <w:t xml:space="preserve"> подаване на офертите - образец</w:t>
            </w:r>
            <w:r w:rsidRPr="002D2350">
              <w:rPr>
                <w:rFonts w:ascii="Times New Roman" w:eastAsiaTheme="minorHAnsi" w:hAnsi="Times New Roman" w:cs="Times New Roman"/>
                <w:i/>
                <w:color w:val="000000"/>
                <w:sz w:val="24"/>
                <w:lang w:eastAsia="en-US"/>
              </w:rPr>
              <w:t>.</w:t>
            </w:r>
          </w:p>
          <w:p w14:paraId="2F242CE4" w14:textId="184C64F1" w:rsidR="00BC46EB" w:rsidRPr="002D2350" w:rsidRDefault="002063A9" w:rsidP="006C4675">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 xml:space="preserve">Списък на </w:t>
            </w:r>
            <w:r w:rsidR="00BC46EB" w:rsidRPr="002D2350">
              <w:rPr>
                <w:rFonts w:ascii="Times New Roman" w:eastAsiaTheme="minorHAnsi" w:hAnsi="Times New Roman" w:cs="Times New Roman"/>
                <w:i/>
                <w:color w:val="000000"/>
                <w:sz w:val="24"/>
                <w:lang w:eastAsia="en-US"/>
              </w:rPr>
              <w:t>персонала, който ще бъде ангажиран при изпълнение на поръчката –</w:t>
            </w:r>
            <w:r w:rsidR="004E42B7" w:rsidRPr="002D2350">
              <w:rPr>
                <w:rFonts w:ascii="Times New Roman" w:eastAsiaTheme="minorHAnsi" w:hAnsi="Times New Roman" w:cs="Times New Roman"/>
                <w:i/>
                <w:color w:val="000000"/>
                <w:sz w:val="24"/>
                <w:lang w:eastAsia="en-US"/>
              </w:rPr>
              <w:t xml:space="preserve"> </w:t>
            </w:r>
            <w:r w:rsidR="00BC46EB" w:rsidRPr="002D2350">
              <w:rPr>
                <w:rFonts w:ascii="Times New Roman" w:eastAsiaTheme="minorHAnsi" w:hAnsi="Times New Roman" w:cs="Times New Roman"/>
                <w:i/>
                <w:color w:val="000000"/>
                <w:sz w:val="24"/>
                <w:lang w:eastAsia="en-US"/>
              </w:rPr>
              <w:t>образец</w:t>
            </w:r>
            <w:r w:rsidR="00D67E37" w:rsidRPr="002D2350">
              <w:rPr>
                <w:rFonts w:ascii="Times New Roman" w:eastAsiaTheme="minorHAnsi" w:hAnsi="Times New Roman" w:cs="Times New Roman"/>
                <w:i/>
                <w:color w:val="000000"/>
                <w:sz w:val="24"/>
                <w:lang w:eastAsia="en-US"/>
              </w:rPr>
              <w:t>;</w:t>
            </w:r>
          </w:p>
        </w:tc>
      </w:tr>
      <w:tr w:rsidR="00BC46EB" w:rsidRPr="002D2350" w14:paraId="22B1698B" w14:textId="77777777" w:rsidTr="004E42B7">
        <w:trPr>
          <w:trHeight w:val="565"/>
        </w:trPr>
        <w:tc>
          <w:tcPr>
            <w:tcW w:w="9067" w:type="dxa"/>
          </w:tcPr>
          <w:p w14:paraId="0014A48D" w14:textId="79F90BD1" w:rsidR="00BC46EB" w:rsidRPr="002D2350" w:rsidRDefault="00BC46EB" w:rsidP="00B55089">
            <w:pPr>
              <w:pStyle w:val="ListParagraph"/>
              <w:numPr>
                <w:ilvl w:val="0"/>
                <w:numId w:val="5"/>
              </w:numPr>
              <w:suppressAutoHyphens w:val="0"/>
              <w:autoSpaceDE w:val="0"/>
              <w:autoSpaceDN w:val="0"/>
              <w:adjustRightInd w:val="0"/>
              <w:ind w:left="709"/>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30667D" w:rsidRPr="002D2350">
              <w:rPr>
                <w:rFonts w:ascii="Times New Roman" w:eastAsiaTheme="minorHAnsi" w:hAnsi="Times New Roman" w:cs="Times New Roman"/>
                <w:i/>
                <w:color w:val="000000"/>
                <w:sz w:val="24"/>
                <w:lang w:eastAsia="en-US"/>
              </w:rPr>
              <w:t xml:space="preserve"> </w:t>
            </w:r>
            <w:r w:rsidRPr="002D2350">
              <w:rPr>
                <w:rFonts w:ascii="Times New Roman" w:eastAsiaTheme="minorHAnsi" w:hAnsi="Times New Roman" w:cs="Times New Roman"/>
                <w:i/>
                <w:color w:val="000000"/>
                <w:sz w:val="24"/>
                <w:lang w:eastAsia="en-US"/>
              </w:rPr>
              <w:t xml:space="preserve">от участник/ подизпълнител </w:t>
            </w:r>
            <w:r w:rsidR="00950800" w:rsidRPr="002D2350">
              <w:rPr>
                <w:rFonts w:ascii="Times New Roman" w:eastAsiaTheme="minorHAnsi" w:hAnsi="Times New Roman" w:cs="Times New Roman"/>
                <w:i/>
                <w:color w:val="000000"/>
                <w:sz w:val="24"/>
                <w:lang w:eastAsia="en-US"/>
              </w:rPr>
              <w:t>–</w:t>
            </w:r>
            <w:r w:rsidR="00E553CD" w:rsidRPr="002D2350">
              <w:rPr>
                <w:rFonts w:ascii="Times New Roman" w:eastAsiaTheme="minorHAnsi" w:hAnsi="Times New Roman" w:cs="Times New Roman"/>
                <w:i/>
                <w:color w:val="000000"/>
                <w:sz w:val="24"/>
                <w:lang w:eastAsia="en-US"/>
              </w:rPr>
              <w:t xml:space="preserve"> </w:t>
            </w:r>
            <w:r w:rsidR="00950800" w:rsidRPr="002D2350">
              <w:rPr>
                <w:rFonts w:ascii="Times New Roman" w:eastAsiaTheme="minorHAnsi" w:hAnsi="Times New Roman" w:cs="Times New Roman"/>
                <w:i/>
                <w:color w:val="000000"/>
                <w:sz w:val="24"/>
                <w:lang w:eastAsia="en-US"/>
              </w:rPr>
              <w:t xml:space="preserve">по </w:t>
            </w:r>
            <w:r w:rsidRPr="002D2350">
              <w:rPr>
                <w:rFonts w:ascii="Times New Roman" w:eastAsiaTheme="minorHAnsi" w:hAnsi="Times New Roman" w:cs="Times New Roman"/>
                <w:i/>
                <w:color w:val="000000"/>
                <w:sz w:val="24"/>
                <w:lang w:eastAsia="en-US"/>
              </w:rPr>
              <w:t>образец</w:t>
            </w:r>
            <w:r w:rsidR="00950800" w:rsidRPr="002D2350">
              <w:rPr>
                <w:rFonts w:ascii="Times New Roman" w:eastAsiaTheme="minorHAnsi" w:hAnsi="Times New Roman" w:cs="Times New Roman"/>
                <w:i/>
                <w:color w:val="000000"/>
                <w:sz w:val="24"/>
                <w:lang w:eastAsia="en-US"/>
              </w:rPr>
              <w:t>;</w:t>
            </w:r>
          </w:p>
          <w:p w14:paraId="32F957FE" w14:textId="77777777" w:rsidR="00FA08AA" w:rsidRPr="002D2350" w:rsidRDefault="00FA08AA" w:rsidP="00FA08AA">
            <w:pPr>
              <w:pStyle w:val="ListParagraph"/>
              <w:numPr>
                <w:ilvl w:val="0"/>
                <w:numId w:val="5"/>
              </w:numPr>
              <w:suppressAutoHyphens w:val="0"/>
              <w:autoSpaceDE w:val="0"/>
              <w:autoSpaceDN w:val="0"/>
              <w:adjustRightInd w:val="0"/>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Декларация по чл. 6, ал. 2 от ЗМИП – образец;</w:t>
            </w:r>
          </w:p>
        </w:tc>
      </w:tr>
      <w:tr w:rsidR="00BC46EB" w:rsidRPr="002D2350" w14:paraId="1BFE7C2B" w14:textId="77777777" w:rsidTr="004E42B7">
        <w:trPr>
          <w:trHeight w:val="109"/>
        </w:trPr>
        <w:tc>
          <w:tcPr>
            <w:tcW w:w="9067" w:type="dxa"/>
          </w:tcPr>
          <w:tbl>
            <w:tblPr>
              <w:tblW w:w="0" w:type="auto"/>
              <w:tblBorders>
                <w:top w:val="nil"/>
                <w:left w:val="nil"/>
                <w:bottom w:val="nil"/>
                <w:right w:val="nil"/>
              </w:tblBorders>
              <w:tblLayout w:type="fixed"/>
              <w:tblLook w:val="0000" w:firstRow="0" w:lastRow="0" w:firstColumn="0" w:lastColumn="0" w:noHBand="0" w:noVBand="0"/>
            </w:tblPr>
            <w:tblGrid>
              <w:gridCol w:w="7088"/>
            </w:tblGrid>
            <w:tr w:rsidR="00BC46EB" w:rsidRPr="002D2350" w14:paraId="00F26A59" w14:textId="77777777" w:rsidTr="00E553CD">
              <w:trPr>
                <w:trHeight w:val="109"/>
              </w:trPr>
              <w:tc>
                <w:tcPr>
                  <w:tcW w:w="7088" w:type="dxa"/>
                </w:tcPr>
                <w:p w14:paraId="0B2AB870" w14:textId="77777777" w:rsidR="00BC46EB" w:rsidRPr="002D2350" w:rsidRDefault="00950800" w:rsidP="00B55089">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Ц</w:t>
                  </w:r>
                  <w:r w:rsidR="00BC46EB" w:rsidRPr="002D2350">
                    <w:rPr>
                      <w:rFonts w:ascii="Times New Roman" w:eastAsiaTheme="minorHAnsi" w:hAnsi="Times New Roman" w:cs="Times New Roman"/>
                      <w:i/>
                      <w:color w:val="000000"/>
                      <w:sz w:val="24"/>
                      <w:lang w:eastAsia="en-US"/>
                    </w:rPr>
                    <w:t>еново предложение –</w:t>
                  </w:r>
                  <w:r w:rsidR="005638BD" w:rsidRPr="002D2350">
                    <w:rPr>
                      <w:rFonts w:ascii="Times New Roman" w:eastAsiaTheme="minorHAnsi" w:hAnsi="Times New Roman" w:cs="Times New Roman"/>
                      <w:i/>
                      <w:color w:val="000000"/>
                      <w:sz w:val="24"/>
                      <w:lang w:eastAsia="en-US"/>
                    </w:rPr>
                    <w:t xml:space="preserve"> </w:t>
                  </w:r>
                  <w:r w:rsidR="00BC46EB" w:rsidRPr="002D2350">
                    <w:rPr>
                      <w:rFonts w:ascii="Times New Roman" w:eastAsiaTheme="minorHAnsi" w:hAnsi="Times New Roman" w:cs="Times New Roman"/>
                      <w:i/>
                      <w:color w:val="000000"/>
                      <w:sz w:val="24"/>
                      <w:lang w:eastAsia="en-US"/>
                    </w:rPr>
                    <w:t>образец</w:t>
                  </w:r>
                  <w:r w:rsidRPr="002D2350">
                    <w:rPr>
                      <w:rFonts w:ascii="Times New Roman" w:eastAsiaTheme="minorHAnsi" w:hAnsi="Times New Roman" w:cs="Times New Roman"/>
                      <w:i/>
                      <w:color w:val="000000"/>
                      <w:sz w:val="24"/>
                      <w:lang w:eastAsia="en-US"/>
                    </w:rPr>
                    <w:t>;</w:t>
                  </w:r>
                </w:p>
              </w:tc>
            </w:tr>
            <w:tr w:rsidR="00BC46EB" w:rsidRPr="002D2350" w14:paraId="1AFC137E" w14:textId="77777777" w:rsidTr="00E553CD">
              <w:trPr>
                <w:trHeight w:val="109"/>
              </w:trPr>
              <w:tc>
                <w:tcPr>
                  <w:tcW w:w="7088" w:type="dxa"/>
                </w:tcPr>
                <w:p w14:paraId="6EE67AA6" w14:textId="77777777" w:rsidR="00BC46EB" w:rsidRPr="002D2350" w:rsidRDefault="00BC46EB" w:rsidP="00B55089">
                  <w:pPr>
                    <w:pStyle w:val="ListParagraph"/>
                    <w:numPr>
                      <w:ilvl w:val="0"/>
                      <w:numId w:val="5"/>
                    </w:numPr>
                    <w:suppressAutoHyphens w:val="0"/>
                    <w:autoSpaceDE w:val="0"/>
                    <w:autoSpaceDN w:val="0"/>
                    <w:adjustRightInd w:val="0"/>
                    <w:ind w:left="601"/>
                    <w:jc w:val="both"/>
                    <w:rPr>
                      <w:rFonts w:ascii="Times New Roman" w:eastAsiaTheme="minorHAnsi" w:hAnsi="Times New Roman" w:cs="Times New Roman"/>
                      <w:i/>
                      <w:color w:val="000000"/>
                      <w:sz w:val="24"/>
                      <w:lang w:eastAsia="en-US"/>
                    </w:rPr>
                  </w:pPr>
                  <w:r w:rsidRPr="002D2350">
                    <w:rPr>
                      <w:rFonts w:ascii="Times New Roman" w:eastAsiaTheme="minorHAnsi" w:hAnsi="Times New Roman" w:cs="Times New Roman"/>
                      <w:i/>
                      <w:color w:val="000000"/>
                      <w:sz w:val="24"/>
                      <w:lang w:eastAsia="en-US"/>
                    </w:rPr>
                    <w:t>Проект на договор</w:t>
                  </w:r>
                  <w:r w:rsidR="00950800" w:rsidRPr="002D2350">
                    <w:rPr>
                      <w:rFonts w:ascii="Times New Roman" w:eastAsiaTheme="minorHAnsi" w:hAnsi="Times New Roman" w:cs="Times New Roman"/>
                      <w:i/>
                      <w:color w:val="000000"/>
                      <w:sz w:val="24"/>
                      <w:lang w:eastAsia="en-US"/>
                    </w:rPr>
                    <w:t>.</w:t>
                  </w:r>
                </w:p>
              </w:tc>
            </w:tr>
          </w:tbl>
          <w:p w14:paraId="5384780D" w14:textId="77777777" w:rsidR="00BC46EB" w:rsidRPr="002D2350" w:rsidRDefault="00BC46EB" w:rsidP="003D0AD7">
            <w:pPr>
              <w:suppressAutoHyphens w:val="0"/>
              <w:autoSpaceDE w:val="0"/>
              <w:autoSpaceDN w:val="0"/>
              <w:adjustRightInd w:val="0"/>
              <w:ind w:left="709" w:hanging="360"/>
              <w:jc w:val="both"/>
              <w:rPr>
                <w:rFonts w:ascii="Times New Roman" w:eastAsiaTheme="minorHAnsi" w:hAnsi="Times New Roman" w:cs="Times New Roman"/>
                <w:i/>
                <w:color w:val="000000"/>
                <w:sz w:val="24"/>
                <w:lang w:eastAsia="en-US"/>
              </w:rPr>
            </w:pPr>
          </w:p>
        </w:tc>
      </w:tr>
    </w:tbl>
    <w:p w14:paraId="0CEE3140" w14:textId="77777777" w:rsidR="00BC46EB" w:rsidRPr="002D2350" w:rsidRDefault="00BC46EB" w:rsidP="003D0AD7">
      <w:pPr>
        <w:spacing w:before="280" w:after="280"/>
        <w:ind w:left="709" w:hanging="360"/>
        <w:rPr>
          <w:rFonts w:ascii="Times New Roman" w:hAnsi="Times New Roman" w:cs="Times New Roman"/>
          <w:b/>
          <w:bCs/>
          <w:i/>
          <w:caps/>
          <w:sz w:val="24"/>
        </w:rPr>
      </w:pPr>
    </w:p>
    <w:p w14:paraId="28E41D7F" w14:textId="77777777" w:rsidR="00E553CD" w:rsidRPr="002D2350" w:rsidRDefault="00E553CD">
      <w:pPr>
        <w:suppressAutoHyphens w:val="0"/>
        <w:spacing w:after="200" w:line="276" w:lineRule="auto"/>
        <w:rPr>
          <w:rFonts w:ascii="Times New Roman" w:hAnsi="Times New Roman" w:cs="Times New Roman"/>
          <w:b/>
          <w:bCs/>
          <w:caps/>
          <w:sz w:val="24"/>
        </w:rPr>
      </w:pPr>
      <w:r w:rsidRPr="002D2350">
        <w:rPr>
          <w:rFonts w:ascii="Times New Roman" w:hAnsi="Times New Roman" w:cs="Times New Roman"/>
          <w:b/>
          <w:bCs/>
          <w:caps/>
          <w:sz w:val="24"/>
        </w:rPr>
        <w:br w:type="page"/>
      </w:r>
    </w:p>
    <w:p w14:paraId="524C6249" w14:textId="77777777" w:rsidR="00710AAC" w:rsidRPr="002D2350" w:rsidRDefault="00710AAC" w:rsidP="00710AAC">
      <w:pPr>
        <w:spacing w:before="280" w:after="280"/>
        <w:ind w:firstLine="720"/>
        <w:jc w:val="center"/>
        <w:rPr>
          <w:rFonts w:ascii="Times New Roman" w:hAnsi="Times New Roman" w:cs="Times New Roman"/>
          <w:sz w:val="24"/>
        </w:rPr>
      </w:pPr>
      <w:r w:rsidRPr="002D2350">
        <w:rPr>
          <w:rFonts w:ascii="Times New Roman" w:hAnsi="Times New Roman" w:cs="Times New Roman"/>
          <w:b/>
          <w:bCs/>
          <w:caps/>
          <w:sz w:val="24"/>
        </w:rPr>
        <w:lastRenderedPageBreak/>
        <w:t>раздел І</w:t>
      </w:r>
      <w:r w:rsidRPr="002D2350">
        <w:rPr>
          <w:rFonts w:ascii="Times New Roman" w:hAnsi="Times New Roman" w:cs="Times New Roman"/>
          <w:b/>
          <w:bCs/>
          <w:sz w:val="24"/>
        </w:rPr>
        <w:t>.</w:t>
      </w:r>
      <w:r w:rsidR="00764335" w:rsidRPr="002D2350">
        <w:rPr>
          <w:rFonts w:ascii="Times New Roman" w:hAnsi="Times New Roman" w:cs="Times New Roman"/>
          <w:b/>
          <w:bCs/>
          <w:sz w:val="24"/>
        </w:rPr>
        <w:t xml:space="preserve"> </w:t>
      </w:r>
      <w:r w:rsidRPr="002D2350">
        <w:rPr>
          <w:rFonts w:ascii="Times New Roman" w:hAnsi="Times New Roman" w:cs="Times New Roman"/>
          <w:b/>
          <w:bCs/>
          <w:sz w:val="24"/>
        </w:rPr>
        <w:t xml:space="preserve">УСЛОВИЯ ЗА УЧАСТИЕ В </w:t>
      </w:r>
      <w:r w:rsidR="00B658B7" w:rsidRPr="002D2350">
        <w:rPr>
          <w:rFonts w:ascii="Times New Roman" w:hAnsi="Times New Roman" w:cs="Times New Roman"/>
          <w:b/>
          <w:bCs/>
          <w:sz w:val="24"/>
        </w:rPr>
        <w:t>ОБЩЕСТВЕНАТА ПОРЪЧКА</w:t>
      </w:r>
    </w:p>
    <w:p w14:paraId="5763597E" w14:textId="53F38832" w:rsidR="00710AAC" w:rsidRPr="002D2350"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2D2350">
        <w:rPr>
          <w:rFonts w:ascii="Times New Roman" w:hAnsi="Times New Roman" w:cs="Times New Roman"/>
          <w:sz w:val="24"/>
        </w:rPr>
        <w:t>В</w:t>
      </w:r>
      <w:r w:rsidR="001B09AF" w:rsidRPr="002D2350">
        <w:rPr>
          <w:rFonts w:ascii="Times New Roman" w:hAnsi="Times New Roman" w:cs="Times New Roman"/>
          <w:sz w:val="24"/>
        </w:rPr>
        <w:t>ъв</w:t>
      </w:r>
      <w:r w:rsidRPr="002D2350">
        <w:rPr>
          <w:rFonts w:ascii="Times New Roman" w:hAnsi="Times New Roman" w:cs="Times New Roman"/>
          <w:sz w:val="24"/>
        </w:rPr>
        <w:t xml:space="preserve"> възлагане</w:t>
      </w:r>
      <w:r w:rsidR="001B09AF" w:rsidRPr="002D2350">
        <w:rPr>
          <w:rFonts w:ascii="Times New Roman" w:hAnsi="Times New Roman" w:cs="Times New Roman"/>
          <w:sz w:val="24"/>
        </w:rPr>
        <w:t>то</w:t>
      </w:r>
      <w:r w:rsidRPr="002D2350">
        <w:rPr>
          <w:rFonts w:ascii="Times New Roman" w:hAnsi="Times New Roman" w:cs="Times New Roman"/>
          <w:sz w:val="24"/>
        </w:rPr>
        <w:t xml:space="preserve"> на обществена</w:t>
      </w:r>
      <w:r w:rsidR="001B09AF" w:rsidRPr="002D2350">
        <w:rPr>
          <w:rFonts w:ascii="Times New Roman" w:hAnsi="Times New Roman" w:cs="Times New Roman"/>
          <w:sz w:val="24"/>
        </w:rPr>
        <w:t>та</w:t>
      </w:r>
      <w:r w:rsidRPr="002D2350">
        <w:rPr>
          <w:rFonts w:ascii="Times New Roman" w:hAnsi="Times New Roman" w:cs="Times New Roman"/>
          <w:sz w:val="24"/>
        </w:rPr>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00764335" w:rsidRPr="002D2350">
        <w:rPr>
          <w:rFonts w:ascii="Times New Roman" w:hAnsi="Times New Roman" w:cs="Times New Roman"/>
          <w:sz w:val="24"/>
        </w:rPr>
        <w:t xml:space="preserve"> </w:t>
      </w:r>
      <w:r w:rsidRPr="002D2350">
        <w:rPr>
          <w:rFonts w:ascii="Times New Roman" w:hAnsi="Times New Roman" w:cs="Times New Roman"/>
          <w:sz w:val="24"/>
        </w:rPr>
        <w:t xml:space="preserve">което отговаря на условията, посочени в </w:t>
      </w:r>
      <w:r w:rsidR="00690955" w:rsidRPr="002D2350">
        <w:rPr>
          <w:rFonts w:ascii="Times New Roman" w:hAnsi="Times New Roman" w:cs="Times New Roman"/>
          <w:sz w:val="24"/>
        </w:rPr>
        <w:t xml:space="preserve">Закона за </w:t>
      </w:r>
      <w:r w:rsidR="00FC757B" w:rsidRPr="002D2350">
        <w:rPr>
          <w:rFonts w:ascii="Times New Roman" w:hAnsi="Times New Roman" w:cs="Times New Roman"/>
          <w:sz w:val="24"/>
        </w:rPr>
        <w:t>обществените</w:t>
      </w:r>
      <w:r w:rsidR="00690955" w:rsidRPr="002D2350">
        <w:rPr>
          <w:rFonts w:ascii="Times New Roman" w:hAnsi="Times New Roman" w:cs="Times New Roman"/>
          <w:sz w:val="24"/>
        </w:rPr>
        <w:t xml:space="preserve"> поръчки (</w:t>
      </w:r>
      <w:r w:rsidRPr="002D2350">
        <w:rPr>
          <w:rFonts w:ascii="Times New Roman" w:hAnsi="Times New Roman" w:cs="Times New Roman"/>
          <w:sz w:val="24"/>
        </w:rPr>
        <w:t>ЗОП</w:t>
      </w:r>
      <w:r w:rsidR="00690955" w:rsidRPr="002D2350">
        <w:rPr>
          <w:rFonts w:ascii="Times New Roman" w:hAnsi="Times New Roman" w:cs="Times New Roman"/>
          <w:sz w:val="24"/>
        </w:rPr>
        <w:t>)</w:t>
      </w:r>
      <w:r w:rsidR="00764335" w:rsidRPr="002D2350">
        <w:rPr>
          <w:rFonts w:ascii="Times New Roman" w:hAnsi="Times New Roman" w:cs="Times New Roman"/>
          <w:sz w:val="24"/>
        </w:rPr>
        <w:t xml:space="preserve">, </w:t>
      </w:r>
      <w:r w:rsidR="00690955" w:rsidRPr="002D2350">
        <w:rPr>
          <w:rFonts w:ascii="Times New Roman" w:hAnsi="Times New Roman" w:cs="Times New Roman"/>
          <w:sz w:val="24"/>
        </w:rPr>
        <w:t>Правилника за прилагане на Закона за обществените поръчки (</w:t>
      </w:r>
      <w:r w:rsidR="00764335" w:rsidRPr="002D2350">
        <w:rPr>
          <w:rFonts w:ascii="Times New Roman" w:hAnsi="Times New Roman" w:cs="Times New Roman"/>
          <w:sz w:val="24"/>
        </w:rPr>
        <w:t>ППЗОП</w:t>
      </w:r>
      <w:r w:rsidR="00690955" w:rsidRPr="002D2350">
        <w:rPr>
          <w:rFonts w:ascii="Times New Roman" w:hAnsi="Times New Roman" w:cs="Times New Roman"/>
          <w:sz w:val="24"/>
        </w:rPr>
        <w:t>)</w:t>
      </w:r>
      <w:r w:rsidRPr="002D2350">
        <w:rPr>
          <w:rFonts w:ascii="Times New Roman" w:hAnsi="Times New Roman" w:cs="Times New Roman"/>
          <w:sz w:val="24"/>
        </w:rPr>
        <w:t xml:space="preserve"> и обяве</w:t>
      </w:r>
      <w:r w:rsidR="00F01D12">
        <w:rPr>
          <w:rFonts w:ascii="Times New Roman" w:hAnsi="Times New Roman" w:cs="Times New Roman"/>
          <w:sz w:val="24"/>
        </w:rPr>
        <w:t>ните изисквания на възложителя</w:t>
      </w:r>
      <w:r w:rsidRPr="002D2350">
        <w:rPr>
          <w:rFonts w:ascii="Times New Roman" w:hAnsi="Times New Roman" w:cs="Times New Roman"/>
          <w:sz w:val="24"/>
        </w:rPr>
        <w:t>.</w:t>
      </w:r>
    </w:p>
    <w:p w14:paraId="196D21D9" w14:textId="77777777" w:rsidR="00710AAC" w:rsidRPr="002D2350" w:rsidRDefault="00710AAC" w:rsidP="00283A34">
      <w:pPr>
        <w:pStyle w:val="ListParagraph"/>
        <w:keepNext/>
        <w:tabs>
          <w:tab w:val="left" w:pos="0"/>
          <w:tab w:val="left" w:pos="142"/>
          <w:tab w:val="left" w:pos="993"/>
          <w:tab w:val="left" w:pos="1440"/>
          <w:tab w:val="right" w:leader="dot" w:pos="8290"/>
        </w:tabs>
        <w:ind w:left="360"/>
        <w:jc w:val="both"/>
        <w:rPr>
          <w:rFonts w:ascii="Times New Roman" w:hAnsi="Times New Roman" w:cs="Times New Roman"/>
          <w:sz w:val="24"/>
        </w:rPr>
      </w:pPr>
    </w:p>
    <w:p w14:paraId="0AB84AF7" w14:textId="77777777" w:rsidR="00710AAC" w:rsidRPr="002D2350"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2D2350">
        <w:rPr>
          <w:rFonts w:ascii="Times New Roman" w:hAnsi="Times New Roman" w:cs="Times New Roman"/>
          <w:sz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5B20A3FF" w14:textId="77777777" w:rsidR="00710AAC" w:rsidRPr="002D2350" w:rsidRDefault="00710AAC" w:rsidP="00283A34">
      <w:pPr>
        <w:pStyle w:val="ListParagraph"/>
        <w:keepNext/>
        <w:tabs>
          <w:tab w:val="left" w:pos="0"/>
          <w:tab w:val="left" w:pos="142"/>
          <w:tab w:val="left" w:pos="993"/>
          <w:tab w:val="left" w:pos="1440"/>
          <w:tab w:val="right" w:leader="dot" w:pos="8290"/>
        </w:tabs>
        <w:ind w:left="360"/>
        <w:jc w:val="both"/>
        <w:rPr>
          <w:rFonts w:ascii="Times New Roman" w:hAnsi="Times New Roman" w:cs="Times New Roman"/>
          <w:sz w:val="24"/>
        </w:rPr>
      </w:pPr>
    </w:p>
    <w:p w14:paraId="0E40454E" w14:textId="77777777" w:rsidR="00710AAC" w:rsidRPr="002D2350"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2D2350">
        <w:rPr>
          <w:rFonts w:ascii="Times New Roman" w:hAnsi="Times New Roman" w:cs="Times New Roman"/>
          <w:sz w:val="24"/>
        </w:rPr>
        <w:t>Едно физическо или юридическо лице може да участва само в едно обединение.</w:t>
      </w:r>
    </w:p>
    <w:p w14:paraId="52AF88BE" w14:textId="77777777" w:rsidR="00710AAC" w:rsidRPr="002D2350" w:rsidRDefault="00710AAC" w:rsidP="00283A34">
      <w:pPr>
        <w:pStyle w:val="ListParagraph"/>
        <w:keepNext/>
        <w:tabs>
          <w:tab w:val="left" w:pos="0"/>
          <w:tab w:val="left" w:pos="142"/>
          <w:tab w:val="left" w:pos="993"/>
          <w:tab w:val="left" w:pos="1440"/>
          <w:tab w:val="right" w:leader="dot" w:pos="8290"/>
        </w:tabs>
        <w:ind w:left="360"/>
        <w:jc w:val="both"/>
        <w:rPr>
          <w:rFonts w:ascii="Times New Roman" w:hAnsi="Times New Roman" w:cs="Times New Roman"/>
          <w:sz w:val="24"/>
        </w:rPr>
      </w:pPr>
    </w:p>
    <w:p w14:paraId="331DBED6" w14:textId="77777777" w:rsidR="00710AAC" w:rsidRPr="002D2350"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2D2350">
        <w:rPr>
          <w:rFonts w:ascii="Times New Roman" w:hAnsi="Times New Roman" w:cs="Times New Roman"/>
          <w:sz w:val="24"/>
        </w:rPr>
        <w:t xml:space="preserve">Свързани лица по смисъла на параграф 2, т. 45 от </w:t>
      </w:r>
      <w:r w:rsidR="00FB68CC" w:rsidRPr="002D2350">
        <w:rPr>
          <w:rFonts w:ascii="Times New Roman" w:hAnsi="Times New Roman" w:cs="Times New Roman"/>
          <w:sz w:val="24"/>
        </w:rPr>
        <w:t>д</w:t>
      </w:r>
      <w:r w:rsidRPr="002D2350">
        <w:rPr>
          <w:rFonts w:ascii="Times New Roman" w:hAnsi="Times New Roman" w:cs="Times New Roman"/>
          <w:sz w:val="24"/>
        </w:rPr>
        <w:t>опълнителните разпоредби на ЗОП не могат да бъдат самостоятелни участници във възлагането.</w:t>
      </w:r>
    </w:p>
    <w:p w14:paraId="172EDB1B" w14:textId="77777777" w:rsidR="00710AAC" w:rsidRPr="002D2350" w:rsidRDefault="00710AAC" w:rsidP="00283A34">
      <w:pPr>
        <w:pStyle w:val="ListParagraph"/>
        <w:keepNext/>
        <w:tabs>
          <w:tab w:val="left" w:pos="0"/>
          <w:tab w:val="left" w:pos="142"/>
          <w:tab w:val="left" w:pos="993"/>
          <w:tab w:val="left" w:pos="1440"/>
          <w:tab w:val="right" w:leader="dot" w:pos="8290"/>
        </w:tabs>
        <w:ind w:left="360"/>
        <w:jc w:val="both"/>
        <w:rPr>
          <w:rFonts w:ascii="Times New Roman" w:hAnsi="Times New Roman" w:cs="Times New Roman"/>
          <w:sz w:val="24"/>
        </w:rPr>
      </w:pPr>
      <w:r w:rsidRPr="002D2350">
        <w:rPr>
          <w:rFonts w:ascii="Times New Roman" w:hAnsi="Times New Roman" w:cs="Times New Roman"/>
          <w:sz w:val="24"/>
        </w:rPr>
        <w:tab/>
      </w:r>
      <w:r w:rsidRPr="002D2350">
        <w:rPr>
          <w:rFonts w:ascii="Times New Roman" w:hAnsi="Times New Roman" w:cs="Times New Roman"/>
          <w:sz w:val="24"/>
        </w:rPr>
        <w:tab/>
      </w:r>
    </w:p>
    <w:p w14:paraId="7B985998" w14:textId="77777777" w:rsidR="00710AAC" w:rsidRPr="002D2350"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2D2350">
        <w:rPr>
          <w:rFonts w:ascii="Times New Roman" w:hAnsi="Times New Roman" w:cs="Times New Roman"/>
          <w:sz w:val="24"/>
        </w:rPr>
        <w:t>Всеки участник в</w:t>
      </w:r>
      <w:r w:rsidR="001B09AF" w:rsidRPr="002D2350">
        <w:rPr>
          <w:rFonts w:ascii="Times New Roman" w:hAnsi="Times New Roman" w:cs="Times New Roman"/>
          <w:sz w:val="24"/>
        </w:rPr>
        <w:t>ъв</w:t>
      </w:r>
      <w:r w:rsidRPr="002D2350">
        <w:rPr>
          <w:rFonts w:ascii="Times New Roman" w:hAnsi="Times New Roman" w:cs="Times New Roman"/>
          <w:sz w:val="24"/>
        </w:rPr>
        <w:t xml:space="preserve"> възлагане</w:t>
      </w:r>
      <w:r w:rsidR="001B09AF" w:rsidRPr="002D2350">
        <w:rPr>
          <w:rFonts w:ascii="Times New Roman" w:hAnsi="Times New Roman" w:cs="Times New Roman"/>
          <w:sz w:val="24"/>
        </w:rPr>
        <w:t>то</w:t>
      </w:r>
      <w:r w:rsidRPr="002D2350">
        <w:rPr>
          <w:rFonts w:ascii="Times New Roman" w:hAnsi="Times New Roman" w:cs="Times New Roman"/>
          <w:sz w:val="24"/>
        </w:rPr>
        <w:t xml:space="preserve"> на обществената поръчка има право да представи само една оферта.</w:t>
      </w:r>
    </w:p>
    <w:p w14:paraId="1EB224AA" w14:textId="77777777" w:rsidR="00710AAC" w:rsidRPr="002D2350" w:rsidRDefault="00710AAC" w:rsidP="00283A34">
      <w:pPr>
        <w:pStyle w:val="ListParagraph"/>
        <w:keepNext/>
        <w:tabs>
          <w:tab w:val="left" w:pos="0"/>
          <w:tab w:val="left" w:pos="142"/>
          <w:tab w:val="left" w:pos="993"/>
          <w:tab w:val="left" w:pos="1440"/>
          <w:tab w:val="right" w:leader="dot" w:pos="8290"/>
        </w:tabs>
        <w:ind w:left="360"/>
        <w:jc w:val="both"/>
        <w:rPr>
          <w:rFonts w:ascii="Times New Roman" w:hAnsi="Times New Roman" w:cs="Times New Roman"/>
          <w:sz w:val="24"/>
        </w:rPr>
      </w:pPr>
    </w:p>
    <w:p w14:paraId="33355EC2" w14:textId="77777777" w:rsidR="00710AAC" w:rsidRPr="002D2350" w:rsidRDefault="00710AAC" w:rsidP="00D1431F">
      <w:pPr>
        <w:pStyle w:val="ListParagraph"/>
        <w:keepNext/>
        <w:numPr>
          <w:ilvl w:val="0"/>
          <w:numId w:val="8"/>
        </w:numPr>
        <w:tabs>
          <w:tab w:val="left" w:pos="0"/>
          <w:tab w:val="left" w:pos="142"/>
          <w:tab w:val="left" w:pos="993"/>
          <w:tab w:val="left" w:pos="1440"/>
          <w:tab w:val="right" w:leader="dot" w:pos="8290"/>
        </w:tabs>
        <w:jc w:val="both"/>
        <w:rPr>
          <w:rFonts w:ascii="Times New Roman" w:hAnsi="Times New Roman" w:cs="Times New Roman"/>
          <w:sz w:val="24"/>
        </w:rPr>
      </w:pPr>
      <w:r w:rsidRPr="002D2350">
        <w:rPr>
          <w:rFonts w:ascii="Times New Roman" w:hAnsi="Times New Roman" w:cs="Times New Roman"/>
          <w:sz w:val="24"/>
        </w:rPr>
        <w:t xml:space="preserve">Във възлагането могат да участват и обединения, които не са юридически лица. </w:t>
      </w:r>
    </w:p>
    <w:p w14:paraId="2180F984" w14:textId="77777777" w:rsidR="00710AAC" w:rsidRPr="002D2350" w:rsidRDefault="00710AAC" w:rsidP="00283A34">
      <w:pPr>
        <w:pStyle w:val="ListParagraph"/>
        <w:keepNext/>
        <w:tabs>
          <w:tab w:val="left" w:pos="0"/>
          <w:tab w:val="left" w:pos="142"/>
          <w:tab w:val="left" w:pos="567"/>
          <w:tab w:val="right" w:leader="dot" w:pos="8290"/>
        </w:tabs>
        <w:ind w:left="360"/>
        <w:jc w:val="both"/>
        <w:rPr>
          <w:rFonts w:ascii="Times New Roman" w:hAnsi="Times New Roman" w:cs="Times New Roman"/>
          <w:sz w:val="24"/>
        </w:rPr>
      </w:pPr>
    </w:p>
    <w:p w14:paraId="6BF109E7" w14:textId="77777777" w:rsidR="00710AAC" w:rsidRPr="002D2350" w:rsidRDefault="00710AAC" w:rsidP="00D1431F">
      <w:pPr>
        <w:pStyle w:val="ListParagraph"/>
        <w:keepNext/>
        <w:numPr>
          <w:ilvl w:val="0"/>
          <w:numId w:val="8"/>
        </w:numPr>
        <w:tabs>
          <w:tab w:val="left" w:pos="0"/>
          <w:tab w:val="left" w:pos="142"/>
          <w:tab w:val="left" w:pos="567"/>
          <w:tab w:val="right" w:leader="dot" w:pos="8290"/>
        </w:tabs>
        <w:jc w:val="both"/>
        <w:rPr>
          <w:rFonts w:ascii="Times New Roman" w:hAnsi="Times New Roman" w:cs="Times New Roman"/>
          <w:sz w:val="24"/>
        </w:rPr>
      </w:pPr>
      <w:r w:rsidRPr="002D2350">
        <w:rPr>
          <w:rFonts w:ascii="Times New Roman" w:hAnsi="Times New Roman" w:cs="Times New Roman"/>
          <w:sz w:val="24"/>
        </w:rPr>
        <w:t>Възло</w:t>
      </w:r>
      <w:r w:rsidR="001B09AF" w:rsidRPr="002D2350">
        <w:rPr>
          <w:rFonts w:ascii="Times New Roman" w:hAnsi="Times New Roman" w:cs="Times New Roman"/>
          <w:sz w:val="24"/>
        </w:rPr>
        <w:t xml:space="preserve">жителят отстранява от участие във възлагането на </w:t>
      </w:r>
      <w:r w:rsidR="00FC757B" w:rsidRPr="002D2350">
        <w:rPr>
          <w:rFonts w:ascii="Times New Roman" w:hAnsi="Times New Roman" w:cs="Times New Roman"/>
          <w:sz w:val="24"/>
        </w:rPr>
        <w:t>обществената</w:t>
      </w:r>
      <w:r w:rsidR="001B09AF" w:rsidRPr="002D2350">
        <w:rPr>
          <w:rFonts w:ascii="Times New Roman" w:hAnsi="Times New Roman" w:cs="Times New Roman"/>
          <w:sz w:val="24"/>
        </w:rPr>
        <w:t xml:space="preserve"> поръчка</w:t>
      </w:r>
      <w:r w:rsidRPr="002D2350">
        <w:rPr>
          <w:rFonts w:ascii="Times New Roman" w:hAnsi="Times New Roman" w:cs="Times New Roman"/>
          <w:sz w:val="24"/>
        </w:rPr>
        <w:t xml:space="preserve"> участник, за когото е налице някое от следните основания за отстраняване, посочени в чл. 54, ал. 1, т. 1-5 и т.</w:t>
      </w:r>
      <w:r w:rsidR="00FB68CC" w:rsidRPr="002D2350">
        <w:rPr>
          <w:rFonts w:ascii="Times New Roman" w:hAnsi="Times New Roman" w:cs="Times New Roman"/>
          <w:sz w:val="24"/>
        </w:rPr>
        <w:t xml:space="preserve"> </w:t>
      </w:r>
      <w:r w:rsidRPr="002D2350">
        <w:rPr>
          <w:rFonts w:ascii="Times New Roman" w:hAnsi="Times New Roman" w:cs="Times New Roman"/>
          <w:sz w:val="24"/>
        </w:rPr>
        <w:t>7 от ЗОП, а именно:</w:t>
      </w:r>
    </w:p>
    <w:p w14:paraId="1915D1AA" w14:textId="77777777" w:rsidR="00710AAC" w:rsidRPr="002D2350" w:rsidRDefault="00710AAC" w:rsidP="00283A34">
      <w:pPr>
        <w:pStyle w:val="ListParagraph"/>
        <w:ind w:left="360"/>
        <w:jc w:val="both"/>
        <w:rPr>
          <w:rFonts w:ascii="Times New Roman" w:hAnsi="Times New Roman" w:cs="Times New Roman"/>
          <w:sz w:val="24"/>
        </w:rPr>
      </w:pPr>
    </w:p>
    <w:p w14:paraId="75192C37" w14:textId="77777777" w:rsidR="00710AAC" w:rsidRPr="002D2350" w:rsidRDefault="00710AAC" w:rsidP="00D1431F">
      <w:pPr>
        <w:pStyle w:val="ListParagraph"/>
        <w:numPr>
          <w:ilvl w:val="1"/>
          <w:numId w:val="8"/>
        </w:numPr>
        <w:jc w:val="both"/>
        <w:rPr>
          <w:rFonts w:ascii="Times New Roman" w:hAnsi="Times New Roman" w:cs="Times New Roman"/>
          <w:i/>
          <w:sz w:val="24"/>
        </w:rPr>
      </w:pPr>
      <w:r w:rsidRPr="002D2350">
        <w:rPr>
          <w:rFonts w:ascii="Times New Roman" w:hAnsi="Times New Roman" w:cs="Times New Roman"/>
          <w:i/>
          <w:sz w:val="24"/>
        </w:rPr>
        <w:t xml:space="preserve">е осъден с влязла в сила присъда, освен ако е реабилитиран, за престъпление по </w:t>
      </w:r>
      <w:r w:rsidRPr="002D2350">
        <w:rPr>
          <w:rFonts w:ascii="Times New Roman" w:hAnsi="Times New Roman" w:cs="Times New Roman"/>
          <w:i/>
          <w:color w:val="00000A"/>
          <w:sz w:val="24"/>
        </w:rPr>
        <w:t>чл. 108а</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чл. 159а - 159г</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чл. 172</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чл. 192а</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чл. 194 - 217</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чл. 219 - 252</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чл. 253 - 260</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чл. 301 - 307</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чл. 321</w:t>
      </w:r>
      <w:r w:rsidRPr="002D2350">
        <w:rPr>
          <w:rFonts w:ascii="Times New Roman" w:hAnsi="Times New Roman" w:cs="Times New Roman"/>
          <w:i/>
          <w:sz w:val="24"/>
        </w:rPr>
        <w:t xml:space="preserve">, </w:t>
      </w:r>
      <w:r w:rsidRPr="002D2350">
        <w:rPr>
          <w:rFonts w:ascii="Times New Roman" w:hAnsi="Times New Roman" w:cs="Times New Roman"/>
          <w:i/>
          <w:color w:val="00000A"/>
          <w:sz w:val="24"/>
        </w:rPr>
        <w:t>321а</w:t>
      </w:r>
      <w:r w:rsidRPr="002D2350">
        <w:rPr>
          <w:rFonts w:ascii="Times New Roman" w:hAnsi="Times New Roman" w:cs="Times New Roman"/>
          <w:i/>
          <w:sz w:val="24"/>
        </w:rPr>
        <w:t xml:space="preserve"> и </w:t>
      </w:r>
      <w:r w:rsidRPr="002D2350">
        <w:rPr>
          <w:rFonts w:ascii="Times New Roman" w:hAnsi="Times New Roman" w:cs="Times New Roman"/>
          <w:i/>
          <w:color w:val="00000A"/>
          <w:sz w:val="24"/>
        </w:rPr>
        <w:t>чл. 352 - 353е</w:t>
      </w:r>
      <w:r w:rsidRPr="002D2350">
        <w:rPr>
          <w:rFonts w:ascii="Times New Roman" w:hAnsi="Times New Roman" w:cs="Times New Roman"/>
          <w:i/>
          <w:sz w:val="24"/>
        </w:rPr>
        <w:t xml:space="preserve"> от </w:t>
      </w:r>
      <w:r w:rsidRPr="002D2350">
        <w:rPr>
          <w:rFonts w:ascii="Times New Roman" w:hAnsi="Times New Roman" w:cs="Times New Roman"/>
          <w:i/>
          <w:color w:val="00000A"/>
          <w:sz w:val="24"/>
        </w:rPr>
        <w:t>Наказателния кодекс</w:t>
      </w:r>
      <w:r w:rsidRPr="002D2350">
        <w:rPr>
          <w:rFonts w:ascii="Times New Roman" w:hAnsi="Times New Roman" w:cs="Times New Roman"/>
          <w:i/>
          <w:sz w:val="24"/>
        </w:rPr>
        <w:t xml:space="preserve">; </w:t>
      </w:r>
    </w:p>
    <w:p w14:paraId="61C2226E" w14:textId="77777777" w:rsidR="00710AAC" w:rsidRPr="002D2350" w:rsidRDefault="00710AAC" w:rsidP="00D1431F">
      <w:pPr>
        <w:pStyle w:val="ListParagraph"/>
        <w:numPr>
          <w:ilvl w:val="1"/>
          <w:numId w:val="8"/>
        </w:numPr>
        <w:jc w:val="both"/>
        <w:rPr>
          <w:rFonts w:ascii="Times New Roman" w:hAnsi="Times New Roman" w:cs="Times New Roman"/>
          <w:i/>
          <w:sz w:val="24"/>
        </w:rPr>
      </w:pPr>
      <w:r w:rsidRPr="002D2350">
        <w:rPr>
          <w:rFonts w:ascii="Times New Roman" w:hAnsi="Times New Roman" w:cs="Times New Roman"/>
          <w:i/>
          <w:sz w:val="24"/>
        </w:rPr>
        <w:t>е осъден с влязла в сила присъда, освен ако е реабилитиран, за престъпление, аналогично на тези, посочени по-горе, в друга държава -</w:t>
      </w:r>
      <w:r w:rsidR="00CF4086" w:rsidRPr="002D2350">
        <w:rPr>
          <w:rFonts w:ascii="Times New Roman" w:hAnsi="Times New Roman" w:cs="Times New Roman"/>
          <w:i/>
          <w:sz w:val="24"/>
        </w:rPr>
        <w:t xml:space="preserve"> </w:t>
      </w:r>
      <w:r w:rsidRPr="002D2350">
        <w:rPr>
          <w:rFonts w:ascii="Times New Roman" w:hAnsi="Times New Roman" w:cs="Times New Roman"/>
          <w:i/>
          <w:sz w:val="24"/>
        </w:rPr>
        <w:t xml:space="preserve">членка или трета страна; </w:t>
      </w:r>
    </w:p>
    <w:p w14:paraId="6FAFB7E4" w14:textId="77777777" w:rsidR="00710AAC" w:rsidRPr="002D2350" w:rsidRDefault="00710AAC" w:rsidP="00D1431F">
      <w:pPr>
        <w:pStyle w:val="ListParagraph"/>
        <w:numPr>
          <w:ilvl w:val="1"/>
          <w:numId w:val="8"/>
        </w:numPr>
        <w:jc w:val="both"/>
        <w:rPr>
          <w:rFonts w:ascii="Times New Roman" w:hAnsi="Times New Roman" w:cs="Times New Roman"/>
          <w:i/>
          <w:sz w:val="24"/>
        </w:rPr>
      </w:pPr>
      <w:r w:rsidRPr="002D2350">
        <w:rPr>
          <w:rFonts w:ascii="Times New Roman" w:hAnsi="Times New Roman" w:cs="Times New Roman"/>
          <w:i/>
          <w:sz w:val="24"/>
        </w:rPr>
        <w:t xml:space="preserve">има задължения за данъци и задължителни осигурителни вноски по смисъла на </w:t>
      </w:r>
      <w:r w:rsidRPr="002D2350">
        <w:rPr>
          <w:rFonts w:ascii="Times New Roman" w:hAnsi="Times New Roman" w:cs="Times New Roman"/>
          <w:i/>
          <w:color w:val="00000A"/>
          <w:sz w:val="24"/>
        </w:rPr>
        <w:t>чл. 162, ал. 2, т. 1</w:t>
      </w:r>
      <w:r w:rsidRPr="002D2350">
        <w:rPr>
          <w:rFonts w:ascii="Times New Roman" w:hAnsi="Times New Roman" w:cs="Times New Roman"/>
          <w:i/>
          <w:sz w:val="24"/>
        </w:rPr>
        <w:t xml:space="preserve"> от </w:t>
      </w:r>
      <w:r w:rsidRPr="002D2350">
        <w:rPr>
          <w:rFonts w:ascii="Times New Roman" w:hAnsi="Times New Roman" w:cs="Times New Roman"/>
          <w:i/>
          <w:color w:val="00000A"/>
          <w:sz w:val="24"/>
        </w:rPr>
        <w:t>Данъчно-осигурителния процесуален кодекс</w:t>
      </w:r>
      <w:r w:rsidRPr="002D2350">
        <w:rPr>
          <w:rFonts w:ascii="Times New Roman" w:hAnsi="Times New Roman" w:cs="Times New Roman"/>
          <w:i/>
          <w:sz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32E8F2D" w14:textId="77777777" w:rsidR="00710AAC" w:rsidRPr="002D2350" w:rsidRDefault="00710AAC" w:rsidP="00D1431F">
      <w:pPr>
        <w:pStyle w:val="ListParagraph"/>
        <w:numPr>
          <w:ilvl w:val="1"/>
          <w:numId w:val="8"/>
        </w:numPr>
        <w:jc w:val="both"/>
        <w:rPr>
          <w:rFonts w:ascii="Times New Roman" w:hAnsi="Times New Roman" w:cs="Times New Roman"/>
          <w:i/>
          <w:sz w:val="24"/>
        </w:rPr>
      </w:pPr>
      <w:r w:rsidRPr="002D2350">
        <w:rPr>
          <w:rFonts w:ascii="Times New Roman" w:hAnsi="Times New Roman" w:cs="Times New Roman"/>
          <w:i/>
          <w:sz w:val="24"/>
        </w:rPr>
        <w:t xml:space="preserve">е налице неравнопоставеност в случаите по </w:t>
      </w:r>
      <w:r w:rsidRPr="002D2350">
        <w:rPr>
          <w:rFonts w:ascii="Times New Roman" w:hAnsi="Times New Roman" w:cs="Times New Roman"/>
          <w:i/>
          <w:color w:val="00000A"/>
          <w:sz w:val="24"/>
        </w:rPr>
        <w:t>чл. 44, ал. 5</w:t>
      </w:r>
      <w:r w:rsidRPr="002D2350">
        <w:rPr>
          <w:rFonts w:ascii="Times New Roman" w:hAnsi="Times New Roman" w:cs="Times New Roman"/>
          <w:i/>
          <w:sz w:val="24"/>
        </w:rPr>
        <w:t xml:space="preserve"> от ЗОП;</w:t>
      </w:r>
    </w:p>
    <w:p w14:paraId="6C379A2C" w14:textId="77777777" w:rsidR="00710AAC" w:rsidRPr="002D2350" w:rsidRDefault="00710AAC" w:rsidP="00D1431F">
      <w:pPr>
        <w:pStyle w:val="ListParagraph"/>
        <w:numPr>
          <w:ilvl w:val="1"/>
          <w:numId w:val="8"/>
        </w:numPr>
        <w:jc w:val="both"/>
        <w:rPr>
          <w:rFonts w:ascii="Times New Roman" w:hAnsi="Times New Roman" w:cs="Times New Roman"/>
          <w:i/>
          <w:iCs/>
          <w:sz w:val="24"/>
        </w:rPr>
      </w:pPr>
      <w:r w:rsidRPr="002D2350">
        <w:rPr>
          <w:rFonts w:ascii="Times New Roman" w:hAnsi="Times New Roman" w:cs="Times New Roman"/>
          <w:i/>
          <w:sz w:val="24"/>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22683F" w14:textId="77777777" w:rsidR="00710AAC" w:rsidRPr="002D2350" w:rsidRDefault="00710AAC" w:rsidP="00D1431F">
      <w:pPr>
        <w:pStyle w:val="ListParagraph"/>
        <w:numPr>
          <w:ilvl w:val="1"/>
          <w:numId w:val="8"/>
        </w:numPr>
        <w:jc w:val="both"/>
        <w:rPr>
          <w:rStyle w:val="alt2"/>
          <w:rFonts w:ascii="Times New Roman" w:hAnsi="Times New Roman" w:cs="Times New Roman"/>
          <w:i/>
          <w:sz w:val="24"/>
        </w:rPr>
      </w:pPr>
      <w:r w:rsidRPr="002D2350">
        <w:rPr>
          <w:rStyle w:val="alt2"/>
          <w:rFonts w:ascii="Times New Roman" w:hAnsi="Times New Roman" w:cs="Times New Roman"/>
          <w:i/>
          <w:sz w:val="24"/>
        </w:rPr>
        <w:t xml:space="preserve">е налице конфликт на интереси, който не може да бъде отстранен. </w:t>
      </w:r>
    </w:p>
    <w:p w14:paraId="3F05FFD8" w14:textId="77777777" w:rsidR="00710AAC" w:rsidRPr="002D2350" w:rsidRDefault="00710AAC" w:rsidP="00641378">
      <w:pPr>
        <w:pStyle w:val="ListParagraph"/>
        <w:ind w:left="360"/>
        <w:jc w:val="both"/>
        <w:rPr>
          <w:rFonts w:ascii="Times New Roman" w:hAnsi="Times New Roman" w:cs="Times New Roman"/>
          <w:sz w:val="24"/>
        </w:rPr>
      </w:pPr>
    </w:p>
    <w:p w14:paraId="6434DBD5" w14:textId="77777777" w:rsidR="00710AAC" w:rsidRPr="002D2350" w:rsidRDefault="00695102" w:rsidP="00D1431F">
      <w:pPr>
        <w:pStyle w:val="ListParagraph"/>
        <w:numPr>
          <w:ilvl w:val="0"/>
          <w:numId w:val="8"/>
        </w:numPr>
        <w:jc w:val="both"/>
        <w:rPr>
          <w:rFonts w:ascii="Times New Roman" w:hAnsi="Times New Roman" w:cs="Times New Roman"/>
          <w:sz w:val="24"/>
        </w:rPr>
      </w:pPr>
      <w:r w:rsidRPr="002D2350">
        <w:rPr>
          <w:rFonts w:ascii="Times New Roman" w:hAnsi="Times New Roman" w:cs="Times New Roman"/>
          <w:sz w:val="24"/>
        </w:rPr>
        <w:t>Декларацията за липсата на обстоятелствата по чл. 54, ал. 1, т. 1, 2 и 7</w:t>
      </w:r>
      <w:r w:rsidR="00D03E2C" w:rsidRPr="002D2350">
        <w:rPr>
          <w:rFonts w:ascii="Times New Roman" w:hAnsi="Times New Roman" w:cs="Times New Roman"/>
          <w:sz w:val="24"/>
        </w:rPr>
        <w:t xml:space="preserve"> от ЗОП се подписва от лицата, които представляват участника. Когато участникът се </w:t>
      </w:r>
      <w:r w:rsidR="00D03E2C" w:rsidRPr="002D2350">
        <w:rPr>
          <w:rFonts w:ascii="Times New Roman" w:hAnsi="Times New Roman" w:cs="Times New Roman"/>
          <w:sz w:val="24"/>
        </w:rPr>
        <w:lastRenderedPageBreak/>
        <w:t>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5AE25677" w14:textId="77777777" w:rsidR="00710AAC" w:rsidRPr="002D2350" w:rsidRDefault="00710AAC" w:rsidP="00641378">
      <w:pPr>
        <w:pStyle w:val="ListParagraph"/>
        <w:keepNext/>
        <w:tabs>
          <w:tab w:val="left" w:pos="0"/>
          <w:tab w:val="left" w:pos="142"/>
          <w:tab w:val="left" w:pos="993"/>
          <w:tab w:val="right" w:leader="dot" w:pos="8290"/>
        </w:tabs>
        <w:ind w:left="360"/>
        <w:jc w:val="both"/>
        <w:rPr>
          <w:rFonts w:ascii="Times New Roman" w:hAnsi="Times New Roman" w:cs="Times New Roman"/>
          <w:sz w:val="24"/>
        </w:rPr>
      </w:pPr>
    </w:p>
    <w:p w14:paraId="381BF623" w14:textId="77777777" w:rsidR="00710AAC" w:rsidRPr="002D2350" w:rsidRDefault="00710AAC" w:rsidP="00D1431F">
      <w:pPr>
        <w:pStyle w:val="ListParagraph"/>
        <w:keepNext/>
        <w:numPr>
          <w:ilvl w:val="0"/>
          <w:numId w:val="8"/>
        </w:numPr>
        <w:tabs>
          <w:tab w:val="left" w:pos="0"/>
          <w:tab w:val="left" w:pos="142"/>
          <w:tab w:val="left" w:pos="567"/>
          <w:tab w:val="right" w:leader="dot" w:pos="8290"/>
        </w:tabs>
        <w:jc w:val="both"/>
        <w:rPr>
          <w:rFonts w:ascii="Times New Roman" w:hAnsi="Times New Roman" w:cs="Times New Roman"/>
          <w:sz w:val="24"/>
        </w:rPr>
      </w:pPr>
      <w:r w:rsidRPr="002D2350">
        <w:rPr>
          <w:rFonts w:ascii="Times New Roman" w:hAnsi="Times New Roman" w:cs="Times New Roman"/>
          <w:sz w:val="24"/>
        </w:rPr>
        <w:t xml:space="preserve">Участник, за когото са налице основания по </w:t>
      </w:r>
      <w:r w:rsidRPr="002D2350">
        <w:rPr>
          <w:rFonts w:ascii="Times New Roman" w:hAnsi="Times New Roman" w:cs="Times New Roman"/>
          <w:color w:val="00000A"/>
          <w:sz w:val="24"/>
        </w:rPr>
        <w:t>чл. 54, ал. 1</w:t>
      </w:r>
      <w:r w:rsidR="00D15CE2" w:rsidRPr="002D2350">
        <w:rPr>
          <w:rFonts w:ascii="Times New Roman" w:hAnsi="Times New Roman" w:cs="Times New Roman"/>
          <w:color w:val="00000A"/>
          <w:sz w:val="24"/>
        </w:rPr>
        <w:t xml:space="preserve"> </w:t>
      </w:r>
      <w:r w:rsidRPr="002D2350">
        <w:rPr>
          <w:rFonts w:ascii="Times New Roman" w:hAnsi="Times New Roman" w:cs="Times New Roman"/>
          <w:sz w:val="24"/>
        </w:rPr>
        <w:t>от ЗОП</w:t>
      </w:r>
      <w:r w:rsidR="00AE5425" w:rsidRPr="002D2350">
        <w:rPr>
          <w:rFonts w:ascii="Times New Roman" w:hAnsi="Times New Roman" w:cs="Times New Roman"/>
          <w:sz w:val="24"/>
        </w:rPr>
        <w:t>,</w:t>
      </w:r>
      <w:r w:rsidR="00D15CE2" w:rsidRPr="002D2350">
        <w:rPr>
          <w:rFonts w:ascii="Times New Roman" w:hAnsi="Times New Roman" w:cs="Times New Roman"/>
          <w:sz w:val="24"/>
        </w:rPr>
        <w:t xml:space="preserve"> </w:t>
      </w:r>
      <w:r w:rsidRPr="002D2350">
        <w:rPr>
          <w:rFonts w:ascii="Times New Roman" w:hAnsi="Times New Roman" w:cs="Times New Roman"/>
          <w:sz w:val="24"/>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14:paraId="23BE6D91" w14:textId="77777777" w:rsidR="00710AAC" w:rsidRPr="002D2350" w:rsidRDefault="00710AAC" w:rsidP="00D1431F">
      <w:pPr>
        <w:pStyle w:val="ListParagraph"/>
        <w:keepNext/>
        <w:numPr>
          <w:ilvl w:val="0"/>
          <w:numId w:val="9"/>
        </w:numPr>
        <w:tabs>
          <w:tab w:val="left" w:pos="0"/>
          <w:tab w:val="left" w:pos="142"/>
          <w:tab w:val="left" w:pos="709"/>
          <w:tab w:val="right" w:leader="dot" w:pos="8290"/>
        </w:tabs>
        <w:jc w:val="both"/>
        <w:rPr>
          <w:rFonts w:ascii="Times New Roman" w:hAnsi="Times New Roman" w:cs="Times New Roman"/>
          <w:sz w:val="24"/>
        </w:rPr>
      </w:pPr>
      <w:r w:rsidRPr="002D2350">
        <w:rPr>
          <w:rFonts w:ascii="Times New Roman" w:hAnsi="Times New Roman" w:cs="Times New Roman"/>
          <w:sz w:val="24"/>
        </w:rPr>
        <w:t>е погасил задълженията си по чл. 54, ал. 1, т. 3 от ЗОП, включително</w:t>
      </w:r>
      <w:r w:rsidR="00E0482A" w:rsidRPr="002D2350">
        <w:rPr>
          <w:rFonts w:ascii="Times New Roman" w:hAnsi="Times New Roman" w:cs="Times New Roman"/>
          <w:sz w:val="24"/>
        </w:rPr>
        <w:t xml:space="preserve"> </w:t>
      </w:r>
      <w:r w:rsidRPr="002D2350">
        <w:rPr>
          <w:rFonts w:ascii="Times New Roman" w:hAnsi="Times New Roman" w:cs="Times New Roman"/>
          <w:sz w:val="24"/>
        </w:rPr>
        <w:t>начислените лихви и/или глоби или че те са разсрочени, отсрочени или обезпечени;</w:t>
      </w:r>
    </w:p>
    <w:p w14:paraId="5B7E06C7" w14:textId="77777777" w:rsidR="00710AAC" w:rsidRPr="002D2350" w:rsidRDefault="00710AAC" w:rsidP="00D1431F">
      <w:pPr>
        <w:pStyle w:val="ListParagraph"/>
        <w:keepNext/>
        <w:numPr>
          <w:ilvl w:val="0"/>
          <w:numId w:val="9"/>
        </w:numPr>
        <w:tabs>
          <w:tab w:val="left" w:pos="0"/>
          <w:tab w:val="left" w:pos="142"/>
          <w:tab w:val="left" w:pos="709"/>
          <w:tab w:val="right" w:leader="dot" w:pos="8290"/>
        </w:tabs>
        <w:jc w:val="both"/>
        <w:rPr>
          <w:rFonts w:ascii="Times New Roman" w:hAnsi="Times New Roman" w:cs="Times New Roman"/>
          <w:sz w:val="24"/>
        </w:rPr>
      </w:pPr>
      <w:r w:rsidRPr="002D2350">
        <w:rPr>
          <w:rFonts w:ascii="Times New Roman" w:hAnsi="Times New Roman" w:cs="Times New Roman"/>
          <w:sz w:val="24"/>
        </w:rPr>
        <w:t>е платил или е в процес на изплащане на дължимо обезщетение за всички</w:t>
      </w:r>
      <w:r w:rsidR="00E0482A" w:rsidRPr="002D2350">
        <w:rPr>
          <w:rFonts w:ascii="Times New Roman" w:hAnsi="Times New Roman" w:cs="Times New Roman"/>
          <w:sz w:val="24"/>
        </w:rPr>
        <w:t xml:space="preserve"> </w:t>
      </w:r>
      <w:r w:rsidRPr="002D2350">
        <w:rPr>
          <w:rFonts w:ascii="Times New Roman" w:hAnsi="Times New Roman" w:cs="Times New Roman"/>
          <w:sz w:val="24"/>
        </w:rPr>
        <w:t xml:space="preserve">вреди, настъпили в резултат от извършеното от него престъпление или нарушение; </w:t>
      </w:r>
    </w:p>
    <w:p w14:paraId="0CD6D57D" w14:textId="77777777" w:rsidR="00710AAC" w:rsidRPr="002D2350" w:rsidRDefault="00710AAC" w:rsidP="00D1431F">
      <w:pPr>
        <w:pStyle w:val="ListParagraph"/>
        <w:keepNext/>
        <w:numPr>
          <w:ilvl w:val="0"/>
          <w:numId w:val="9"/>
        </w:numPr>
        <w:tabs>
          <w:tab w:val="left" w:pos="0"/>
          <w:tab w:val="left" w:pos="142"/>
          <w:tab w:val="left" w:pos="709"/>
          <w:tab w:val="right" w:leader="dot" w:pos="8290"/>
        </w:tabs>
        <w:jc w:val="both"/>
        <w:rPr>
          <w:rFonts w:ascii="Times New Roman" w:hAnsi="Times New Roman" w:cs="Times New Roman"/>
          <w:sz w:val="24"/>
        </w:rPr>
      </w:pPr>
      <w:r w:rsidRPr="002D2350">
        <w:rPr>
          <w:rFonts w:ascii="Times New Roman" w:hAnsi="Times New Roman" w:cs="Times New Roman"/>
          <w:sz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8C8E40B" w14:textId="77777777" w:rsidR="00710AAC" w:rsidRPr="002D2350" w:rsidRDefault="00710AAC" w:rsidP="00641378">
      <w:pPr>
        <w:pStyle w:val="ListParagraph"/>
        <w:keepNext/>
        <w:tabs>
          <w:tab w:val="left" w:pos="0"/>
          <w:tab w:val="left" w:pos="142"/>
          <w:tab w:val="left" w:pos="567"/>
          <w:tab w:val="right" w:leader="dot" w:pos="8290"/>
        </w:tabs>
        <w:ind w:left="360"/>
        <w:jc w:val="both"/>
        <w:rPr>
          <w:rFonts w:ascii="Times New Roman" w:hAnsi="Times New Roman" w:cs="Times New Roman"/>
          <w:sz w:val="24"/>
        </w:rPr>
      </w:pPr>
    </w:p>
    <w:p w14:paraId="3DE14659" w14:textId="77777777" w:rsidR="00710AAC" w:rsidRPr="002D2350" w:rsidRDefault="00E4057F" w:rsidP="00D1431F">
      <w:pPr>
        <w:pStyle w:val="ListParagraph"/>
        <w:keepNext/>
        <w:numPr>
          <w:ilvl w:val="0"/>
          <w:numId w:val="8"/>
        </w:numPr>
        <w:tabs>
          <w:tab w:val="left" w:pos="0"/>
          <w:tab w:val="left" w:pos="142"/>
          <w:tab w:val="left" w:pos="567"/>
          <w:tab w:val="right" w:leader="dot" w:pos="8290"/>
        </w:tabs>
        <w:jc w:val="both"/>
        <w:rPr>
          <w:rFonts w:ascii="Times New Roman" w:hAnsi="Times New Roman" w:cs="Times New Roman"/>
          <w:sz w:val="24"/>
        </w:rPr>
      </w:pPr>
      <w:r w:rsidRPr="002D2350">
        <w:rPr>
          <w:rFonts w:ascii="Times New Roman" w:hAnsi="Times New Roman" w:cs="Times New Roman"/>
          <w:sz w:val="24"/>
        </w:rPr>
        <w:t>В случай, че участник</w:t>
      </w:r>
      <w:r w:rsidR="00710AAC" w:rsidRPr="002D2350">
        <w:rPr>
          <w:rFonts w:ascii="Times New Roman" w:hAnsi="Times New Roman" w:cs="Times New Roman"/>
          <w:sz w:val="24"/>
        </w:rPr>
        <w:t xml:space="preserve">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15CE2" w:rsidRPr="002D2350">
        <w:rPr>
          <w:rFonts w:ascii="Times New Roman" w:hAnsi="Times New Roman" w:cs="Times New Roman"/>
          <w:sz w:val="24"/>
        </w:rPr>
        <w:t xml:space="preserve"> </w:t>
      </w:r>
      <w:r w:rsidR="00710AAC" w:rsidRPr="002D2350">
        <w:rPr>
          <w:rFonts w:ascii="Times New Roman" w:hAnsi="Times New Roman" w:cs="Times New Roman"/>
          <w:sz w:val="24"/>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14:paraId="0654A1B2" w14:textId="77777777" w:rsidR="00710AAC" w:rsidRPr="002D2350" w:rsidRDefault="00710AAC" w:rsidP="00641378">
      <w:pPr>
        <w:pStyle w:val="ListParagraph"/>
        <w:keepNext/>
        <w:tabs>
          <w:tab w:val="left" w:pos="0"/>
          <w:tab w:val="left" w:pos="142"/>
          <w:tab w:val="left" w:pos="567"/>
          <w:tab w:val="right" w:leader="dot" w:pos="8290"/>
        </w:tabs>
        <w:ind w:left="360"/>
        <w:jc w:val="both"/>
        <w:rPr>
          <w:rFonts w:ascii="Times New Roman" w:hAnsi="Times New Roman" w:cs="Times New Roman"/>
          <w:sz w:val="24"/>
        </w:rPr>
      </w:pPr>
    </w:p>
    <w:p w14:paraId="77CBE993" w14:textId="77777777" w:rsidR="00710AAC" w:rsidRPr="002D2350" w:rsidRDefault="00710AAC" w:rsidP="00D1431F">
      <w:pPr>
        <w:pStyle w:val="ListParagraph"/>
        <w:keepNext/>
        <w:numPr>
          <w:ilvl w:val="0"/>
          <w:numId w:val="8"/>
        </w:numPr>
        <w:tabs>
          <w:tab w:val="left" w:pos="0"/>
          <w:tab w:val="left" w:pos="142"/>
          <w:tab w:val="left" w:pos="567"/>
          <w:tab w:val="right" w:leader="dot" w:pos="8290"/>
        </w:tabs>
        <w:jc w:val="both"/>
        <w:rPr>
          <w:rFonts w:ascii="Times New Roman" w:hAnsi="Times New Roman" w:cs="Times New Roman"/>
          <w:sz w:val="24"/>
        </w:rPr>
      </w:pPr>
      <w:r w:rsidRPr="002D2350">
        <w:rPr>
          <w:rFonts w:ascii="Times New Roman" w:hAnsi="Times New Roman" w:cs="Times New Roman"/>
          <w:sz w:val="24"/>
        </w:rPr>
        <w:t xml:space="preserve">Участникът </w:t>
      </w:r>
      <w:r w:rsidR="00993ED4" w:rsidRPr="002D2350">
        <w:rPr>
          <w:rFonts w:ascii="Times New Roman" w:hAnsi="Times New Roman" w:cs="Times New Roman"/>
          <w:sz w:val="24"/>
        </w:rPr>
        <w:t>следва да спазва задълженията, свързани с данъци и осигуровки, опазване на околната среда, закрила на заетостта и условията на труд</w:t>
      </w:r>
      <w:r w:rsidRPr="002D2350">
        <w:rPr>
          <w:rFonts w:ascii="Times New Roman" w:hAnsi="Times New Roman" w:cs="Times New Roman"/>
          <w:sz w:val="24"/>
        </w:rPr>
        <w:t>.</w:t>
      </w:r>
    </w:p>
    <w:p w14:paraId="64CCAA48" w14:textId="77777777" w:rsidR="00710AAC" w:rsidRPr="002D2350" w:rsidRDefault="00710AAC" w:rsidP="00641378">
      <w:pPr>
        <w:pStyle w:val="ListParagraph"/>
        <w:keepNext/>
        <w:tabs>
          <w:tab w:val="left" w:pos="0"/>
          <w:tab w:val="left" w:pos="142"/>
          <w:tab w:val="left" w:pos="993"/>
          <w:tab w:val="right" w:leader="dot" w:pos="8290"/>
        </w:tabs>
        <w:ind w:left="360"/>
        <w:jc w:val="both"/>
        <w:rPr>
          <w:rFonts w:ascii="Times New Roman" w:hAnsi="Times New Roman" w:cs="Times New Roman"/>
          <w:sz w:val="24"/>
        </w:rPr>
      </w:pPr>
    </w:p>
    <w:p w14:paraId="1AAD6BFE" w14:textId="77777777" w:rsidR="00710AAC" w:rsidRPr="002D2350" w:rsidRDefault="00710AAC" w:rsidP="00D1431F">
      <w:pPr>
        <w:pStyle w:val="ListParagraph"/>
        <w:numPr>
          <w:ilvl w:val="0"/>
          <w:numId w:val="8"/>
        </w:numPr>
        <w:tabs>
          <w:tab w:val="left" w:pos="0"/>
          <w:tab w:val="right" w:leader="dot" w:pos="8290"/>
        </w:tabs>
        <w:jc w:val="both"/>
        <w:rPr>
          <w:rFonts w:ascii="Times New Roman" w:hAnsi="Times New Roman" w:cs="Times New Roman"/>
          <w:sz w:val="24"/>
        </w:rPr>
      </w:pPr>
      <w:r w:rsidRPr="002D2350">
        <w:rPr>
          <w:rFonts w:ascii="Times New Roman" w:hAnsi="Times New Roman" w:cs="Times New Roman"/>
          <w:sz w:val="24"/>
        </w:rPr>
        <w:t xml:space="preserve">Възложителят не поставя каквито и да е изисквания относно правната форма, под която </w:t>
      </w:r>
      <w:r w:rsidRPr="002D2350">
        <w:rPr>
          <w:rFonts w:ascii="Times New Roman" w:hAnsi="Times New Roman" w:cs="Times New Roman"/>
          <w:i/>
          <w:iCs/>
          <w:sz w:val="24"/>
        </w:rPr>
        <w:t xml:space="preserve">обединението </w:t>
      </w:r>
      <w:r w:rsidRPr="002D2350">
        <w:rPr>
          <w:rFonts w:ascii="Times New Roman" w:hAnsi="Times New Roman" w:cs="Times New Roman"/>
          <w:sz w:val="24"/>
        </w:rPr>
        <w:t>ще участва в</w:t>
      </w:r>
      <w:r w:rsidR="001B09AF" w:rsidRPr="002D2350">
        <w:rPr>
          <w:rFonts w:ascii="Times New Roman" w:hAnsi="Times New Roman" w:cs="Times New Roman"/>
          <w:sz w:val="24"/>
        </w:rPr>
        <w:t>ъв</w:t>
      </w:r>
      <w:r w:rsidRPr="002D2350">
        <w:rPr>
          <w:rFonts w:ascii="Times New Roman" w:hAnsi="Times New Roman" w:cs="Times New Roman"/>
          <w:sz w:val="24"/>
        </w:rPr>
        <w:t xml:space="preserve"> възлагане</w:t>
      </w:r>
      <w:r w:rsidR="001B09AF" w:rsidRPr="002D2350">
        <w:rPr>
          <w:rFonts w:ascii="Times New Roman" w:hAnsi="Times New Roman" w:cs="Times New Roman"/>
          <w:sz w:val="24"/>
        </w:rPr>
        <w:t>то</w:t>
      </w:r>
      <w:r w:rsidRPr="002D2350">
        <w:rPr>
          <w:rFonts w:ascii="Times New Roman" w:hAnsi="Times New Roman" w:cs="Times New Roman"/>
          <w:sz w:val="24"/>
        </w:rPr>
        <w:t xml:space="preserve"> на поръчката.</w:t>
      </w:r>
      <w:r w:rsidR="0093541B" w:rsidRPr="002D2350">
        <w:rPr>
          <w:rFonts w:ascii="Times New Roman" w:hAnsi="Times New Roman" w:cs="Times New Roman"/>
          <w:sz w:val="24"/>
        </w:rPr>
        <w:t xml:space="preserve"> </w:t>
      </w:r>
    </w:p>
    <w:p w14:paraId="0A14AEF7" w14:textId="77777777" w:rsidR="00710AAC" w:rsidRPr="002D2350" w:rsidRDefault="00710AAC" w:rsidP="00584762">
      <w:pPr>
        <w:tabs>
          <w:tab w:val="left" w:pos="0"/>
          <w:tab w:val="right" w:leader="dot" w:pos="8290"/>
        </w:tabs>
        <w:jc w:val="both"/>
        <w:rPr>
          <w:rFonts w:ascii="Times New Roman" w:hAnsi="Times New Roman" w:cs="Times New Roman"/>
          <w:sz w:val="24"/>
        </w:rPr>
      </w:pPr>
    </w:p>
    <w:p w14:paraId="5688FC57" w14:textId="77777777" w:rsidR="00710AAC" w:rsidRPr="002D2350" w:rsidRDefault="00710AAC" w:rsidP="00D1431F">
      <w:pPr>
        <w:pStyle w:val="ListParagraph"/>
        <w:numPr>
          <w:ilvl w:val="0"/>
          <w:numId w:val="8"/>
        </w:numPr>
        <w:tabs>
          <w:tab w:val="left" w:pos="0"/>
          <w:tab w:val="left" w:pos="426"/>
          <w:tab w:val="right" w:leader="dot" w:pos="8290"/>
        </w:tabs>
        <w:jc w:val="both"/>
        <w:rPr>
          <w:rFonts w:ascii="Times New Roman" w:hAnsi="Times New Roman" w:cs="Times New Roman"/>
          <w:sz w:val="24"/>
        </w:rPr>
      </w:pPr>
      <w:r w:rsidRPr="002D2350">
        <w:rPr>
          <w:rFonts w:ascii="Times New Roman" w:hAnsi="Times New Roman" w:cs="Times New Roman"/>
          <w:sz w:val="24"/>
        </w:rPr>
        <w:t>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 от посочените в чл. 54, ал. 1, т. 1-5 и 7 от ЗОП основания за отстраняване.</w:t>
      </w:r>
    </w:p>
    <w:p w14:paraId="604581CD" w14:textId="77777777" w:rsidR="00710AAC" w:rsidRPr="002D2350" w:rsidRDefault="00710AAC" w:rsidP="00641378">
      <w:pPr>
        <w:pStyle w:val="ListParagraph"/>
        <w:tabs>
          <w:tab w:val="left" w:pos="0"/>
          <w:tab w:val="left" w:pos="142"/>
          <w:tab w:val="left" w:pos="993"/>
          <w:tab w:val="right" w:leader="dot" w:pos="8290"/>
        </w:tabs>
        <w:ind w:left="360"/>
        <w:jc w:val="both"/>
        <w:rPr>
          <w:rFonts w:ascii="Times New Roman" w:hAnsi="Times New Roman" w:cs="Times New Roman"/>
          <w:sz w:val="24"/>
        </w:rPr>
      </w:pPr>
    </w:p>
    <w:p w14:paraId="65917A66" w14:textId="77777777" w:rsidR="00710AAC" w:rsidRPr="002D2350" w:rsidRDefault="00710AAC" w:rsidP="00D1431F">
      <w:pPr>
        <w:pStyle w:val="ListParagraph"/>
        <w:numPr>
          <w:ilvl w:val="0"/>
          <w:numId w:val="8"/>
        </w:numPr>
        <w:tabs>
          <w:tab w:val="left" w:pos="0"/>
          <w:tab w:val="left" w:pos="142"/>
          <w:tab w:val="left" w:pos="993"/>
          <w:tab w:val="right" w:leader="dot" w:pos="8290"/>
        </w:tabs>
        <w:jc w:val="both"/>
        <w:rPr>
          <w:rFonts w:ascii="Times New Roman" w:hAnsi="Times New Roman" w:cs="Times New Roman"/>
          <w:sz w:val="24"/>
        </w:rPr>
      </w:pPr>
      <w:r w:rsidRPr="002D2350">
        <w:rPr>
          <w:rFonts w:ascii="Times New Roman" w:hAnsi="Times New Roman" w:cs="Times New Roman"/>
          <w:sz w:val="24"/>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19118E99" w14:textId="77777777" w:rsidR="006B1230" w:rsidRPr="002D2350" w:rsidRDefault="006B1230" w:rsidP="006B1230">
      <w:pPr>
        <w:pStyle w:val="ListParagraph"/>
        <w:rPr>
          <w:rFonts w:ascii="Times New Roman" w:hAnsi="Times New Roman" w:cs="Times New Roman"/>
          <w:sz w:val="24"/>
        </w:rPr>
      </w:pPr>
    </w:p>
    <w:p w14:paraId="51983A81" w14:textId="77777777" w:rsidR="00710AAC" w:rsidRPr="002D2350" w:rsidRDefault="00710AAC" w:rsidP="00D1431F">
      <w:pPr>
        <w:pStyle w:val="ListParagraph"/>
        <w:numPr>
          <w:ilvl w:val="0"/>
          <w:numId w:val="8"/>
        </w:numPr>
        <w:tabs>
          <w:tab w:val="left" w:pos="0"/>
          <w:tab w:val="left" w:pos="142"/>
          <w:tab w:val="left" w:pos="993"/>
          <w:tab w:val="right" w:leader="dot" w:pos="8290"/>
        </w:tabs>
        <w:jc w:val="both"/>
        <w:rPr>
          <w:rFonts w:ascii="Times New Roman" w:hAnsi="Times New Roman" w:cs="Times New Roman"/>
          <w:sz w:val="24"/>
        </w:rPr>
      </w:pPr>
      <w:r w:rsidRPr="002D2350">
        <w:rPr>
          <w:rFonts w:ascii="Times New Roman" w:hAnsi="Times New Roman" w:cs="Times New Roman"/>
          <w:sz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w:t>
      </w:r>
      <w:r w:rsidR="0093541B" w:rsidRPr="002D2350">
        <w:rPr>
          <w:rFonts w:ascii="Times New Roman" w:hAnsi="Times New Roman" w:cs="Times New Roman"/>
          <w:sz w:val="24"/>
        </w:rPr>
        <w:t>та</w:t>
      </w:r>
      <w:r w:rsidRPr="002D2350">
        <w:rPr>
          <w:rFonts w:ascii="Times New Roman" w:hAnsi="Times New Roman" w:cs="Times New Roman"/>
          <w:sz w:val="24"/>
        </w:rPr>
        <w:t xml:space="preserve"> за отстраняване от </w:t>
      </w:r>
      <w:r w:rsidR="001B09AF" w:rsidRPr="002D2350">
        <w:rPr>
          <w:rFonts w:ascii="Times New Roman" w:hAnsi="Times New Roman" w:cs="Times New Roman"/>
          <w:sz w:val="24"/>
        </w:rPr>
        <w:t>възлагането на обществената поръчка</w:t>
      </w:r>
      <w:r w:rsidRPr="002D2350">
        <w:rPr>
          <w:rFonts w:ascii="Times New Roman" w:hAnsi="Times New Roman" w:cs="Times New Roman"/>
          <w:sz w:val="24"/>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809462C" w14:textId="77777777" w:rsidR="000332E1" w:rsidRPr="002D2350" w:rsidRDefault="000332E1" w:rsidP="000332E1">
      <w:pPr>
        <w:pStyle w:val="ListParagraph"/>
        <w:rPr>
          <w:rFonts w:ascii="Times New Roman" w:hAnsi="Times New Roman" w:cs="Times New Roman"/>
          <w:sz w:val="24"/>
        </w:rPr>
      </w:pPr>
    </w:p>
    <w:p w14:paraId="76D5E19E" w14:textId="77777777" w:rsidR="000332E1" w:rsidRPr="002D2350" w:rsidRDefault="0092627B" w:rsidP="00D1431F">
      <w:pPr>
        <w:pStyle w:val="ListParagraph"/>
        <w:numPr>
          <w:ilvl w:val="0"/>
          <w:numId w:val="8"/>
        </w:numPr>
        <w:tabs>
          <w:tab w:val="left" w:pos="0"/>
          <w:tab w:val="left" w:pos="142"/>
          <w:tab w:val="left" w:pos="567"/>
          <w:tab w:val="right" w:leader="dot" w:pos="8290"/>
        </w:tabs>
        <w:jc w:val="both"/>
        <w:rPr>
          <w:rFonts w:ascii="Times New Roman" w:hAnsi="Times New Roman" w:cs="Times New Roman"/>
          <w:sz w:val="24"/>
        </w:rPr>
      </w:pPr>
      <w:r w:rsidRPr="002D2350">
        <w:rPr>
          <w:rFonts w:ascii="Times New Roman" w:hAnsi="Times New Roman" w:cs="Times New Roman"/>
          <w:b/>
          <w:sz w:val="24"/>
        </w:rPr>
        <w:t>Критерии за подбор. Техниче</w:t>
      </w:r>
      <w:r w:rsidR="00EF7AB4" w:rsidRPr="002D2350">
        <w:rPr>
          <w:rFonts w:ascii="Times New Roman" w:hAnsi="Times New Roman" w:cs="Times New Roman"/>
          <w:b/>
          <w:sz w:val="24"/>
        </w:rPr>
        <w:t>ски и професионални способности на участниците.</w:t>
      </w:r>
    </w:p>
    <w:p w14:paraId="063D7039" w14:textId="77777777" w:rsidR="00484D86" w:rsidRPr="002D2350" w:rsidRDefault="00484D86" w:rsidP="00484D86">
      <w:pPr>
        <w:pStyle w:val="ListParagraph"/>
        <w:rPr>
          <w:rFonts w:ascii="Times New Roman" w:hAnsi="Times New Roman" w:cs="Times New Roman"/>
          <w:sz w:val="24"/>
        </w:rPr>
      </w:pPr>
    </w:p>
    <w:p w14:paraId="7E06FE10" w14:textId="77777777" w:rsidR="00484D86" w:rsidRPr="002D2350" w:rsidRDefault="00EC354D" w:rsidP="00D1431F">
      <w:pPr>
        <w:pStyle w:val="ListParagraph"/>
        <w:numPr>
          <w:ilvl w:val="1"/>
          <w:numId w:val="8"/>
        </w:numPr>
        <w:tabs>
          <w:tab w:val="left" w:pos="993"/>
        </w:tabs>
        <w:ind w:left="709" w:hanging="283"/>
        <w:jc w:val="both"/>
        <w:rPr>
          <w:rFonts w:ascii="Times New Roman" w:hAnsi="Times New Roman" w:cs="Times New Roman"/>
          <w:sz w:val="24"/>
        </w:rPr>
      </w:pPr>
      <w:bookmarkStart w:id="0" w:name="_Ref494895745"/>
      <w:r w:rsidRPr="002D2350">
        <w:rPr>
          <w:rFonts w:ascii="Times New Roman" w:hAnsi="Times New Roman" w:cs="Times New Roman"/>
          <w:sz w:val="24"/>
        </w:rPr>
        <w:t xml:space="preserve">Участникът следва да </w:t>
      </w:r>
      <w:r w:rsidR="00FE07EB" w:rsidRPr="002D2350">
        <w:rPr>
          <w:rFonts w:ascii="Times New Roman" w:hAnsi="Times New Roman" w:cs="Times New Roman"/>
          <w:sz w:val="24"/>
        </w:rPr>
        <w:t xml:space="preserve">е изпълнил </w:t>
      </w:r>
      <w:r w:rsidR="00A83C50" w:rsidRPr="002D2350">
        <w:rPr>
          <w:rFonts w:ascii="Times New Roman" w:hAnsi="Times New Roman" w:cs="Times New Roman"/>
          <w:sz w:val="24"/>
        </w:rPr>
        <w:t>успешно минимум</w:t>
      </w:r>
      <w:r w:rsidR="00FE07EB" w:rsidRPr="002D2350">
        <w:rPr>
          <w:rFonts w:ascii="Times New Roman" w:hAnsi="Times New Roman" w:cs="Times New Roman"/>
          <w:sz w:val="24"/>
        </w:rPr>
        <w:t xml:space="preserve"> една дейност с предмет и обем, идентични или сходни с тези на поръчката през последните три години, считано от датата на подаване на офертата.</w:t>
      </w:r>
      <w:bookmarkEnd w:id="0"/>
    </w:p>
    <w:p w14:paraId="6D4DB754" w14:textId="57CA186D" w:rsidR="00E5052E" w:rsidRPr="002D2350" w:rsidRDefault="00E5052E" w:rsidP="00E5052E">
      <w:pPr>
        <w:pStyle w:val="ListParagraph"/>
        <w:tabs>
          <w:tab w:val="left" w:pos="993"/>
        </w:tabs>
        <w:ind w:left="709"/>
        <w:jc w:val="both"/>
        <w:rPr>
          <w:rFonts w:ascii="Times New Roman" w:hAnsi="Times New Roman" w:cs="Times New Roman"/>
          <w:sz w:val="24"/>
        </w:rPr>
      </w:pPr>
      <w:r w:rsidRPr="002D2350">
        <w:rPr>
          <w:rFonts w:ascii="Times New Roman" w:hAnsi="Times New Roman" w:cs="Times New Roman"/>
          <w:sz w:val="24"/>
        </w:rPr>
        <w:t xml:space="preserve">Под дейност, идентична или сходна с предмета и обема на настоящата поръчка следва да се разбира изграждане на система за получаване, съхранение и анализ </w:t>
      </w:r>
      <w:r w:rsidRPr="002D2350">
        <w:rPr>
          <w:rFonts w:ascii="Times New Roman" w:hAnsi="Times New Roman" w:cs="Times New Roman"/>
          <w:sz w:val="24"/>
        </w:rPr>
        <w:lastRenderedPageBreak/>
        <w:t xml:space="preserve">на данни. Под „изпълнил” се разбират такива дейности, които са приключили в посочения по-горе период, независимо </w:t>
      </w:r>
      <w:r w:rsidR="00410B0F">
        <w:rPr>
          <w:rFonts w:ascii="Times New Roman" w:hAnsi="Times New Roman" w:cs="Times New Roman"/>
          <w:sz w:val="24"/>
        </w:rPr>
        <w:t xml:space="preserve">дали </w:t>
      </w:r>
      <w:r w:rsidRPr="002D2350">
        <w:rPr>
          <w:rFonts w:ascii="Times New Roman" w:hAnsi="Times New Roman" w:cs="Times New Roman"/>
          <w:sz w:val="24"/>
        </w:rPr>
        <w:t>гаранционния</w:t>
      </w:r>
      <w:r w:rsidR="009579AB">
        <w:rPr>
          <w:rFonts w:ascii="Times New Roman" w:hAnsi="Times New Roman" w:cs="Times New Roman"/>
          <w:sz w:val="24"/>
        </w:rPr>
        <w:t>т</w:t>
      </w:r>
      <w:r w:rsidRPr="002D2350">
        <w:rPr>
          <w:rFonts w:ascii="Times New Roman" w:hAnsi="Times New Roman" w:cs="Times New Roman"/>
          <w:sz w:val="24"/>
        </w:rPr>
        <w:t xml:space="preserve"> срок</w:t>
      </w:r>
      <w:r w:rsidR="00410B0F">
        <w:rPr>
          <w:rFonts w:ascii="Times New Roman" w:hAnsi="Times New Roman" w:cs="Times New Roman"/>
          <w:sz w:val="24"/>
        </w:rPr>
        <w:t xml:space="preserve"> е изтекъл</w:t>
      </w:r>
      <w:r w:rsidRPr="002D2350">
        <w:rPr>
          <w:rFonts w:ascii="Times New Roman" w:hAnsi="Times New Roman" w:cs="Times New Roman"/>
          <w:sz w:val="24"/>
        </w:rPr>
        <w:t>.</w:t>
      </w:r>
    </w:p>
    <w:p w14:paraId="597EF3BF" w14:textId="77777777" w:rsidR="00E5052E" w:rsidRPr="002D2350" w:rsidRDefault="00E5052E" w:rsidP="00E5052E">
      <w:pPr>
        <w:pStyle w:val="ListParagraph"/>
        <w:tabs>
          <w:tab w:val="left" w:pos="993"/>
        </w:tabs>
        <w:ind w:left="709"/>
        <w:jc w:val="both"/>
        <w:rPr>
          <w:rFonts w:ascii="Times New Roman" w:hAnsi="Times New Roman" w:cs="Times New Roman"/>
          <w:sz w:val="24"/>
        </w:rPr>
      </w:pPr>
    </w:p>
    <w:p w14:paraId="7659C551" w14:textId="77777777" w:rsidR="00E5052E" w:rsidRPr="002D2350" w:rsidRDefault="00E5052E" w:rsidP="00E5052E">
      <w:pPr>
        <w:pStyle w:val="ListParagraph"/>
        <w:tabs>
          <w:tab w:val="left" w:pos="993"/>
        </w:tabs>
        <w:ind w:left="709"/>
        <w:jc w:val="both"/>
        <w:rPr>
          <w:rFonts w:ascii="Times New Roman" w:hAnsi="Times New Roman" w:cs="Times New Roman"/>
          <w:sz w:val="24"/>
        </w:rPr>
      </w:pPr>
      <w:r w:rsidRPr="00707CA1">
        <w:rPr>
          <w:rFonts w:ascii="Times New Roman" w:hAnsi="Times New Roman" w:cs="Times New Roman"/>
          <w:b/>
          <w:i/>
          <w:sz w:val="24"/>
        </w:rPr>
        <w:t>Доказателства по чл. 64 от ЗОП:</w:t>
      </w:r>
      <w:r w:rsidRPr="002D2350">
        <w:rPr>
          <w:rFonts w:ascii="Times New Roman" w:hAnsi="Times New Roman" w:cs="Times New Roman"/>
          <w:sz w:val="24"/>
        </w:rPr>
        <w:t xml:space="preserve"> 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 Приложен е образец на списък.</w:t>
      </w:r>
    </w:p>
    <w:p w14:paraId="6CF3B9F2" w14:textId="77777777" w:rsidR="00E5052E" w:rsidRPr="002D2350" w:rsidRDefault="00E5052E" w:rsidP="00E5052E">
      <w:pPr>
        <w:pStyle w:val="ListParagraph"/>
        <w:tabs>
          <w:tab w:val="left" w:pos="993"/>
        </w:tabs>
        <w:ind w:left="709"/>
        <w:jc w:val="both"/>
        <w:rPr>
          <w:rFonts w:ascii="Times New Roman" w:hAnsi="Times New Roman" w:cs="Times New Roman"/>
          <w:sz w:val="24"/>
        </w:rPr>
      </w:pPr>
      <w:r w:rsidRPr="002D2350">
        <w:rPr>
          <w:rFonts w:ascii="Times New Roman" w:hAnsi="Times New Roman" w:cs="Times New Roman"/>
          <w:sz w:val="24"/>
        </w:rPr>
        <w:t>Доказателствата могат да бъдат под формата на протоколи, референции и др. документи, издадени от получателя на доставката/услугата или чрез посочване на публичен регистър, в който е публикувана тази информация, доказващи успешното изпълнение.</w:t>
      </w:r>
    </w:p>
    <w:p w14:paraId="5D316D20" w14:textId="77777777" w:rsidR="00E5052E" w:rsidRPr="002D2350" w:rsidRDefault="00E5052E" w:rsidP="00E5052E">
      <w:pPr>
        <w:pStyle w:val="ListParagraph"/>
        <w:tabs>
          <w:tab w:val="left" w:pos="993"/>
        </w:tabs>
        <w:ind w:left="709"/>
        <w:jc w:val="both"/>
        <w:rPr>
          <w:rFonts w:ascii="Times New Roman" w:hAnsi="Times New Roman" w:cs="Times New Roman"/>
          <w:sz w:val="24"/>
        </w:rPr>
      </w:pPr>
    </w:p>
    <w:p w14:paraId="4C345A56" w14:textId="3AB05C56" w:rsidR="00E5052E" w:rsidRPr="002D2350" w:rsidRDefault="00E5052E" w:rsidP="00D1431F">
      <w:pPr>
        <w:pStyle w:val="ListParagraph"/>
        <w:numPr>
          <w:ilvl w:val="1"/>
          <w:numId w:val="8"/>
        </w:numPr>
        <w:tabs>
          <w:tab w:val="left" w:pos="993"/>
        </w:tabs>
        <w:ind w:left="709" w:hanging="283"/>
        <w:jc w:val="both"/>
        <w:rPr>
          <w:rFonts w:ascii="Times New Roman" w:hAnsi="Times New Roman" w:cs="Times New Roman"/>
          <w:sz w:val="24"/>
        </w:rPr>
      </w:pPr>
      <w:bookmarkStart w:id="1" w:name="_Ref494895797"/>
      <w:r w:rsidRPr="002D2350">
        <w:rPr>
          <w:rFonts w:ascii="Times New Roman" w:hAnsi="Times New Roman" w:cs="Times New Roman"/>
          <w:sz w:val="24"/>
        </w:rPr>
        <w:t>Участникът следва да разполага с персонал и/или с ръководен състав с определена професионална компетентност за изпълнение на поръчката</w:t>
      </w:r>
      <w:r w:rsidR="00C573B7" w:rsidRPr="002D2350">
        <w:rPr>
          <w:rFonts w:ascii="Times New Roman" w:hAnsi="Times New Roman" w:cs="Times New Roman"/>
          <w:sz w:val="24"/>
        </w:rPr>
        <w:t>, както следва:</w:t>
      </w:r>
      <w:bookmarkEnd w:id="1"/>
    </w:p>
    <w:p w14:paraId="1AD31EBE" w14:textId="77777777" w:rsidR="00354864" w:rsidRPr="002D2350" w:rsidRDefault="00354864" w:rsidP="00354864">
      <w:pPr>
        <w:pStyle w:val="ListParagraph"/>
        <w:tabs>
          <w:tab w:val="left" w:pos="993"/>
        </w:tabs>
        <w:ind w:left="709"/>
        <w:jc w:val="both"/>
        <w:rPr>
          <w:rFonts w:ascii="Times New Roman" w:hAnsi="Times New Roman" w:cs="Times New Roman"/>
          <w:sz w:val="24"/>
        </w:rPr>
      </w:pPr>
    </w:p>
    <w:p w14:paraId="0F7A7CCC" w14:textId="77777777" w:rsidR="00C573B7" w:rsidRPr="002D2350" w:rsidRDefault="00C573B7" w:rsidP="00C573B7">
      <w:pPr>
        <w:pStyle w:val="ListParagraph"/>
        <w:tabs>
          <w:tab w:val="left" w:pos="993"/>
        </w:tabs>
        <w:ind w:left="709"/>
        <w:jc w:val="both"/>
        <w:rPr>
          <w:rFonts w:ascii="Times New Roman" w:hAnsi="Times New Roman" w:cs="Times New Roman"/>
          <w:sz w:val="24"/>
        </w:rPr>
      </w:pPr>
    </w:p>
    <w:p w14:paraId="691252A2" w14:textId="77777777" w:rsidR="00BA463F" w:rsidRPr="002D2350" w:rsidRDefault="00BA463F" w:rsidP="009C32DB">
      <w:pPr>
        <w:tabs>
          <w:tab w:val="left" w:pos="851"/>
        </w:tabs>
        <w:ind w:left="709"/>
        <w:jc w:val="both"/>
        <w:rPr>
          <w:rFonts w:ascii="Times New Roman" w:hAnsi="Times New Roman" w:cs="Times New Roman"/>
          <w:b/>
          <w:sz w:val="24"/>
        </w:rPr>
      </w:pPr>
      <w:r w:rsidRPr="002D2350">
        <w:rPr>
          <w:rFonts w:ascii="Times New Roman" w:hAnsi="Times New Roman" w:cs="Times New Roman"/>
          <w:b/>
          <w:sz w:val="24"/>
        </w:rPr>
        <w:t>Ръководител на проект  - 1 бр.</w:t>
      </w:r>
    </w:p>
    <w:p w14:paraId="7EF8F75A"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Ръководителят на проекта основно отговаря за:</w:t>
      </w:r>
    </w:p>
    <w:p w14:paraId="3036241E"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организацията, цялостното координиране и управление на дейностите, предмет на поръчката от страна на Изпълнителя, като ръководи екипа на Изпълнителя и съгласува изпълнението на дейностите с Ръководителя на проекта от страна на Възложителя;</w:t>
      </w:r>
    </w:p>
    <w:p w14:paraId="28146672"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подготовката на проектен план, вкл. план за управление на качеството и рисковете;</w:t>
      </w:r>
    </w:p>
    <w:p w14:paraId="31AAEB32"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xml:space="preserve">- своевременното, качествено и ефективно изпълнение на дейностите в съответствие с </w:t>
      </w:r>
      <w:r w:rsidR="00B44DE6" w:rsidRPr="002D2350">
        <w:rPr>
          <w:rFonts w:ascii="Times New Roman" w:hAnsi="Times New Roman"/>
          <w:sz w:val="24"/>
        </w:rPr>
        <w:t>Техническата спецификация на Възложителя</w:t>
      </w:r>
      <w:r w:rsidR="00B44DE6" w:rsidRPr="002D2350">
        <w:rPr>
          <w:rFonts w:ascii="Times New Roman" w:hAnsi="Times New Roman" w:cs="Times New Roman"/>
          <w:sz w:val="24"/>
        </w:rPr>
        <w:t xml:space="preserve"> към обществената поръчка </w:t>
      </w:r>
      <w:r w:rsidRPr="002D2350">
        <w:rPr>
          <w:rFonts w:ascii="Times New Roman" w:hAnsi="Times New Roman" w:cs="Times New Roman"/>
          <w:sz w:val="24"/>
        </w:rPr>
        <w:t>и одобрения график за изпълнение на дейностите, както и постигането на определените цели и резултати за всяка от дейностите;</w:t>
      </w:r>
    </w:p>
    <w:p w14:paraId="050DB775" w14:textId="3D3918C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цялостното качествено и навременно разработване на софтуер</w:t>
      </w:r>
      <w:r w:rsidR="00913DEC">
        <w:rPr>
          <w:rFonts w:ascii="Times New Roman" w:hAnsi="Times New Roman" w:cs="Times New Roman"/>
          <w:sz w:val="24"/>
        </w:rPr>
        <w:t>ния продукт</w:t>
      </w:r>
      <w:r w:rsidRPr="002D2350">
        <w:rPr>
          <w:rFonts w:ascii="Times New Roman" w:hAnsi="Times New Roman" w:cs="Times New Roman"/>
          <w:sz w:val="24"/>
        </w:rPr>
        <w:t>;</w:t>
      </w:r>
    </w:p>
    <w:p w14:paraId="7A43B242" w14:textId="55AE0CE6"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пилотното тестване на софтуер</w:t>
      </w:r>
      <w:r w:rsidR="007E6F90">
        <w:rPr>
          <w:rFonts w:ascii="Times New Roman" w:hAnsi="Times New Roman" w:cs="Times New Roman"/>
          <w:sz w:val="24"/>
        </w:rPr>
        <w:t>ния продукт</w:t>
      </w:r>
      <w:r w:rsidRPr="002D2350">
        <w:rPr>
          <w:rFonts w:ascii="Times New Roman" w:hAnsi="Times New Roman" w:cs="Times New Roman"/>
          <w:sz w:val="24"/>
        </w:rPr>
        <w:t xml:space="preserve">, коригирането </w:t>
      </w:r>
      <w:r w:rsidR="007E6F90">
        <w:rPr>
          <w:rFonts w:ascii="Times New Roman" w:hAnsi="Times New Roman" w:cs="Times New Roman"/>
          <w:sz w:val="24"/>
        </w:rPr>
        <w:t>му</w:t>
      </w:r>
      <w:r w:rsidRPr="002D2350">
        <w:rPr>
          <w:rFonts w:ascii="Times New Roman" w:hAnsi="Times New Roman" w:cs="Times New Roman"/>
          <w:sz w:val="24"/>
        </w:rPr>
        <w:t xml:space="preserve"> при необходимост, финализиране, подготовка за внедряване и внедряване, отстраняване на проблеми при </w:t>
      </w:r>
      <w:r w:rsidR="007E6F90">
        <w:rPr>
          <w:rFonts w:ascii="Times New Roman" w:hAnsi="Times New Roman" w:cs="Times New Roman"/>
          <w:sz w:val="24"/>
        </w:rPr>
        <w:t>неговото</w:t>
      </w:r>
      <w:r w:rsidRPr="002D2350">
        <w:rPr>
          <w:rFonts w:ascii="Times New Roman" w:hAnsi="Times New Roman" w:cs="Times New Roman"/>
          <w:sz w:val="24"/>
        </w:rPr>
        <w:t xml:space="preserve"> внедряване;</w:t>
      </w:r>
    </w:p>
    <w:p w14:paraId="121A7502" w14:textId="34F0943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своевременното предоставяне на предвидените доклади, продукти и друга документация, свързана с изпълнението на дейностите;</w:t>
      </w:r>
    </w:p>
    <w:p w14:paraId="1C0777EA"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своевременното информиране на Възложителя за всички потенциални рискове и възникнали проблеми, препятстващи  изпълнението на възложените дейности;</w:t>
      </w:r>
    </w:p>
    <w:p w14:paraId="65900999" w14:textId="77777777" w:rsidR="00BA463F" w:rsidRPr="002D2350" w:rsidRDefault="00BA463F" w:rsidP="009C32DB">
      <w:pPr>
        <w:widowControl w:val="0"/>
        <w:tabs>
          <w:tab w:val="left" w:pos="851"/>
        </w:tabs>
        <w:ind w:left="709" w:right="-57"/>
        <w:jc w:val="both"/>
        <w:rPr>
          <w:rFonts w:ascii="Times New Roman" w:hAnsi="Times New Roman" w:cs="Times New Roman"/>
          <w:b/>
          <w:sz w:val="24"/>
        </w:rPr>
      </w:pPr>
      <w:r w:rsidRPr="002D2350">
        <w:rPr>
          <w:rFonts w:ascii="Times New Roman" w:hAnsi="Times New Roman" w:cs="Times New Roman"/>
          <w:b/>
          <w:sz w:val="24"/>
        </w:rPr>
        <w:t>Минимални изисквания:</w:t>
      </w:r>
    </w:p>
    <w:p w14:paraId="61CD1842"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 xml:space="preserve">Образование: висше образование с придобита образователно-квалификационна степен „магистър” в областта на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 </w:t>
      </w:r>
    </w:p>
    <w:p w14:paraId="1428887A"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w:t>
      </w:r>
      <w:r w:rsidRPr="002D2350">
        <w:rPr>
          <w:rFonts w:ascii="Times New Roman" w:hAnsi="Times New Roman" w:cs="Times New Roman"/>
          <w:sz w:val="24"/>
        </w:rPr>
        <w:tab/>
        <w:t>Минимум 5 години управленски опит;</w:t>
      </w:r>
    </w:p>
    <w:p w14:paraId="72086465" w14:textId="2677270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 xml:space="preserve">Професионална </w:t>
      </w:r>
      <w:r w:rsidR="00D125A2">
        <w:rPr>
          <w:rFonts w:ascii="Times New Roman" w:hAnsi="Times New Roman" w:cs="Times New Roman"/>
          <w:sz w:val="24"/>
        </w:rPr>
        <w:t>компетентност</w:t>
      </w:r>
      <w:r w:rsidRPr="002D2350">
        <w:rPr>
          <w:rFonts w:ascii="Times New Roman" w:hAnsi="Times New Roman" w:cs="Times New Roman"/>
          <w:sz w:val="24"/>
        </w:rPr>
        <w:t xml:space="preserve"> в областта на управление на проекти.</w:t>
      </w:r>
    </w:p>
    <w:p w14:paraId="470059BF"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Специфичен професионален опит</w:t>
      </w:r>
    </w:p>
    <w:p w14:paraId="737FD351"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Най-малко 3 успешно изпълнени проекта за разработка на софтуерни системи.</w:t>
      </w:r>
    </w:p>
    <w:p w14:paraId="09DACFF4" w14:textId="77777777" w:rsidR="00BA463F" w:rsidRPr="002D2350" w:rsidRDefault="00BA463F" w:rsidP="009C32DB">
      <w:pPr>
        <w:widowControl w:val="0"/>
        <w:tabs>
          <w:tab w:val="left" w:pos="851"/>
        </w:tabs>
        <w:ind w:left="709" w:right="-57"/>
        <w:jc w:val="both"/>
        <w:rPr>
          <w:rFonts w:ascii="Times New Roman" w:hAnsi="Times New Roman" w:cs="Times New Roman"/>
          <w:b/>
          <w:sz w:val="24"/>
        </w:rPr>
      </w:pPr>
    </w:p>
    <w:p w14:paraId="2A686B21" w14:textId="77777777" w:rsidR="00BA463F" w:rsidRPr="002D2350" w:rsidRDefault="00BA463F" w:rsidP="009C32DB">
      <w:pPr>
        <w:tabs>
          <w:tab w:val="left" w:pos="851"/>
        </w:tabs>
        <w:ind w:left="709"/>
        <w:jc w:val="both"/>
        <w:rPr>
          <w:rFonts w:ascii="Times New Roman" w:hAnsi="Times New Roman" w:cs="Times New Roman"/>
          <w:b/>
          <w:sz w:val="24"/>
        </w:rPr>
      </w:pPr>
      <w:r w:rsidRPr="002D2350">
        <w:rPr>
          <w:rFonts w:ascii="Times New Roman" w:hAnsi="Times New Roman" w:cs="Times New Roman"/>
          <w:b/>
          <w:sz w:val="24"/>
        </w:rPr>
        <w:t>Бизнес анализатор – 1 бр.</w:t>
      </w:r>
    </w:p>
    <w:p w14:paraId="02E2A044"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Бизнес анализатора основно отговаря за:</w:t>
      </w:r>
    </w:p>
    <w:p w14:paraId="4B2B0AEC"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xml:space="preserve">- организацията и изпълнението на дейността по извличане, анализиране, </w:t>
      </w:r>
      <w:r w:rsidRPr="002D2350">
        <w:rPr>
          <w:rFonts w:ascii="Times New Roman" w:hAnsi="Times New Roman" w:cs="Times New Roman"/>
          <w:sz w:val="24"/>
        </w:rPr>
        <w:lastRenderedPageBreak/>
        <w:t>валидиране, документиране и управление на изискванията към софтуера;</w:t>
      </w:r>
    </w:p>
    <w:p w14:paraId="4D4EDEBF" w14:textId="0C594456"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работата на екипа, необходима за извличане, анализиране, валидиране, документиране и управление на изискванията към софтуера, планира, координира, организира, отчита работата свързана с бизнес анализа;</w:t>
      </w:r>
    </w:p>
    <w:p w14:paraId="65C41C27"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xml:space="preserve">- работната комуникация с представителите на Възложителя; </w:t>
      </w:r>
    </w:p>
    <w:p w14:paraId="2F78EB0C"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подготовката на документи свързани със спецификация на изискванията – функционални и нефункционални;</w:t>
      </w:r>
    </w:p>
    <w:p w14:paraId="4CDDEDE5"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подкрепата на потребителите при пилотното тестване на софтуерната разработка.</w:t>
      </w:r>
    </w:p>
    <w:p w14:paraId="78FC4F6B" w14:textId="77777777" w:rsidR="00BA463F" w:rsidRPr="002D2350" w:rsidRDefault="00BA463F" w:rsidP="009C32DB">
      <w:pPr>
        <w:widowControl w:val="0"/>
        <w:tabs>
          <w:tab w:val="left" w:pos="851"/>
        </w:tabs>
        <w:ind w:left="709" w:right="-57"/>
        <w:jc w:val="both"/>
        <w:rPr>
          <w:rFonts w:ascii="Times New Roman" w:hAnsi="Times New Roman" w:cs="Times New Roman"/>
          <w:b/>
          <w:sz w:val="24"/>
        </w:rPr>
      </w:pPr>
      <w:r w:rsidRPr="002D2350">
        <w:rPr>
          <w:rFonts w:ascii="Times New Roman" w:hAnsi="Times New Roman" w:cs="Times New Roman"/>
          <w:b/>
          <w:sz w:val="24"/>
        </w:rPr>
        <w:t>Минимални изисквания:</w:t>
      </w:r>
    </w:p>
    <w:p w14:paraId="027FA4ED"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Образование: висше образование с придобита образователно-квалификационна степен „магистър” в областта на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14:paraId="75E6BEAF"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Минимум 5 години професионален опит в бизнес анализ за разработка на софтуер;</w:t>
      </w:r>
    </w:p>
    <w:p w14:paraId="302E2E52" w14:textId="79399A5C"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w:t>
      </w:r>
      <w:r w:rsidRPr="002D2350">
        <w:rPr>
          <w:rFonts w:ascii="Times New Roman" w:hAnsi="Times New Roman" w:cs="Times New Roman"/>
          <w:sz w:val="24"/>
        </w:rPr>
        <w:tab/>
      </w:r>
      <w:r w:rsidR="0023423C">
        <w:rPr>
          <w:rFonts w:ascii="Times New Roman" w:hAnsi="Times New Roman" w:cs="Times New Roman"/>
          <w:sz w:val="24"/>
        </w:rPr>
        <w:t>Професионална компетентност</w:t>
      </w:r>
      <w:r w:rsidRPr="002D2350">
        <w:rPr>
          <w:rFonts w:ascii="Times New Roman" w:hAnsi="Times New Roman" w:cs="Times New Roman"/>
          <w:sz w:val="24"/>
        </w:rPr>
        <w:t xml:space="preserve"> най-малко в областите –</w:t>
      </w:r>
      <w:r w:rsidR="00B2115C">
        <w:rPr>
          <w:rFonts w:ascii="Times New Roman" w:hAnsi="Times New Roman" w:cs="Times New Roman"/>
          <w:sz w:val="24"/>
        </w:rPr>
        <w:t xml:space="preserve"> </w:t>
      </w:r>
      <w:r w:rsidRPr="002D2350">
        <w:rPr>
          <w:rFonts w:ascii="Times New Roman" w:hAnsi="Times New Roman" w:cs="Times New Roman"/>
          <w:sz w:val="24"/>
        </w:rPr>
        <w:t>инженеринг на изискванията</w:t>
      </w:r>
      <w:r w:rsidR="00B2115C">
        <w:rPr>
          <w:rFonts w:ascii="Times New Roman" w:hAnsi="Times New Roman" w:cs="Times New Roman"/>
          <w:sz w:val="24"/>
        </w:rPr>
        <w:t xml:space="preserve"> за софтуерни продукти</w:t>
      </w:r>
      <w:r w:rsidRPr="002D2350">
        <w:rPr>
          <w:rFonts w:ascii="Times New Roman" w:hAnsi="Times New Roman" w:cs="Times New Roman"/>
          <w:sz w:val="24"/>
        </w:rPr>
        <w:t xml:space="preserve">, моделиране на процеси. </w:t>
      </w:r>
    </w:p>
    <w:p w14:paraId="76B3DC2C"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p>
    <w:p w14:paraId="6D1282C3" w14:textId="77777777" w:rsidR="00BA463F" w:rsidRPr="002D2350" w:rsidRDefault="00BA463F" w:rsidP="009C32DB">
      <w:pPr>
        <w:widowControl w:val="0"/>
        <w:tabs>
          <w:tab w:val="left" w:pos="851"/>
        </w:tabs>
        <w:ind w:left="709" w:right="-57"/>
        <w:jc w:val="both"/>
        <w:rPr>
          <w:rFonts w:ascii="Times New Roman" w:hAnsi="Times New Roman" w:cs="Times New Roman"/>
          <w:b/>
          <w:sz w:val="24"/>
          <w:lang w:eastAsia="bg-BG"/>
        </w:rPr>
      </w:pPr>
      <w:r w:rsidRPr="002D2350">
        <w:rPr>
          <w:rFonts w:ascii="Times New Roman" w:hAnsi="Times New Roman" w:cs="Times New Roman"/>
          <w:b/>
          <w:sz w:val="24"/>
          <w:lang w:eastAsia="bg-BG"/>
        </w:rPr>
        <w:t xml:space="preserve">Програмист – 2 бр. </w:t>
      </w:r>
    </w:p>
    <w:p w14:paraId="7A2F5990"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Програмистът основно отговаря за:</w:t>
      </w:r>
    </w:p>
    <w:p w14:paraId="058BEAB8"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избора на архитектурата на системата в съответствие с концепцията за системата;</w:t>
      </w:r>
    </w:p>
    <w:p w14:paraId="63B83CA1"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подготовката на документи за софтуерната архитектура и модела на системата;</w:t>
      </w:r>
    </w:p>
    <w:p w14:paraId="2DFAD7A3"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участва в проектирането и разработването на софтуера и на документи свързани с разработката;</w:t>
      </w:r>
    </w:p>
    <w:p w14:paraId="0B2F5851" w14:textId="77777777" w:rsidR="00BA463F" w:rsidRPr="002D2350" w:rsidRDefault="00BA463F" w:rsidP="009C32DB">
      <w:pPr>
        <w:widowControl w:val="0"/>
        <w:tabs>
          <w:tab w:val="left" w:pos="851"/>
        </w:tabs>
        <w:ind w:left="709" w:right="-57"/>
        <w:jc w:val="both"/>
        <w:rPr>
          <w:rFonts w:ascii="Times New Roman" w:hAnsi="Times New Roman" w:cs="Times New Roman"/>
          <w:b/>
          <w:sz w:val="24"/>
        </w:rPr>
      </w:pPr>
      <w:r w:rsidRPr="002D2350">
        <w:rPr>
          <w:rFonts w:ascii="Times New Roman" w:hAnsi="Times New Roman" w:cs="Times New Roman"/>
          <w:b/>
          <w:sz w:val="24"/>
        </w:rPr>
        <w:t>Минимални изисквания:</w:t>
      </w:r>
    </w:p>
    <w:p w14:paraId="325BD592"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Образование: висше образование с придобита образователно-квалификационна степен „магистър” в областта на „Природни науки, математика и информатика” или „Технически науки” съгласно Класификатор на областите на висше образование и професионалните направления, утвърден с ПМС № 125 от 2002 г., с професионално направление „Математика” или „Информатика и компютърни науки”, или „Комуникационна и компютърна техника”, или „Електротехника, електроника и автоматика” или еквивалентна образователна степен, придобита в чужбина, в еквивалентни на посочените области/професионални направления;</w:t>
      </w:r>
    </w:p>
    <w:p w14:paraId="081D1A15"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Минимум 5 години професионален опит в разработване на софтуерни решения.</w:t>
      </w:r>
    </w:p>
    <w:p w14:paraId="5F7E5B83" w14:textId="01DD41C2"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 xml:space="preserve">Професионална </w:t>
      </w:r>
      <w:r w:rsidR="0023423C">
        <w:rPr>
          <w:rFonts w:ascii="Times New Roman" w:hAnsi="Times New Roman" w:cs="Times New Roman"/>
          <w:sz w:val="24"/>
        </w:rPr>
        <w:t>компетентност</w:t>
      </w:r>
      <w:r w:rsidRPr="002D2350">
        <w:rPr>
          <w:rFonts w:ascii="Times New Roman" w:hAnsi="Times New Roman" w:cs="Times New Roman"/>
          <w:sz w:val="24"/>
        </w:rPr>
        <w:t xml:space="preserve"> в областите на езиците за програмиране и управлението на бази данни.</w:t>
      </w:r>
    </w:p>
    <w:p w14:paraId="0D89A029"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p>
    <w:p w14:paraId="73D20A20"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b/>
          <w:sz w:val="24"/>
          <w:lang w:eastAsia="bg-BG"/>
        </w:rPr>
        <w:t>Програмист на бази от данни - 1 бр.</w:t>
      </w:r>
    </w:p>
    <w:p w14:paraId="5BDB6788"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Програмист на бази от данни отговаря основно за:</w:t>
      </w:r>
    </w:p>
    <w:p w14:paraId="0B1FBAA1"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създаване на логическия и физическия модел на данните;</w:t>
      </w:r>
    </w:p>
    <w:p w14:paraId="5B476D61"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създаване на процедурите за извличане, трансформиране и зареждане на данните в базите от данни;</w:t>
      </w:r>
    </w:p>
    <w:p w14:paraId="5E3C1999"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първоначалното зареждане на данни в системата;</w:t>
      </w:r>
    </w:p>
    <w:p w14:paraId="42AEE9FC"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програмирането със средствата на Oracle база от данни.</w:t>
      </w:r>
    </w:p>
    <w:p w14:paraId="4B53357F" w14:textId="77777777" w:rsidR="00BA463F" w:rsidRPr="002D2350" w:rsidRDefault="00BA463F" w:rsidP="009C32DB">
      <w:pPr>
        <w:widowControl w:val="0"/>
        <w:tabs>
          <w:tab w:val="left" w:pos="851"/>
        </w:tabs>
        <w:ind w:left="709" w:right="-57"/>
        <w:jc w:val="both"/>
        <w:rPr>
          <w:rFonts w:ascii="Times New Roman" w:hAnsi="Times New Roman" w:cs="Times New Roman"/>
          <w:b/>
          <w:sz w:val="24"/>
        </w:rPr>
      </w:pPr>
      <w:r w:rsidRPr="002D2350">
        <w:rPr>
          <w:rFonts w:ascii="Times New Roman" w:hAnsi="Times New Roman" w:cs="Times New Roman"/>
          <w:b/>
          <w:sz w:val="24"/>
        </w:rPr>
        <w:t>Минимални изисквания:</w:t>
      </w:r>
    </w:p>
    <w:p w14:paraId="523837E1"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 xml:space="preserve">Образование: висше образование с придобита образователно-квалификационна степен „бакалавър” в областта на „Природни науки, математика и информатика” или „Технически науки” съгласно Класификатор на областите на висше образование и професионалните направления, утвърден с ПМС № 125 от 2002 г., с професионално направление „Математика” или „Информатика и компютърни </w:t>
      </w:r>
      <w:r w:rsidRPr="002D2350">
        <w:rPr>
          <w:rFonts w:ascii="Times New Roman" w:hAnsi="Times New Roman" w:cs="Times New Roman"/>
          <w:sz w:val="24"/>
        </w:rPr>
        <w:lastRenderedPageBreak/>
        <w:t>науки”, или „Комуникационна и компютърна техника”, или „Електротехника, електроника и автоматика” или еквивалентна образователна степен, придобита в чужбина, в еквивалентни на посочените области/професионални направления;</w:t>
      </w:r>
    </w:p>
    <w:p w14:paraId="51C49E69"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Минимум 3 години професионален опит в моделирането на бази от данни и разработване на софтуерни решения със средствата на бази от данни.</w:t>
      </w:r>
    </w:p>
    <w:p w14:paraId="7EFDFCA8" w14:textId="16DF06F0"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 xml:space="preserve">Професионална </w:t>
      </w:r>
      <w:r w:rsidR="0023423C">
        <w:rPr>
          <w:rFonts w:ascii="Times New Roman" w:hAnsi="Times New Roman" w:cs="Times New Roman"/>
          <w:sz w:val="24"/>
        </w:rPr>
        <w:t>компетентност</w:t>
      </w:r>
      <w:r w:rsidRPr="002D2350">
        <w:rPr>
          <w:rFonts w:ascii="Times New Roman" w:hAnsi="Times New Roman" w:cs="Times New Roman"/>
          <w:sz w:val="24"/>
        </w:rPr>
        <w:t xml:space="preserve"> в областта на управлението на бази данни.</w:t>
      </w:r>
    </w:p>
    <w:p w14:paraId="70D2A30D" w14:textId="77777777" w:rsidR="00BA463F" w:rsidRPr="002D2350" w:rsidRDefault="00BA463F" w:rsidP="00E7176D">
      <w:pPr>
        <w:pStyle w:val="ListParagraph"/>
        <w:widowControl w:val="0"/>
        <w:tabs>
          <w:tab w:val="left" w:pos="851"/>
        </w:tabs>
        <w:ind w:left="792" w:right="-57"/>
        <w:jc w:val="both"/>
        <w:rPr>
          <w:rFonts w:ascii="Times New Roman" w:hAnsi="Times New Roman" w:cs="Times New Roman"/>
          <w:sz w:val="24"/>
        </w:rPr>
      </w:pPr>
    </w:p>
    <w:p w14:paraId="5BC62AD3" w14:textId="77777777" w:rsidR="00BA463F" w:rsidRPr="002D2350" w:rsidRDefault="00BA463F" w:rsidP="009C32DB">
      <w:pPr>
        <w:widowControl w:val="0"/>
        <w:tabs>
          <w:tab w:val="left" w:pos="851"/>
        </w:tabs>
        <w:ind w:left="709" w:right="-57"/>
        <w:jc w:val="both"/>
        <w:rPr>
          <w:rFonts w:ascii="Times New Roman" w:hAnsi="Times New Roman" w:cs="Times New Roman"/>
          <w:b/>
          <w:sz w:val="24"/>
          <w:lang w:eastAsia="bg-BG"/>
        </w:rPr>
      </w:pPr>
      <w:r w:rsidRPr="002D2350">
        <w:rPr>
          <w:rFonts w:ascii="Times New Roman" w:hAnsi="Times New Roman" w:cs="Times New Roman"/>
          <w:b/>
          <w:sz w:val="24"/>
          <w:lang w:eastAsia="bg-BG"/>
        </w:rPr>
        <w:t>Експерт за осигуряване на информационна сигурност – 1 брой</w:t>
      </w:r>
    </w:p>
    <w:p w14:paraId="5C65B94B"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Експерт за осигуряване на информационна сигурност отговаря за:</w:t>
      </w:r>
    </w:p>
    <w:p w14:paraId="45824784"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подготовката на тестови модел, провеждането и документиране на тестовете по отношение на сигурността на данните, комуникационните канали и достъпа до системата;</w:t>
      </w:r>
    </w:p>
    <w:p w14:paraId="31FE618E"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документиране на проблемите по време на пилотното внедряване свързани с информационната сигурност;</w:t>
      </w:r>
    </w:p>
    <w:p w14:paraId="06F14CD2"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xml:space="preserve">- осигуряване на качеството при изпълнение на проекта. </w:t>
      </w:r>
    </w:p>
    <w:p w14:paraId="721CCBA9" w14:textId="77777777" w:rsidR="00BA463F" w:rsidRPr="002D2350" w:rsidRDefault="00BA463F" w:rsidP="009C32DB">
      <w:pPr>
        <w:widowControl w:val="0"/>
        <w:tabs>
          <w:tab w:val="left" w:pos="851"/>
        </w:tabs>
        <w:ind w:left="709" w:right="-57"/>
        <w:jc w:val="both"/>
        <w:rPr>
          <w:rFonts w:ascii="Times New Roman" w:hAnsi="Times New Roman" w:cs="Times New Roman"/>
          <w:b/>
          <w:sz w:val="24"/>
        </w:rPr>
      </w:pPr>
      <w:r w:rsidRPr="002D2350">
        <w:rPr>
          <w:rFonts w:ascii="Times New Roman" w:hAnsi="Times New Roman" w:cs="Times New Roman"/>
          <w:b/>
          <w:sz w:val="24"/>
        </w:rPr>
        <w:t>Минимални изисквания:</w:t>
      </w:r>
    </w:p>
    <w:p w14:paraId="55BDF526"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Образование: висше образование с придобита образователно-квалификационна степен „бакалавър” в областта на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14:paraId="73729C3A"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w:t>
      </w:r>
      <w:r w:rsidRPr="002D2350">
        <w:rPr>
          <w:rFonts w:ascii="Times New Roman" w:hAnsi="Times New Roman" w:cs="Times New Roman"/>
          <w:sz w:val="24"/>
        </w:rPr>
        <w:tab/>
        <w:t>Най-малко 3 години професионален опит в осигуряване на информационната сигурност при реализацията на проекти за разработване на уеб базирани софтуерни системи;</w:t>
      </w:r>
    </w:p>
    <w:p w14:paraId="0EE04CB8"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p>
    <w:p w14:paraId="4DEBD4D5" w14:textId="77777777" w:rsidR="00BA463F" w:rsidRPr="002D2350" w:rsidRDefault="00BA463F" w:rsidP="009C32DB">
      <w:pPr>
        <w:widowControl w:val="0"/>
        <w:tabs>
          <w:tab w:val="left" w:pos="851"/>
        </w:tabs>
        <w:ind w:left="709" w:right="-57"/>
        <w:jc w:val="both"/>
        <w:rPr>
          <w:rFonts w:ascii="Times New Roman" w:hAnsi="Times New Roman" w:cs="Times New Roman"/>
          <w:b/>
          <w:sz w:val="24"/>
          <w:lang w:eastAsia="bg-BG"/>
        </w:rPr>
      </w:pPr>
      <w:r w:rsidRPr="002D2350">
        <w:rPr>
          <w:rFonts w:ascii="Times New Roman" w:hAnsi="Times New Roman" w:cs="Times New Roman"/>
          <w:b/>
          <w:sz w:val="24"/>
          <w:lang w:eastAsia="bg-BG"/>
        </w:rPr>
        <w:t>Системен администратор – 1 брой</w:t>
      </w:r>
    </w:p>
    <w:p w14:paraId="6B50CCBD"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Системният администратор отговаря за:</w:t>
      </w:r>
    </w:p>
    <w:p w14:paraId="15CB54F1"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създаване на логическия и физическия модел инфраструктурата на системата;</w:t>
      </w:r>
    </w:p>
    <w:p w14:paraId="348652C8"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създаване на процедурите за инсталация и взаимовръзки между сървърите на системата;</w:t>
      </w:r>
    </w:p>
    <w:p w14:paraId="20228319"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първоначалното инсталиране на системата и изграждане на комуникационните канали;</w:t>
      </w:r>
    </w:p>
    <w:p w14:paraId="670C11A6"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отговаря за цялостното качествено и навременно поддържане на софтуера по време на разработка внедряване и в гаранционния период;</w:t>
      </w:r>
    </w:p>
    <w:p w14:paraId="550DF6A7"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планира, отчита и докладва работата свързана със системно администриране;</w:t>
      </w:r>
    </w:p>
    <w:p w14:paraId="13BC4D59"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отговаря за отстраняване на възникнали проблеми при функциониране на софтуера;</w:t>
      </w:r>
    </w:p>
    <w:p w14:paraId="39EFF94B" w14:textId="77777777" w:rsidR="00BA463F" w:rsidRPr="002D2350" w:rsidRDefault="00BA463F" w:rsidP="009C32DB">
      <w:pPr>
        <w:widowControl w:val="0"/>
        <w:tabs>
          <w:tab w:val="left" w:pos="851"/>
        </w:tabs>
        <w:ind w:left="709" w:right="-57"/>
        <w:jc w:val="both"/>
      </w:pPr>
      <w:r w:rsidRPr="002D2350">
        <w:rPr>
          <w:rFonts w:ascii="Times New Roman" w:hAnsi="Times New Roman" w:cs="Times New Roman"/>
          <w:sz w:val="24"/>
        </w:rPr>
        <w:t>- отговаря за консултиране на администраторите в гаранционния период;</w:t>
      </w:r>
    </w:p>
    <w:p w14:paraId="463B814C"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 консултира и участва в изпълнението и на други дейности от поръчката, при необходимост и преценка на Изпълнителя;</w:t>
      </w:r>
    </w:p>
    <w:p w14:paraId="73DC0C49" w14:textId="77777777" w:rsidR="00BA463F" w:rsidRPr="002D2350" w:rsidRDefault="00BA463F" w:rsidP="009C32DB">
      <w:pPr>
        <w:widowControl w:val="0"/>
        <w:tabs>
          <w:tab w:val="left" w:pos="851"/>
        </w:tabs>
        <w:ind w:left="709" w:right="-57"/>
        <w:jc w:val="both"/>
        <w:rPr>
          <w:rFonts w:ascii="Times New Roman" w:hAnsi="Times New Roman" w:cs="Times New Roman"/>
          <w:b/>
          <w:sz w:val="24"/>
        </w:rPr>
      </w:pPr>
      <w:r w:rsidRPr="002D2350">
        <w:rPr>
          <w:rFonts w:ascii="Times New Roman" w:hAnsi="Times New Roman" w:cs="Times New Roman"/>
          <w:b/>
          <w:sz w:val="24"/>
        </w:rPr>
        <w:t>Минимални изисквания:</w:t>
      </w:r>
    </w:p>
    <w:p w14:paraId="5BD037E4"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Образование: висше образование с придобита образователно-квалификационна степен „бакалавър” в областта на „Природни науки, математика и информатика” или „Технически науки” съгласно Класификатор на областите на висше образование и професионалните направления, утвърден с ПМС № 125 от 2002 г., с професионално направление „Математика” или „Информатика и компютърни науки”, или „Комуникационна и компютърна техника”, или „Електротехника, електроника и автоматика” или еквивалентна образователна степен, придобита в чужбина, в еквивалентни на посочените области/професионални направления;</w:t>
      </w:r>
    </w:p>
    <w:p w14:paraId="5DFD0AE8" w14:textId="77777777" w:rsidR="00BA463F" w:rsidRPr="002D2350" w:rsidRDefault="00BA463F" w:rsidP="009C32DB">
      <w:pPr>
        <w:widowControl w:val="0"/>
        <w:tabs>
          <w:tab w:val="left" w:pos="851"/>
        </w:tabs>
        <w:ind w:left="709" w:right="-57"/>
        <w:jc w:val="both"/>
        <w:rPr>
          <w:rFonts w:ascii="Times New Roman" w:hAnsi="Times New Roman" w:cs="Times New Roman"/>
          <w:sz w:val="24"/>
        </w:rPr>
      </w:pPr>
      <w:r w:rsidRPr="002D2350">
        <w:rPr>
          <w:rFonts w:ascii="Times New Roman" w:hAnsi="Times New Roman" w:cs="Times New Roman"/>
          <w:sz w:val="24"/>
        </w:rPr>
        <w:t>-</w:t>
      </w:r>
      <w:r w:rsidRPr="002D2350">
        <w:rPr>
          <w:rFonts w:ascii="Times New Roman" w:hAnsi="Times New Roman" w:cs="Times New Roman"/>
          <w:sz w:val="24"/>
        </w:rPr>
        <w:tab/>
        <w:t>Минимум 3 години професионален опит в управление и организация на поддръжката   на информационни системи.</w:t>
      </w:r>
    </w:p>
    <w:p w14:paraId="4F984165" w14:textId="6DA03378" w:rsidR="00BA463F" w:rsidRPr="002D2350" w:rsidRDefault="00BA463F" w:rsidP="00E7176D">
      <w:pPr>
        <w:widowControl w:val="0"/>
        <w:tabs>
          <w:tab w:val="left" w:pos="851"/>
        </w:tabs>
        <w:ind w:left="709"/>
        <w:jc w:val="both"/>
        <w:rPr>
          <w:rFonts w:ascii="Times New Roman" w:hAnsi="Times New Roman" w:cs="Times New Roman"/>
          <w:sz w:val="24"/>
        </w:rPr>
      </w:pPr>
      <w:r w:rsidRPr="002D2350">
        <w:rPr>
          <w:rFonts w:ascii="Times New Roman" w:hAnsi="Times New Roman" w:cs="Times New Roman"/>
          <w:sz w:val="24"/>
        </w:rPr>
        <w:lastRenderedPageBreak/>
        <w:t>-</w:t>
      </w:r>
      <w:r w:rsidRPr="002D2350">
        <w:rPr>
          <w:rFonts w:ascii="Times New Roman" w:hAnsi="Times New Roman" w:cs="Times New Roman"/>
          <w:sz w:val="24"/>
        </w:rPr>
        <w:tab/>
        <w:t xml:space="preserve">Професионална </w:t>
      </w:r>
      <w:r w:rsidR="0023423C">
        <w:rPr>
          <w:rFonts w:ascii="Times New Roman" w:hAnsi="Times New Roman" w:cs="Times New Roman"/>
          <w:sz w:val="24"/>
        </w:rPr>
        <w:t>компетентност</w:t>
      </w:r>
      <w:r w:rsidRPr="002D2350">
        <w:rPr>
          <w:rFonts w:ascii="Times New Roman" w:hAnsi="Times New Roman" w:cs="Times New Roman"/>
          <w:sz w:val="24"/>
        </w:rPr>
        <w:t xml:space="preserve"> в областта на организация и оптимизация на процесите в ИТ услугите.</w:t>
      </w:r>
    </w:p>
    <w:p w14:paraId="1F1194BD" w14:textId="77777777" w:rsidR="00BA463F" w:rsidRPr="002D2350" w:rsidRDefault="00BA463F" w:rsidP="00E7176D">
      <w:pPr>
        <w:widowControl w:val="0"/>
        <w:spacing w:before="120"/>
        <w:jc w:val="both"/>
        <w:rPr>
          <w:rFonts w:ascii="Times New Roman" w:hAnsi="Times New Roman" w:cs="Times New Roman"/>
          <w:sz w:val="24"/>
        </w:rPr>
      </w:pPr>
    </w:p>
    <w:p w14:paraId="0083D05C" w14:textId="3EDE000B" w:rsidR="00013A82" w:rsidRPr="002D2350" w:rsidRDefault="00BA463F" w:rsidP="00E7176D">
      <w:pPr>
        <w:pStyle w:val="ListParagraph"/>
        <w:ind w:left="0" w:firstLine="567"/>
        <w:jc w:val="both"/>
        <w:rPr>
          <w:rFonts w:ascii="Times New Roman" w:hAnsi="Times New Roman" w:cs="Times New Roman"/>
          <w:sz w:val="24"/>
        </w:rPr>
      </w:pPr>
      <w:r w:rsidRPr="002D2350">
        <w:rPr>
          <w:rFonts w:ascii="Times New Roman" w:hAnsi="Times New Roman" w:cs="Times New Roman"/>
          <w:sz w:val="24"/>
        </w:rPr>
        <w:t>В случай, че някой от ключовите експерти се налага да бъде сменен, то изпълнителят трябва да го замени с експерт, притежаващ професионален опит и квалификация, минимум равностойни на тези на първоначално избраните. Новият експерт следва да бъде одобрен от Възложителя преди да започне работа по договора. Изпълнителят поема всякакви допълнителни разходи, свързани със смяната на негов експерт.</w:t>
      </w:r>
    </w:p>
    <w:p w14:paraId="5BDD07A7" w14:textId="77777777" w:rsidR="00013A82" w:rsidRPr="002D2350" w:rsidRDefault="00013A82" w:rsidP="00E7176D">
      <w:pPr>
        <w:tabs>
          <w:tab w:val="left" w:pos="142"/>
          <w:tab w:val="left" w:pos="567"/>
          <w:tab w:val="left" w:pos="709"/>
          <w:tab w:val="right" w:leader="dot" w:pos="8290"/>
        </w:tabs>
        <w:ind w:left="709"/>
        <w:jc w:val="both"/>
        <w:rPr>
          <w:rFonts w:ascii="Times New Roman" w:hAnsi="Times New Roman" w:cs="Times New Roman"/>
          <w:sz w:val="24"/>
        </w:rPr>
      </w:pPr>
    </w:p>
    <w:p w14:paraId="497B6E48" w14:textId="77777777" w:rsidR="00E5052E" w:rsidRPr="002D2350" w:rsidRDefault="001B7BF8" w:rsidP="00E7176D">
      <w:pPr>
        <w:tabs>
          <w:tab w:val="left" w:pos="0"/>
          <w:tab w:val="right" w:leader="dot" w:pos="8290"/>
        </w:tabs>
        <w:jc w:val="both"/>
        <w:rPr>
          <w:rFonts w:ascii="Times New Roman" w:hAnsi="Times New Roman" w:cs="Times New Roman"/>
          <w:sz w:val="24"/>
        </w:rPr>
      </w:pPr>
      <w:r w:rsidRPr="00707CA1">
        <w:rPr>
          <w:rFonts w:ascii="Times New Roman" w:hAnsi="Times New Roman" w:cs="Times New Roman"/>
          <w:b/>
          <w:i/>
          <w:sz w:val="24"/>
        </w:rPr>
        <w:t>Доказателства по чл. 64 от ЗОП:</w:t>
      </w:r>
      <w:r w:rsidRPr="002D2350">
        <w:rPr>
          <w:rFonts w:ascii="Times New Roman" w:hAnsi="Times New Roman" w:cs="Times New Roman"/>
          <w:i/>
          <w:sz w:val="24"/>
        </w:rPr>
        <w:t xml:space="preserve"> </w:t>
      </w:r>
      <w:r w:rsidR="00EA7562" w:rsidRPr="002D2350">
        <w:rPr>
          <w:rFonts w:ascii="Times New Roman" w:hAnsi="Times New Roman" w:cs="Times New Roman"/>
          <w:sz w:val="24"/>
        </w:rPr>
        <w:t>Списък на персонала, който ще изпълнява поръчка, и/или на членовете на ръководния състав, които ще отговаря за изпълнението, в които е посочена професионалната компетентност на лицата.</w:t>
      </w:r>
    </w:p>
    <w:p w14:paraId="1F429294" w14:textId="77777777" w:rsidR="00D5318D" w:rsidRPr="002D2350" w:rsidRDefault="00D5318D" w:rsidP="00E7176D">
      <w:pPr>
        <w:tabs>
          <w:tab w:val="left" w:pos="142"/>
          <w:tab w:val="left" w:pos="567"/>
          <w:tab w:val="right" w:leader="dot" w:pos="8290"/>
        </w:tabs>
        <w:jc w:val="both"/>
        <w:rPr>
          <w:rFonts w:ascii="Times New Roman" w:hAnsi="Times New Roman" w:cs="Times New Roman"/>
          <w:sz w:val="24"/>
        </w:rPr>
      </w:pPr>
    </w:p>
    <w:p w14:paraId="57FE0A1C" w14:textId="77777777" w:rsidR="006A5E63" w:rsidRPr="002D2350" w:rsidRDefault="00710AAC" w:rsidP="00E7176D">
      <w:pPr>
        <w:pStyle w:val="Heading4"/>
        <w:numPr>
          <w:ilvl w:val="0"/>
          <w:numId w:val="0"/>
        </w:numPr>
        <w:jc w:val="center"/>
        <w:rPr>
          <w:rFonts w:ascii="Times New Roman" w:eastAsia="Times New Roman" w:hAnsi="Times New Roman" w:cs="Times New Roman"/>
          <w:caps/>
          <w:sz w:val="24"/>
          <w:szCs w:val="24"/>
        </w:rPr>
      </w:pPr>
      <w:r w:rsidRPr="002D2350">
        <w:rPr>
          <w:rFonts w:ascii="Times New Roman" w:eastAsia="Times New Roman" w:hAnsi="Times New Roman" w:cs="Times New Roman"/>
          <w:caps/>
          <w:sz w:val="24"/>
          <w:szCs w:val="24"/>
        </w:rPr>
        <w:t xml:space="preserve">РаздEл ІІ. </w:t>
      </w:r>
    </w:p>
    <w:p w14:paraId="47D6C5EA" w14:textId="77777777" w:rsidR="00710AAC" w:rsidRPr="002D2350" w:rsidRDefault="00710AAC" w:rsidP="00E7176D">
      <w:pPr>
        <w:pStyle w:val="Heading4"/>
        <w:numPr>
          <w:ilvl w:val="0"/>
          <w:numId w:val="0"/>
        </w:numPr>
        <w:jc w:val="center"/>
        <w:rPr>
          <w:rFonts w:ascii="Times New Roman" w:hAnsi="Times New Roman" w:cs="Times New Roman"/>
          <w:sz w:val="24"/>
        </w:rPr>
      </w:pPr>
      <w:r w:rsidRPr="002D2350">
        <w:rPr>
          <w:rFonts w:ascii="Times New Roman" w:eastAsia="Times New Roman" w:hAnsi="Times New Roman" w:cs="Times New Roman"/>
          <w:caps/>
          <w:sz w:val="24"/>
          <w:szCs w:val="24"/>
        </w:rPr>
        <w:t>У</w:t>
      </w:r>
      <w:r w:rsidRPr="002D2350">
        <w:rPr>
          <w:rFonts w:ascii="Times New Roman" w:eastAsia="Times New Roman" w:hAnsi="Times New Roman" w:cs="Times New Roman"/>
          <w:sz w:val="24"/>
          <w:szCs w:val="24"/>
        </w:rPr>
        <w:t>КАЗАНИЯ  ЗА  ПОДГОТОВКА И ПОДАВАНЕ   НА  ОФЕРТАTA. КОМУНИКАЦИЯ МЕЖДУ ВЪЗЛОЖИТЕЛЯ И УЧАСТНИЦИТЕ</w:t>
      </w:r>
    </w:p>
    <w:p w14:paraId="15737182" w14:textId="77777777" w:rsidR="00710AAC" w:rsidRPr="002D2350" w:rsidRDefault="00710AAC" w:rsidP="00E7176D">
      <w:pPr>
        <w:jc w:val="center"/>
        <w:rPr>
          <w:rFonts w:ascii="Times New Roman" w:hAnsi="Times New Roman" w:cs="Times New Roman"/>
          <w:sz w:val="24"/>
        </w:rPr>
      </w:pPr>
    </w:p>
    <w:p w14:paraId="08D6575B" w14:textId="77777777"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 xml:space="preserve">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трябва да включва всички изискуеми документи за участие </w:t>
      </w:r>
      <w:r w:rsidR="001B09AF" w:rsidRPr="002D2350">
        <w:rPr>
          <w:rFonts w:ascii="Times New Roman" w:hAnsi="Times New Roman" w:cs="Times New Roman"/>
          <w:sz w:val="24"/>
        </w:rPr>
        <w:t>във възлагането на обществената поръчка</w:t>
      </w:r>
      <w:r w:rsidRPr="002D2350">
        <w:rPr>
          <w:rFonts w:ascii="Times New Roman" w:hAnsi="Times New Roman" w:cs="Times New Roman"/>
          <w:sz w:val="24"/>
        </w:rPr>
        <w:t>.</w:t>
      </w:r>
    </w:p>
    <w:p w14:paraId="21E1EA58" w14:textId="77777777"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 xml:space="preserve">2. Всеки участник има право да представи само една оферта. </w:t>
      </w:r>
    </w:p>
    <w:p w14:paraId="72E7F2DB" w14:textId="77777777"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 xml:space="preserve">3. 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14:paraId="475CA0F0" w14:textId="77777777"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 xml:space="preserve">4. </w:t>
      </w:r>
      <w:r w:rsidR="00334625" w:rsidRPr="002D2350">
        <w:rPr>
          <w:rFonts w:ascii="Times New Roman" w:hAnsi="Times New Roman" w:cs="Times New Roman"/>
          <w:sz w:val="24"/>
        </w:rPr>
        <w:t>Описаните</w:t>
      </w:r>
      <w:r w:rsidRPr="002D2350">
        <w:rPr>
          <w:rFonts w:ascii="Times New Roman" w:hAnsi="Times New Roman" w:cs="Times New Roman"/>
          <w:sz w:val="24"/>
        </w:rPr>
        <w:t xml:space="preserve"> </w:t>
      </w:r>
      <w:r w:rsidR="00DF4A11" w:rsidRPr="002D2350">
        <w:rPr>
          <w:rFonts w:ascii="Times New Roman" w:hAnsi="Times New Roman" w:cs="Times New Roman"/>
          <w:sz w:val="24"/>
        </w:rPr>
        <w:t xml:space="preserve">условия в </w:t>
      </w:r>
      <w:r w:rsidRPr="002D2350">
        <w:rPr>
          <w:rFonts w:ascii="Times New Roman" w:hAnsi="Times New Roman" w:cs="Times New Roman"/>
          <w:sz w:val="24"/>
        </w:rPr>
        <w:t>образци</w:t>
      </w:r>
      <w:r w:rsidR="00334625" w:rsidRPr="002D2350">
        <w:rPr>
          <w:rFonts w:ascii="Times New Roman" w:hAnsi="Times New Roman" w:cs="Times New Roman"/>
          <w:sz w:val="24"/>
        </w:rPr>
        <w:t>те</w:t>
      </w:r>
      <w:r w:rsidRPr="002D2350">
        <w:rPr>
          <w:rFonts w:ascii="Times New Roman" w:hAnsi="Times New Roman" w:cs="Times New Roman"/>
          <w:sz w:val="24"/>
        </w:rPr>
        <w:t xml:space="preserve"> са задължителни за участниците. </w:t>
      </w:r>
    </w:p>
    <w:p w14:paraId="4796E7E3" w14:textId="67DCAAF0"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5. Офертата следва да бъде представена на адрес: гр. София, 1000, ул. “</w:t>
      </w:r>
      <w:r w:rsidR="00334625" w:rsidRPr="002D2350">
        <w:rPr>
          <w:rFonts w:ascii="Times New Roman" w:hAnsi="Times New Roman" w:cs="Times New Roman"/>
          <w:sz w:val="24"/>
        </w:rPr>
        <w:t>Будапеща</w:t>
      </w:r>
      <w:r w:rsidRPr="002D2350">
        <w:rPr>
          <w:rFonts w:ascii="Times New Roman" w:hAnsi="Times New Roman" w:cs="Times New Roman"/>
          <w:sz w:val="24"/>
        </w:rPr>
        <w:t xml:space="preserve">” № </w:t>
      </w:r>
      <w:r w:rsidR="00334625" w:rsidRPr="002D2350">
        <w:rPr>
          <w:rFonts w:ascii="Times New Roman" w:hAnsi="Times New Roman" w:cs="Times New Roman"/>
          <w:sz w:val="24"/>
        </w:rPr>
        <w:t>16</w:t>
      </w:r>
      <w:r w:rsidRPr="002D2350">
        <w:rPr>
          <w:rFonts w:ascii="Times New Roman" w:hAnsi="Times New Roman" w:cs="Times New Roman"/>
          <w:sz w:val="24"/>
        </w:rPr>
        <w:t xml:space="preserve">, преди </w:t>
      </w:r>
      <w:r w:rsidR="00E106A4">
        <w:rPr>
          <w:rFonts w:ascii="Times New Roman" w:hAnsi="Times New Roman" w:cs="Times New Roman"/>
          <w:sz w:val="24"/>
        </w:rPr>
        <w:t>изтичане на крайния срок за подаване на оферти, посочен</w:t>
      </w:r>
      <w:r w:rsidRPr="002D2350">
        <w:rPr>
          <w:rFonts w:ascii="Times New Roman" w:hAnsi="Times New Roman" w:cs="Times New Roman"/>
          <w:sz w:val="24"/>
        </w:rPr>
        <w:t xml:space="preserve"> в обявата.</w:t>
      </w:r>
    </w:p>
    <w:p w14:paraId="034ABAFF" w14:textId="77777777"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2D2350">
        <w:rPr>
          <w:rFonts w:ascii="Times New Roman" w:hAnsi="Times New Roman" w:cs="Times New Roman"/>
          <w:sz w:val="24"/>
        </w:rPr>
        <w:t>в</w:t>
      </w:r>
      <w:r w:rsidRPr="002D2350">
        <w:rPr>
          <w:rFonts w:ascii="Times New Roman" w:hAnsi="Times New Roman" w:cs="Times New Roman"/>
          <w:sz w:val="24"/>
        </w:rPr>
        <w:t>ъзложителя адрес преди изтичане на срока за подаване на офертите. Рискът от забава или загубване на офертата е за участника.</w:t>
      </w:r>
    </w:p>
    <w:p w14:paraId="64F47FB5" w14:textId="5D298847"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7.</w:t>
      </w:r>
      <w:r w:rsidR="00F02272" w:rsidRPr="002D2350">
        <w:rPr>
          <w:rFonts w:ascii="Times New Roman" w:hAnsi="Times New Roman" w:cs="Times New Roman"/>
          <w:sz w:val="24"/>
        </w:rPr>
        <w:t xml:space="preserve"> </w:t>
      </w:r>
      <w:r w:rsidRPr="002D2350">
        <w:rPr>
          <w:rFonts w:ascii="Times New Roman" w:hAnsi="Times New Roman" w:cs="Times New Roman"/>
          <w:sz w:val="24"/>
        </w:rPr>
        <w:t xml:space="preserve">Оферта, получена от Възложителя след посочения </w:t>
      </w:r>
      <w:r w:rsidR="00FF5726">
        <w:rPr>
          <w:rFonts w:ascii="Times New Roman" w:hAnsi="Times New Roman" w:cs="Times New Roman"/>
          <w:sz w:val="24"/>
        </w:rPr>
        <w:t xml:space="preserve">в обявата </w:t>
      </w:r>
      <w:r w:rsidRPr="002D2350">
        <w:rPr>
          <w:rFonts w:ascii="Times New Roman" w:hAnsi="Times New Roman" w:cs="Times New Roman"/>
          <w:sz w:val="24"/>
        </w:rPr>
        <w:t>срок, се връща неотворена на участника и това се отбелязва в регистъра на Възложителя.</w:t>
      </w:r>
    </w:p>
    <w:p w14:paraId="12D43001" w14:textId="32888AF2"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8. Офертата се представя в запечатана непрозрачна опаковка от участника или от упълномощен от него представител</w:t>
      </w:r>
      <w:r w:rsidR="0015380B">
        <w:rPr>
          <w:rFonts w:ascii="Times New Roman" w:hAnsi="Times New Roman" w:cs="Times New Roman"/>
          <w:sz w:val="24"/>
        </w:rPr>
        <w:t xml:space="preserve"> - </w:t>
      </w:r>
      <w:r w:rsidR="0015380B" w:rsidRPr="002D2350">
        <w:rPr>
          <w:rFonts w:ascii="Times New Roman" w:hAnsi="Times New Roman" w:cs="Times New Roman"/>
          <w:sz w:val="24"/>
        </w:rPr>
        <w:t xml:space="preserve">лично </w:t>
      </w:r>
      <w:r w:rsidRPr="002D2350">
        <w:rPr>
          <w:rFonts w:ascii="Times New Roman" w:hAnsi="Times New Roman" w:cs="Times New Roman"/>
          <w:sz w:val="24"/>
        </w:rPr>
        <w:t xml:space="preserve">или </w:t>
      </w:r>
      <w:r w:rsidR="0015380B" w:rsidRPr="0015380B">
        <w:rPr>
          <w:rFonts w:ascii="Times New Roman" w:hAnsi="Times New Roman" w:cs="Times New Roman"/>
          <w:sz w:val="24"/>
        </w:rPr>
        <w:t>чрез пощенска или друга куриерска услуга с препоръчана пратка с обратна разписка, на адреса, посочен от възложителя.</w:t>
      </w:r>
      <w:r w:rsidRPr="002D2350">
        <w:rPr>
          <w:rFonts w:ascii="Times New Roman" w:hAnsi="Times New Roman" w:cs="Times New Roman"/>
          <w:sz w:val="24"/>
        </w:rPr>
        <w:t xml:space="preserve"> Не се приема оферта, която е </w:t>
      </w:r>
      <w:r w:rsidR="00AE447A">
        <w:rPr>
          <w:rFonts w:ascii="Times New Roman" w:hAnsi="Times New Roman" w:cs="Times New Roman"/>
          <w:sz w:val="24"/>
        </w:rPr>
        <w:t>представена след изтичане на крайния срок за получаване или е</w:t>
      </w:r>
      <w:r w:rsidRPr="002D2350">
        <w:rPr>
          <w:rFonts w:ascii="Times New Roman" w:hAnsi="Times New Roman" w:cs="Times New Roman"/>
          <w:sz w:val="24"/>
        </w:rPr>
        <w:t xml:space="preserve"> в прозрачна, незапечатана </w:t>
      </w:r>
      <w:r w:rsidR="00AE447A">
        <w:rPr>
          <w:rFonts w:ascii="Times New Roman" w:hAnsi="Times New Roman" w:cs="Times New Roman"/>
          <w:sz w:val="24"/>
        </w:rPr>
        <w:t xml:space="preserve">или с нарушена цялост опаковка, като </w:t>
      </w:r>
      <w:r w:rsidRPr="002D2350">
        <w:rPr>
          <w:rFonts w:ascii="Times New Roman" w:hAnsi="Times New Roman" w:cs="Times New Roman"/>
          <w:sz w:val="24"/>
        </w:rPr>
        <w:t>това се отбелязва в регистъра на Възложителя.</w:t>
      </w:r>
    </w:p>
    <w:p w14:paraId="71425A65" w14:textId="17A533BE"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tab/>
        <w:t>9. Върху опаковката участникът записва “Оферта”, посочват се наименованието на поръчката</w:t>
      </w:r>
      <w:r w:rsidR="00382C1E">
        <w:rPr>
          <w:rFonts w:ascii="Times New Roman" w:hAnsi="Times New Roman" w:cs="Times New Roman"/>
          <w:sz w:val="24"/>
        </w:rPr>
        <w:t>, а когато е приложимо и обособените позиции, за които се подават документите</w:t>
      </w:r>
      <w:r w:rsidRPr="002D2350">
        <w:rPr>
          <w:rFonts w:ascii="Times New Roman" w:hAnsi="Times New Roman" w:cs="Times New Roman"/>
          <w:sz w:val="24"/>
        </w:rPr>
        <w:t xml:space="preserve">, наименованието на участника, </w:t>
      </w:r>
      <w:r w:rsidR="00382C1E">
        <w:rPr>
          <w:rFonts w:ascii="Times New Roman" w:hAnsi="Times New Roman" w:cs="Times New Roman"/>
          <w:sz w:val="24"/>
        </w:rPr>
        <w:t xml:space="preserve">включително участниците в обединението, когато е приложимо, </w:t>
      </w:r>
      <w:r w:rsidRPr="002D2350">
        <w:rPr>
          <w:rFonts w:ascii="Times New Roman" w:hAnsi="Times New Roman" w:cs="Times New Roman"/>
          <w:sz w:val="24"/>
        </w:rPr>
        <w:t xml:space="preserve">адрес и лице за кореспонденция, телефон и по възможност факс и електронен адрес. </w:t>
      </w:r>
    </w:p>
    <w:p w14:paraId="1992D233" w14:textId="77777777" w:rsidR="00710AAC" w:rsidRPr="002D2350" w:rsidRDefault="00710AAC" w:rsidP="00E7176D">
      <w:pPr>
        <w:jc w:val="both"/>
        <w:rPr>
          <w:rFonts w:ascii="Times New Roman" w:hAnsi="Times New Roman" w:cs="Times New Roman"/>
          <w:sz w:val="24"/>
        </w:rPr>
      </w:pPr>
      <w:r w:rsidRPr="002D2350">
        <w:rPr>
          <w:rFonts w:ascii="Times New Roman" w:hAnsi="Times New Roman" w:cs="Times New Roman"/>
          <w:sz w:val="24"/>
        </w:rPr>
        <w:lastRenderedPageBreak/>
        <w:tab/>
        <w:t>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14:paraId="3096AB98" w14:textId="5A199E7E" w:rsidR="00897BEE" w:rsidRPr="002D2350" w:rsidRDefault="00710AAC" w:rsidP="00710AAC">
      <w:pPr>
        <w:jc w:val="both"/>
        <w:rPr>
          <w:rFonts w:ascii="Times New Roman" w:hAnsi="Times New Roman" w:cs="Times New Roman"/>
          <w:sz w:val="24"/>
        </w:rPr>
      </w:pPr>
      <w:r w:rsidRPr="002D2350">
        <w:rPr>
          <w:rFonts w:ascii="Times New Roman" w:hAnsi="Times New Roman" w:cs="Times New Roman"/>
          <w:sz w:val="24"/>
        </w:rPr>
        <w:tab/>
        <w:t>11.</w:t>
      </w:r>
      <w:r w:rsidR="006E3D37" w:rsidRPr="002D2350">
        <w:rPr>
          <w:rFonts w:ascii="Times New Roman" w:hAnsi="Times New Roman" w:cs="Times New Roman"/>
          <w:sz w:val="24"/>
        </w:rPr>
        <w:t xml:space="preserve"> </w:t>
      </w:r>
      <w:r w:rsidRPr="002D2350">
        <w:rPr>
          <w:rFonts w:ascii="Times New Roman" w:hAnsi="Times New Roman" w:cs="Times New Roman"/>
          <w:sz w:val="24"/>
        </w:rPr>
        <w:t>Когато за някои от изискуемите документи е определено, че може да се представи като “заверено от участника копие”, за такъв документ се счита този, при който върху копието на документа се съдържа текста “Вярно с оригинала”, поставен е собственоръчен подпис на представляващия участника</w:t>
      </w:r>
      <w:r w:rsidR="0058074F">
        <w:rPr>
          <w:rFonts w:ascii="Times New Roman" w:hAnsi="Times New Roman" w:cs="Times New Roman"/>
          <w:sz w:val="24"/>
        </w:rPr>
        <w:t>, изписано е името му</w:t>
      </w:r>
      <w:r w:rsidRPr="002D2350">
        <w:rPr>
          <w:rFonts w:ascii="Times New Roman" w:hAnsi="Times New Roman" w:cs="Times New Roman"/>
          <w:sz w:val="24"/>
        </w:rPr>
        <w:t xml:space="preserve"> и е положен печат</w:t>
      </w:r>
      <w:r w:rsidR="00897BEE" w:rsidRPr="002D2350">
        <w:rPr>
          <w:rFonts w:ascii="Times New Roman" w:hAnsi="Times New Roman" w:cs="Times New Roman"/>
          <w:sz w:val="24"/>
        </w:rPr>
        <w:t xml:space="preserve"> (при наличие на такъв)</w:t>
      </w:r>
      <w:r w:rsidRPr="002D2350">
        <w:rPr>
          <w:rFonts w:ascii="Times New Roman" w:hAnsi="Times New Roman" w:cs="Times New Roman"/>
          <w:sz w:val="24"/>
        </w:rPr>
        <w:t>. По преценка на участника, такива документи могат да бъдат представени и в оригинал.</w:t>
      </w:r>
    </w:p>
    <w:p w14:paraId="1F41C17C" w14:textId="77777777" w:rsidR="00710AAC" w:rsidRPr="002D2350" w:rsidRDefault="00710AAC" w:rsidP="00710AAC">
      <w:pPr>
        <w:jc w:val="both"/>
        <w:rPr>
          <w:rFonts w:ascii="Times New Roman" w:hAnsi="Times New Roman" w:cs="Times New Roman"/>
          <w:sz w:val="24"/>
        </w:rPr>
      </w:pPr>
      <w:r w:rsidRPr="002D2350">
        <w:rPr>
          <w:rFonts w:ascii="Times New Roman" w:hAnsi="Times New Roman" w:cs="Times New Roman"/>
          <w:sz w:val="24"/>
        </w:rPr>
        <w:tab/>
        <w:t>12.</w:t>
      </w:r>
      <w:r w:rsidR="007C4F86" w:rsidRPr="002D2350">
        <w:rPr>
          <w:rFonts w:ascii="Times New Roman" w:hAnsi="Times New Roman" w:cs="Times New Roman"/>
          <w:sz w:val="24"/>
        </w:rPr>
        <w:t xml:space="preserve"> Условията по с</w:t>
      </w:r>
      <w:r w:rsidRPr="002D2350">
        <w:rPr>
          <w:rFonts w:ascii="Times New Roman" w:hAnsi="Times New Roman" w:cs="Times New Roman"/>
          <w:sz w:val="24"/>
        </w:rPr>
        <w:t xml:space="preserve">ъдържащите се в настоящата документация образци на техническо и ценово предложение са задължителни за участниците. </w:t>
      </w:r>
    </w:p>
    <w:p w14:paraId="38A86EAA" w14:textId="77777777" w:rsidR="00710AAC" w:rsidRPr="002D2350" w:rsidRDefault="00710AAC" w:rsidP="00710AAC">
      <w:pPr>
        <w:ind w:firstLine="720"/>
        <w:jc w:val="both"/>
        <w:rPr>
          <w:rFonts w:ascii="Times New Roman" w:hAnsi="Times New Roman" w:cs="Times New Roman"/>
          <w:sz w:val="24"/>
        </w:rPr>
      </w:pPr>
      <w:r w:rsidRPr="002D2350">
        <w:rPr>
          <w:rFonts w:ascii="Times New Roman" w:hAnsi="Times New Roman" w:cs="Times New Roman"/>
          <w:sz w:val="24"/>
        </w:rPr>
        <w:t>13.</w:t>
      </w:r>
      <w:r w:rsidR="006E3D37" w:rsidRPr="002D2350">
        <w:rPr>
          <w:rFonts w:ascii="Times New Roman" w:hAnsi="Times New Roman" w:cs="Times New Roman"/>
          <w:sz w:val="24"/>
        </w:rPr>
        <w:t xml:space="preserve"> </w:t>
      </w:r>
      <w:r w:rsidRPr="002D2350">
        <w:rPr>
          <w:rFonts w:ascii="Times New Roman" w:hAnsi="Times New Roman" w:cs="Times New Roman"/>
          <w:sz w:val="24"/>
        </w:rPr>
        <w:t>Срокът на валидност на офертите</w:t>
      </w:r>
      <w:r w:rsidR="00B61201" w:rsidRPr="002D2350">
        <w:rPr>
          <w:rFonts w:ascii="Times New Roman" w:hAnsi="Times New Roman" w:cs="Times New Roman"/>
          <w:sz w:val="24"/>
        </w:rPr>
        <w:t>:</w:t>
      </w:r>
      <w:r w:rsidRPr="002D2350">
        <w:rPr>
          <w:rFonts w:ascii="Times New Roman" w:hAnsi="Times New Roman" w:cs="Times New Roman"/>
          <w:sz w:val="24"/>
        </w:rPr>
        <w:t xml:space="preserve"> </w:t>
      </w:r>
      <w:r w:rsidR="00B61201" w:rsidRPr="002D2350">
        <w:rPr>
          <w:rFonts w:ascii="Times New Roman" w:hAnsi="Times New Roman" w:cs="Times New Roman"/>
          <w:sz w:val="24"/>
        </w:rPr>
        <w:t>3</w:t>
      </w:r>
      <w:r w:rsidR="00F41FE1" w:rsidRPr="002D2350">
        <w:rPr>
          <w:rFonts w:ascii="Times New Roman" w:hAnsi="Times New Roman" w:cs="Times New Roman"/>
          <w:sz w:val="24"/>
        </w:rPr>
        <w:t>1</w:t>
      </w:r>
      <w:r w:rsidR="00B61201" w:rsidRPr="002D2350">
        <w:rPr>
          <w:rFonts w:ascii="Times New Roman" w:hAnsi="Times New Roman" w:cs="Times New Roman"/>
          <w:sz w:val="24"/>
        </w:rPr>
        <w:t>.</w:t>
      </w:r>
      <w:r w:rsidR="00F41FE1" w:rsidRPr="002D2350">
        <w:rPr>
          <w:rFonts w:ascii="Times New Roman" w:hAnsi="Times New Roman" w:cs="Times New Roman"/>
          <w:sz w:val="24"/>
        </w:rPr>
        <w:t>01</w:t>
      </w:r>
      <w:r w:rsidR="00B61201" w:rsidRPr="002D2350">
        <w:rPr>
          <w:rFonts w:ascii="Times New Roman" w:hAnsi="Times New Roman" w:cs="Times New Roman"/>
          <w:sz w:val="24"/>
        </w:rPr>
        <w:t>.201</w:t>
      </w:r>
      <w:r w:rsidR="00F41FE1" w:rsidRPr="002D2350">
        <w:rPr>
          <w:rFonts w:ascii="Times New Roman" w:hAnsi="Times New Roman" w:cs="Times New Roman"/>
          <w:sz w:val="24"/>
        </w:rPr>
        <w:t>8</w:t>
      </w:r>
      <w:r w:rsidR="00B61201" w:rsidRPr="002D2350">
        <w:rPr>
          <w:rFonts w:ascii="Times New Roman" w:hAnsi="Times New Roman" w:cs="Times New Roman"/>
          <w:sz w:val="24"/>
        </w:rPr>
        <w:t xml:space="preserve"> г.</w:t>
      </w:r>
    </w:p>
    <w:p w14:paraId="2282C128" w14:textId="46E14DC4" w:rsidR="002D2350" w:rsidRPr="002D2350" w:rsidRDefault="00710AAC" w:rsidP="002D2350">
      <w:pPr>
        <w:ind w:firstLine="708"/>
        <w:jc w:val="both"/>
        <w:rPr>
          <w:rFonts w:ascii="Times New Roman" w:hAnsi="Times New Roman" w:cs="Times New Roman"/>
          <w:sz w:val="24"/>
        </w:rPr>
      </w:pPr>
      <w:r w:rsidRPr="002D2350">
        <w:rPr>
          <w:rFonts w:ascii="Times New Roman" w:hAnsi="Times New Roman" w:cs="Times New Roman"/>
          <w:sz w:val="24"/>
        </w:rPr>
        <w:t>14.</w:t>
      </w:r>
      <w:r w:rsidR="006E3D37" w:rsidRPr="002D2350">
        <w:rPr>
          <w:rFonts w:ascii="Times New Roman" w:hAnsi="Times New Roman" w:cs="Times New Roman"/>
          <w:sz w:val="24"/>
        </w:rPr>
        <w:t xml:space="preserve"> </w:t>
      </w:r>
      <w:r w:rsidRPr="002D2350">
        <w:rPr>
          <w:rFonts w:ascii="Times New Roman" w:hAnsi="Times New Roman" w:cs="Times New Roman"/>
          <w:sz w:val="24"/>
        </w:rPr>
        <w:t>Възложителят осигурява пълен достъп до обявата и до настоящата документация за участие на своя профил на купувача на адрес</w:t>
      </w:r>
      <w:r w:rsidR="00B61201" w:rsidRPr="002D2350">
        <w:rPr>
          <w:rFonts w:ascii="Times New Roman" w:hAnsi="Times New Roman" w:cs="Times New Roman"/>
          <w:sz w:val="24"/>
        </w:rPr>
        <w:t xml:space="preserve">: </w:t>
      </w:r>
      <w:hyperlink r:id="rId8" w:history="1">
        <w:r w:rsidR="002D2350" w:rsidRPr="002D2350">
          <w:rPr>
            <w:rStyle w:val="Hyperlink"/>
            <w:rFonts w:ascii="Times New Roman" w:hAnsi="Times New Roman" w:cs="Times New Roman"/>
            <w:sz w:val="24"/>
          </w:rPr>
          <w:t>http://www.fsc.bg/bg/profil-na-kupuvacha/profil-na-kupuvacha-2017/razdel-35-izgrazhdane-na-avtomatizirana-informatsionna-sistema-za-osiguryavane-prilaganeto-na-chl-26-ot-reglament-es-600-2014-11-10-2017/</w:t>
        </w:r>
      </w:hyperlink>
    </w:p>
    <w:p w14:paraId="0F88A7C0" w14:textId="77777777" w:rsidR="00710AAC" w:rsidRPr="002D2350" w:rsidRDefault="00710AAC" w:rsidP="00710AAC">
      <w:pPr>
        <w:jc w:val="both"/>
        <w:rPr>
          <w:rFonts w:ascii="Times New Roman" w:hAnsi="Times New Roman" w:cs="Times New Roman"/>
          <w:sz w:val="24"/>
        </w:rPr>
      </w:pPr>
      <w:r w:rsidRPr="002D2350">
        <w:rPr>
          <w:rFonts w:ascii="Times New Roman" w:hAnsi="Times New Roman" w:cs="Times New Roman"/>
          <w:sz w:val="24"/>
        </w:rPr>
        <w:tab/>
        <w:t>15.</w:t>
      </w:r>
      <w:r w:rsidR="006E3D37" w:rsidRPr="002D2350">
        <w:rPr>
          <w:rFonts w:ascii="Times New Roman" w:hAnsi="Times New Roman" w:cs="Times New Roman"/>
          <w:sz w:val="24"/>
        </w:rPr>
        <w:t xml:space="preserve"> </w:t>
      </w:r>
      <w:r w:rsidRPr="002D2350">
        <w:rPr>
          <w:rFonts w:ascii="Times New Roman" w:hAnsi="Times New Roman" w:cs="Times New Roman"/>
          <w:sz w:val="24"/>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08981FF5" w14:textId="77777777" w:rsidR="00710AAC" w:rsidRPr="002D2350" w:rsidRDefault="00710AAC" w:rsidP="00710AAC">
      <w:pPr>
        <w:numPr>
          <w:ilvl w:val="0"/>
          <w:numId w:val="2"/>
        </w:numPr>
        <w:jc w:val="both"/>
        <w:rPr>
          <w:rFonts w:ascii="Times New Roman" w:hAnsi="Times New Roman" w:cs="Times New Roman"/>
          <w:sz w:val="24"/>
        </w:rPr>
      </w:pPr>
      <w:r w:rsidRPr="002D2350">
        <w:rPr>
          <w:rFonts w:ascii="Times New Roman" w:hAnsi="Times New Roman" w:cs="Times New Roman"/>
          <w:sz w:val="24"/>
        </w:rPr>
        <w:t>лично – срещу подпис;</w:t>
      </w:r>
    </w:p>
    <w:p w14:paraId="4F0EBE1D" w14:textId="77777777" w:rsidR="00710AAC" w:rsidRPr="002D2350" w:rsidRDefault="00710AAC" w:rsidP="00710AAC">
      <w:pPr>
        <w:numPr>
          <w:ilvl w:val="0"/>
          <w:numId w:val="2"/>
        </w:numPr>
        <w:jc w:val="both"/>
        <w:rPr>
          <w:rFonts w:ascii="Times New Roman" w:hAnsi="Times New Roman" w:cs="Times New Roman"/>
          <w:sz w:val="24"/>
        </w:rPr>
      </w:pPr>
      <w:r w:rsidRPr="002D2350">
        <w:rPr>
          <w:rFonts w:ascii="Times New Roman" w:hAnsi="Times New Roman" w:cs="Times New Roman"/>
          <w:sz w:val="24"/>
        </w:rPr>
        <w:t>по пощата –  чрез препоръчано писмо с обратна разписка, изпратено на посочения от участника адрес;</w:t>
      </w:r>
    </w:p>
    <w:p w14:paraId="03A03CA6" w14:textId="77777777" w:rsidR="00710AAC" w:rsidRPr="002D2350" w:rsidRDefault="00710AAC" w:rsidP="00710AAC">
      <w:pPr>
        <w:numPr>
          <w:ilvl w:val="0"/>
          <w:numId w:val="2"/>
        </w:numPr>
        <w:jc w:val="both"/>
        <w:rPr>
          <w:rFonts w:ascii="Times New Roman" w:hAnsi="Times New Roman" w:cs="Times New Roman"/>
          <w:sz w:val="24"/>
        </w:rPr>
      </w:pPr>
      <w:r w:rsidRPr="002D2350">
        <w:rPr>
          <w:rFonts w:ascii="Times New Roman" w:hAnsi="Times New Roman" w:cs="Times New Roman"/>
          <w:sz w:val="24"/>
        </w:rPr>
        <w:t>чрез куриерска служба;</w:t>
      </w:r>
    </w:p>
    <w:p w14:paraId="3543652D" w14:textId="77777777" w:rsidR="00710AAC" w:rsidRPr="002D2350" w:rsidRDefault="00710AAC" w:rsidP="00710AAC">
      <w:pPr>
        <w:numPr>
          <w:ilvl w:val="0"/>
          <w:numId w:val="2"/>
        </w:numPr>
        <w:jc w:val="both"/>
        <w:rPr>
          <w:rFonts w:ascii="Times New Roman" w:hAnsi="Times New Roman" w:cs="Times New Roman"/>
          <w:sz w:val="24"/>
        </w:rPr>
      </w:pPr>
      <w:r w:rsidRPr="002D2350">
        <w:rPr>
          <w:rFonts w:ascii="Times New Roman" w:hAnsi="Times New Roman" w:cs="Times New Roman"/>
          <w:sz w:val="24"/>
        </w:rPr>
        <w:t>по факс;</w:t>
      </w:r>
    </w:p>
    <w:p w14:paraId="758D4404" w14:textId="77777777" w:rsidR="00710AAC" w:rsidRPr="002D2350" w:rsidRDefault="00710AAC" w:rsidP="00710AAC">
      <w:pPr>
        <w:numPr>
          <w:ilvl w:val="0"/>
          <w:numId w:val="2"/>
        </w:numPr>
        <w:jc w:val="both"/>
        <w:rPr>
          <w:rFonts w:ascii="Times New Roman" w:hAnsi="Times New Roman" w:cs="Times New Roman"/>
          <w:sz w:val="24"/>
        </w:rPr>
      </w:pPr>
      <w:r w:rsidRPr="002D2350">
        <w:rPr>
          <w:rFonts w:ascii="Times New Roman" w:hAnsi="Times New Roman" w:cs="Times New Roman"/>
          <w:sz w:val="24"/>
        </w:rPr>
        <w:t xml:space="preserve">по електронен път при условията и по реда на Закона за електронния документ и електронния подпис; </w:t>
      </w:r>
    </w:p>
    <w:p w14:paraId="47773108" w14:textId="77777777" w:rsidR="00710AAC" w:rsidRPr="002D2350" w:rsidRDefault="00710AAC" w:rsidP="00710AAC">
      <w:pPr>
        <w:numPr>
          <w:ilvl w:val="0"/>
          <w:numId w:val="2"/>
        </w:numPr>
        <w:jc w:val="both"/>
        <w:rPr>
          <w:rFonts w:ascii="Times New Roman" w:hAnsi="Times New Roman" w:cs="Times New Roman"/>
          <w:sz w:val="24"/>
        </w:rPr>
      </w:pPr>
      <w:r w:rsidRPr="002D2350">
        <w:rPr>
          <w:rFonts w:ascii="Times New Roman" w:hAnsi="Times New Roman" w:cs="Times New Roman"/>
          <w:sz w:val="24"/>
        </w:rPr>
        <w:t>чрез комбинация от тези средства.</w:t>
      </w:r>
    </w:p>
    <w:p w14:paraId="42A0E92E" w14:textId="77777777" w:rsidR="00710AAC" w:rsidRPr="002D2350" w:rsidRDefault="00710AAC" w:rsidP="00710AAC">
      <w:pPr>
        <w:pStyle w:val="Heading4"/>
        <w:numPr>
          <w:ilvl w:val="0"/>
          <w:numId w:val="0"/>
        </w:numPr>
        <w:spacing w:before="0" w:after="0"/>
        <w:jc w:val="center"/>
        <w:rPr>
          <w:rFonts w:ascii="Times New Roman" w:eastAsia="Times New Roman" w:hAnsi="Times New Roman" w:cs="Times New Roman"/>
          <w:sz w:val="24"/>
          <w:szCs w:val="24"/>
        </w:rPr>
      </w:pPr>
    </w:p>
    <w:p w14:paraId="321E6B6B" w14:textId="77777777" w:rsidR="00710AAC" w:rsidRPr="002D2350"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rPr>
      </w:pPr>
    </w:p>
    <w:p w14:paraId="540BBC50" w14:textId="77777777" w:rsidR="00710AAC" w:rsidRPr="002D2350" w:rsidRDefault="00710AAC" w:rsidP="00710AAC">
      <w:pPr>
        <w:pStyle w:val="Heading5"/>
        <w:numPr>
          <w:ilvl w:val="0"/>
          <w:numId w:val="0"/>
        </w:numPr>
        <w:spacing w:before="0" w:after="0"/>
        <w:jc w:val="center"/>
        <w:rPr>
          <w:rFonts w:ascii="Times New Roman" w:hAnsi="Times New Roman" w:cs="Times New Roman"/>
          <w:sz w:val="24"/>
        </w:rPr>
      </w:pPr>
      <w:r w:rsidRPr="002D2350">
        <w:rPr>
          <w:rFonts w:ascii="Times New Roman" w:eastAsia="Times New Roman" w:hAnsi="Times New Roman" w:cs="Times New Roman"/>
          <w:i w:val="0"/>
          <w:iCs w:val="0"/>
          <w:caps/>
          <w:sz w:val="24"/>
          <w:szCs w:val="24"/>
        </w:rPr>
        <w:t xml:space="preserve">Раздел </w:t>
      </w:r>
      <w:r w:rsidR="009758AF" w:rsidRPr="002D2350">
        <w:rPr>
          <w:rFonts w:ascii="Times New Roman" w:eastAsia="Times New Roman" w:hAnsi="Times New Roman" w:cs="Times New Roman"/>
          <w:i w:val="0"/>
          <w:iCs w:val="0"/>
          <w:caps/>
          <w:sz w:val="24"/>
          <w:szCs w:val="24"/>
        </w:rPr>
        <w:t>I</w:t>
      </w:r>
      <w:r w:rsidR="009640A7" w:rsidRPr="002D2350">
        <w:rPr>
          <w:rFonts w:ascii="Times New Roman" w:eastAsia="Times New Roman" w:hAnsi="Times New Roman" w:cs="Times New Roman"/>
          <w:i w:val="0"/>
          <w:iCs w:val="0"/>
          <w:sz w:val="24"/>
          <w:szCs w:val="24"/>
        </w:rPr>
        <w:t>ІІ</w:t>
      </w:r>
      <w:r w:rsidRPr="002D2350">
        <w:rPr>
          <w:rFonts w:ascii="Times New Roman" w:eastAsia="Times New Roman" w:hAnsi="Times New Roman" w:cs="Times New Roman"/>
          <w:i w:val="0"/>
          <w:iCs w:val="0"/>
          <w:sz w:val="24"/>
          <w:szCs w:val="24"/>
        </w:rPr>
        <w:t>. НЕОБХОДИМИ ДОКУМЕНТИ</w:t>
      </w:r>
    </w:p>
    <w:p w14:paraId="61443E19" w14:textId="77777777" w:rsidR="00710AAC" w:rsidRPr="002D2350" w:rsidRDefault="00710AAC" w:rsidP="00710AAC">
      <w:pPr>
        <w:jc w:val="center"/>
        <w:rPr>
          <w:rFonts w:ascii="Times New Roman" w:hAnsi="Times New Roman" w:cs="Times New Roman"/>
          <w:sz w:val="24"/>
        </w:rPr>
      </w:pPr>
    </w:p>
    <w:p w14:paraId="120F3AA6" w14:textId="77777777" w:rsidR="00710AAC" w:rsidRPr="002D2350" w:rsidRDefault="00710AAC" w:rsidP="00710AAC">
      <w:pPr>
        <w:rPr>
          <w:rFonts w:ascii="Times New Roman" w:hAnsi="Times New Roman" w:cs="Times New Roman"/>
          <w:b/>
          <w:sz w:val="24"/>
        </w:rPr>
      </w:pPr>
      <w:r w:rsidRPr="002D2350">
        <w:rPr>
          <w:rFonts w:ascii="Times New Roman" w:hAnsi="Times New Roman" w:cs="Times New Roman"/>
          <w:b/>
          <w:sz w:val="24"/>
        </w:rPr>
        <w:t xml:space="preserve">В опаковката с офертата трябва да се съдържат следните документи: </w:t>
      </w:r>
    </w:p>
    <w:p w14:paraId="6D49A58E" w14:textId="77777777" w:rsidR="00710AAC" w:rsidRPr="002D2350" w:rsidRDefault="00710AAC" w:rsidP="00710AAC">
      <w:pPr>
        <w:rPr>
          <w:rFonts w:ascii="Times New Roman" w:hAnsi="Times New Roman" w:cs="Times New Roman"/>
          <w:sz w:val="24"/>
        </w:rPr>
      </w:pPr>
    </w:p>
    <w:p w14:paraId="3D611BB7" w14:textId="77777777" w:rsidR="009640A7" w:rsidRPr="002D2350" w:rsidRDefault="009640A7" w:rsidP="00304EB9">
      <w:pPr>
        <w:numPr>
          <w:ilvl w:val="0"/>
          <w:numId w:val="3"/>
        </w:numPr>
        <w:spacing w:after="120"/>
        <w:jc w:val="both"/>
        <w:rPr>
          <w:rFonts w:ascii="Times New Roman" w:hAnsi="Times New Roman" w:cs="Times New Roman"/>
          <w:sz w:val="24"/>
        </w:rPr>
      </w:pPr>
      <w:r w:rsidRPr="002D2350">
        <w:rPr>
          <w:rFonts w:ascii="Times New Roman" w:hAnsi="Times New Roman" w:cs="Times New Roman"/>
          <w:b/>
          <w:sz w:val="24"/>
        </w:rPr>
        <w:t>Списък</w:t>
      </w:r>
      <w:r w:rsidRPr="002D2350">
        <w:rPr>
          <w:rFonts w:ascii="Times New Roman" w:hAnsi="Times New Roman" w:cs="Times New Roman"/>
          <w:sz w:val="24"/>
        </w:rPr>
        <w:t xml:space="preserve"> на документите и информ</w:t>
      </w:r>
      <w:r w:rsidR="00115A7C" w:rsidRPr="002D2350">
        <w:rPr>
          <w:rFonts w:ascii="Times New Roman" w:hAnsi="Times New Roman" w:cs="Times New Roman"/>
          <w:sz w:val="24"/>
        </w:rPr>
        <w:t>ацията, съдържащи се в офертата;</w:t>
      </w:r>
    </w:p>
    <w:p w14:paraId="5171214F" w14:textId="77777777" w:rsidR="0066523F" w:rsidRPr="002D2350" w:rsidRDefault="00710AAC" w:rsidP="00304EB9">
      <w:pPr>
        <w:numPr>
          <w:ilvl w:val="0"/>
          <w:numId w:val="3"/>
        </w:numPr>
        <w:spacing w:after="120"/>
        <w:jc w:val="both"/>
        <w:rPr>
          <w:rFonts w:ascii="Times New Roman" w:hAnsi="Times New Roman" w:cs="Times New Roman"/>
          <w:sz w:val="24"/>
        </w:rPr>
      </w:pPr>
      <w:r w:rsidRPr="002D2350">
        <w:rPr>
          <w:rFonts w:ascii="Times New Roman" w:hAnsi="Times New Roman" w:cs="Times New Roman"/>
          <w:b/>
          <w:sz w:val="24"/>
        </w:rPr>
        <w:t>Оферта</w:t>
      </w:r>
      <w:r w:rsidRPr="002D2350">
        <w:rPr>
          <w:rFonts w:ascii="Times New Roman" w:hAnsi="Times New Roman" w:cs="Times New Roman"/>
          <w:sz w:val="24"/>
        </w:rPr>
        <w:t xml:space="preserve">, </w:t>
      </w:r>
      <w:r w:rsidR="00AB6F51" w:rsidRPr="002D2350">
        <w:rPr>
          <w:rFonts w:ascii="Times New Roman" w:hAnsi="Times New Roman" w:cs="Times New Roman"/>
          <w:sz w:val="24"/>
        </w:rPr>
        <w:t xml:space="preserve">съдържаща декларация за липса на свързаност </w:t>
      </w:r>
      <w:r w:rsidR="00115A7C" w:rsidRPr="002D2350">
        <w:rPr>
          <w:rFonts w:ascii="Times New Roman" w:hAnsi="Times New Roman" w:cs="Times New Roman"/>
          <w:sz w:val="24"/>
        </w:rPr>
        <w:t>–</w:t>
      </w:r>
      <w:r w:rsidR="00F62DF0" w:rsidRPr="002D2350">
        <w:rPr>
          <w:rFonts w:ascii="Times New Roman" w:hAnsi="Times New Roman" w:cs="Times New Roman"/>
          <w:sz w:val="24"/>
        </w:rPr>
        <w:t xml:space="preserve"> </w:t>
      </w:r>
      <w:r w:rsidR="00115A7C" w:rsidRPr="002D2350">
        <w:rPr>
          <w:rFonts w:ascii="Times New Roman" w:hAnsi="Times New Roman" w:cs="Times New Roman"/>
          <w:sz w:val="24"/>
        </w:rPr>
        <w:t>образец</w:t>
      </w:r>
      <w:r w:rsidRPr="002D2350">
        <w:rPr>
          <w:rFonts w:ascii="Times New Roman" w:hAnsi="Times New Roman" w:cs="Times New Roman"/>
          <w:sz w:val="24"/>
        </w:rPr>
        <w:t>;</w:t>
      </w:r>
    </w:p>
    <w:p w14:paraId="7C17A7C4" w14:textId="77777777" w:rsidR="0066523F" w:rsidRPr="002D2350" w:rsidRDefault="003D7998" w:rsidP="00304EB9">
      <w:pPr>
        <w:spacing w:after="120"/>
        <w:ind w:left="360"/>
        <w:jc w:val="both"/>
        <w:rPr>
          <w:rFonts w:ascii="Times New Roman" w:hAnsi="Times New Roman"/>
          <w:sz w:val="24"/>
        </w:rPr>
      </w:pPr>
      <w:r w:rsidRPr="002D2350">
        <w:rPr>
          <w:rFonts w:ascii="Times New Roman" w:hAnsi="Times New Roman" w:cs="Times New Roman"/>
          <w:sz w:val="24"/>
        </w:rPr>
        <w:t xml:space="preserve">Офертата трябва да съдържа </w:t>
      </w:r>
      <w:r w:rsidR="00F0404D" w:rsidRPr="002D2350">
        <w:rPr>
          <w:rFonts w:ascii="Times New Roman" w:hAnsi="Times New Roman" w:cs="Times New Roman"/>
          <w:sz w:val="24"/>
        </w:rPr>
        <w:t xml:space="preserve">и </w:t>
      </w:r>
      <w:r w:rsidR="0066523F" w:rsidRPr="002D2350">
        <w:rPr>
          <w:rFonts w:ascii="Times New Roman" w:hAnsi="Times New Roman" w:cs="Times New Roman"/>
          <w:sz w:val="24"/>
        </w:rPr>
        <w:t>д</w:t>
      </w:r>
      <w:r w:rsidRPr="002D2350">
        <w:rPr>
          <w:rFonts w:ascii="Times New Roman" w:hAnsi="Times New Roman"/>
          <w:sz w:val="24"/>
        </w:rPr>
        <w:t>анни за лиц</w:t>
      </w:r>
      <w:r w:rsidR="0066523F" w:rsidRPr="002D2350">
        <w:rPr>
          <w:rFonts w:ascii="Times New Roman" w:hAnsi="Times New Roman"/>
          <w:sz w:val="24"/>
        </w:rPr>
        <w:t>ето, което прави предложението</w:t>
      </w:r>
      <w:r w:rsidR="00FD77CA" w:rsidRPr="002D2350">
        <w:rPr>
          <w:rFonts w:ascii="Times New Roman" w:hAnsi="Times New Roman"/>
          <w:sz w:val="24"/>
        </w:rPr>
        <w:t>, както следва</w:t>
      </w:r>
      <w:r w:rsidR="0066523F" w:rsidRPr="002D2350">
        <w:rPr>
          <w:rFonts w:ascii="Times New Roman" w:hAnsi="Times New Roman"/>
          <w:sz w:val="24"/>
        </w:rPr>
        <w:t>:</w:t>
      </w:r>
    </w:p>
    <w:p w14:paraId="328C02C4" w14:textId="77777777" w:rsidR="00FD77CA" w:rsidRPr="002D2350" w:rsidRDefault="0066523F" w:rsidP="00D1431F">
      <w:pPr>
        <w:pStyle w:val="ListParagraph"/>
        <w:numPr>
          <w:ilvl w:val="0"/>
          <w:numId w:val="11"/>
        </w:numPr>
        <w:tabs>
          <w:tab w:val="num" w:pos="720"/>
          <w:tab w:val="left" w:pos="1080"/>
        </w:tabs>
        <w:suppressAutoHyphens w:val="0"/>
        <w:spacing w:after="120"/>
        <w:ind w:left="709"/>
        <w:jc w:val="both"/>
        <w:rPr>
          <w:rFonts w:ascii="Times New Roman" w:hAnsi="Times New Roman"/>
          <w:sz w:val="24"/>
        </w:rPr>
      </w:pPr>
      <w:r w:rsidRPr="002D2350">
        <w:rPr>
          <w:rFonts w:ascii="Times New Roman" w:hAnsi="Times New Roman"/>
          <w:sz w:val="24"/>
        </w:rPr>
        <w:t>При участници/членове на обединение</w:t>
      </w:r>
      <w:r w:rsidR="001C29E7" w:rsidRPr="002D2350">
        <w:rPr>
          <w:rFonts w:ascii="Times New Roman" w:hAnsi="Times New Roman"/>
          <w:sz w:val="24"/>
        </w:rPr>
        <w:t>/подизпълнители</w:t>
      </w:r>
      <w:r w:rsidRPr="002D2350">
        <w:rPr>
          <w:rFonts w:ascii="Times New Roman" w:hAnsi="Times New Roman"/>
          <w:sz w:val="24"/>
        </w:rPr>
        <w:t xml:space="preserve"> – </w:t>
      </w:r>
      <w:r w:rsidRPr="002D2350">
        <w:rPr>
          <w:rFonts w:ascii="Times New Roman" w:hAnsi="Times New Roman"/>
          <w:b/>
          <w:sz w:val="24"/>
          <w:u w:val="single"/>
        </w:rPr>
        <w:t>юридически лица</w:t>
      </w:r>
      <w:r w:rsidR="00496D34" w:rsidRPr="002D2350">
        <w:rPr>
          <w:rFonts w:ascii="Times New Roman" w:hAnsi="Times New Roman"/>
          <w:sz w:val="24"/>
        </w:rPr>
        <w:t xml:space="preserve"> се посочва</w:t>
      </w:r>
      <w:r w:rsidRPr="002D2350">
        <w:rPr>
          <w:rFonts w:ascii="Times New Roman" w:hAnsi="Times New Roman"/>
          <w:sz w:val="24"/>
        </w:rPr>
        <w:t xml:space="preserve">:  </w:t>
      </w:r>
    </w:p>
    <w:p w14:paraId="4052D6B8" w14:textId="77777777" w:rsidR="009933F7" w:rsidRPr="002D2350" w:rsidRDefault="00F0065D" w:rsidP="00D1431F">
      <w:pPr>
        <w:pStyle w:val="ListParagraph"/>
        <w:numPr>
          <w:ilvl w:val="0"/>
          <w:numId w:val="10"/>
        </w:numPr>
        <w:tabs>
          <w:tab w:val="left" w:pos="1080"/>
        </w:tabs>
        <w:suppressAutoHyphens w:val="0"/>
        <w:spacing w:after="120"/>
        <w:jc w:val="both"/>
        <w:rPr>
          <w:rFonts w:ascii="Times New Roman" w:hAnsi="Times New Roman"/>
          <w:sz w:val="24"/>
        </w:rPr>
      </w:pPr>
      <w:r w:rsidRPr="002D2350">
        <w:rPr>
          <w:rFonts w:ascii="Times New Roman" w:hAnsi="Times New Roman"/>
          <w:sz w:val="24"/>
        </w:rPr>
        <w:t>единен идентификационен код</w:t>
      </w:r>
      <w:r w:rsidR="000519CE" w:rsidRPr="002D2350">
        <w:rPr>
          <w:rFonts w:ascii="Times New Roman" w:hAnsi="Times New Roman"/>
          <w:sz w:val="24"/>
        </w:rPr>
        <w:t xml:space="preserve"> (</w:t>
      </w:r>
      <w:r w:rsidR="001C29E7" w:rsidRPr="002D2350">
        <w:rPr>
          <w:rFonts w:ascii="Times New Roman" w:hAnsi="Times New Roman"/>
          <w:sz w:val="24"/>
        </w:rPr>
        <w:t>Е</w:t>
      </w:r>
      <w:r w:rsidR="000519CE" w:rsidRPr="002D2350">
        <w:rPr>
          <w:rFonts w:ascii="Times New Roman" w:hAnsi="Times New Roman"/>
          <w:sz w:val="24"/>
        </w:rPr>
        <w:t>ИК), съгласно чл. 23, ал. 4 от Закона за търговския регистър</w:t>
      </w:r>
      <w:r w:rsidR="009933F7" w:rsidRPr="002D2350">
        <w:rPr>
          <w:rFonts w:ascii="Times New Roman" w:hAnsi="Times New Roman"/>
          <w:sz w:val="24"/>
        </w:rPr>
        <w:t xml:space="preserve">, </w:t>
      </w:r>
      <w:r w:rsidR="00BB1AA6" w:rsidRPr="002D2350">
        <w:rPr>
          <w:rFonts w:ascii="Times New Roman" w:hAnsi="Times New Roman"/>
          <w:sz w:val="24"/>
        </w:rPr>
        <w:t xml:space="preserve">код по </w:t>
      </w:r>
      <w:r w:rsidR="009933F7" w:rsidRPr="002D2350">
        <w:rPr>
          <w:rFonts w:ascii="Times New Roman" w:hAnsi="Times New Roman"/>
          <w:sz w:val="24"/>
        </w:rPr>
        <w:t>БУЛСТАТ</w:t>
      </w:r>
      <w:r w:rsidR="00BB1AA6" w:rsidRPr="002D2350">
        <w:rPr>
          <w:rFonts w:ascii="Times New Roman" w:hAnsi="Times New Roman"/>
          <w:sz w:val="24"/>
        </w:rPr>
        <w:t xml:space="preserve">, съгласно чл. 4 от Закона за регистър БУЛСТАТ или друга идентифицираща информация в съответствие със законодателството на държавата, в която </w:t>
      </w:r>
      <w:r w:rsidR="002C3C36" w:rsidRPr="002D2350">
        <w:rPr>
          <w:rFonts w:ascii="Times New Roman" w:hAnsi="Times New Roman"/>
          <w:sz w:val="24"/>
        </w:rPr>
        <w:t>лицето</w:t>
      </w:r>
      <w:r w:rsidR="00BB1AA6" w:rsidRPr="002D2350">
        <w:rPr>
          <w:rFonts w:ascii="Times New Roman" w:hAnsi="Times New Roman"/>
          <w:sz w:val="24"/>
        </w:rPr>
        <w:t xml:space="preserve"> е установен</w:t>
      </w:r>
      <w:r w:rsidR="002C3C36" w:rsidRPr="002D2350">
        <w:rPr>
          <w:rFonts w:ascii="Times New Roman" w:hAnsi="Times New Roman"/>
          <w:sz w:val="24"/>
        </w:rPr>
        <w:t>о</w:t>
      </w:r>
      <w:r w:rsidR="009933F7" w:rsidRPr="002D2350">
        <w:rPr>
          <w:rFonts w:ascii="Times New Roman" w:hAnsi="Times New Roman"/>
          <w:sz w:val="24"/>
        </w:rPr>
        <w:t>.</w:t>
      </w:r>
    </w:p>
    <w:p w14:paraId="45042F8E" w14:textId="77777777" w:rsidR="00FD77CA" w:rsidRPr="002D2350" w:rsidRDefault="00FD77CA" w:rsidP="00D1431F">
      <w:pPr>
        <w:pStyle w:val="ListParagraph"/>
        <w:numPr>
          <w:ilvl w:val="0"/>
          <w:numId w:val="10"/>
        </w:numPr>
        <w:tabs>
          <w:tab w:val="left" w:pos="1080"/>
        </w:tabs>
        <w:suppressAutoHyphens w:val="0"/>
        <w:spacing w:after="120"/>
        <w:jc w:val="both"/>
        <w:rPr>
          <w:rFonts w:ascii="Times New Roman" w:hAnsi="Times New Roman"/>
          <w:sz w:val="24"/>
        </w:rPr>
      </w:pPr>
      <w:r w:rsidRPr="002D2350">
        <w:rPr>
          <w:rFonts w:ascii="Times New Roman" w:hAnsi="Times New Roman"/>
          <w:sz w:val="24"/>
        </w:rPr>
        <w:t xml:space="preserve">идентификационен номер по </w:t>
      </w:r>
      <w:r w:rsidR="00AC338A" w:rsidRPr="002D2350">
        <w:rPr>
          <w:rFonts w:ascii="Times New Roman" w:hAnsi="Times New Roman"/>
          <w:bCs/>
          <w:sz w:val="24"/>
        </w:rPr>
        <w:t>Закона за данък върху добавената стойност</w:t>
      </w:r>
      <w:r w:rsidR="00AC338A" w:rsidRPr="002D2350">
        <w:rPr>
          <w:rFonts w:ascii="Times New Roman" w:hAnsi="Times New Roman"/>
          <w:sz w:val="24"/>
        </w:rPr>
        <w:t xml:space="preserve"> </w:t>
      </w:r>
      <w:r w:rsidRPr="002D2350">
        <w:rPr>
          <w:rFonts w:ascii="Times New Roman" w:hAnsi="Times New Roman"/>
          <w:i/>
          <w:sz w:val="24"/>
        </w:rPr>
        <w:t>(ако е приложимо);</w:t>
      </w:r>
    </w:p>
    <w:p w14:paraId="4CA124D7" w14:textId="77777777" w:rsidR="00EF1889" w:rsidRPr="002D2350" w:rsidRDefault="00885255" w:rsidP="00304EB9">
      <w:pPr>
        <w:tabs>
          <w:tab w:val="left" w:pos="1080"/>
        </w:tabs>
        <w:spacing w:after="120"/>
        <w:ind w:firstLine="709"/>
        <w:jc w:val="both"/>
        <w:rPr>
          <w:rFonts w:ascii="Times New Roman" w:hAnsi="Times New Roman"/>
          <w:sz w:val="24"/>
        </w:rPr>
      </w:pPr>
      <w:r w:rsidRPr="002D2350">
        <w:rPr>
          <w:rFonts w:ascii="Times New Roman" w:hAnsi="Times New Roman"/>
          <w:sz w:val="24"/>
        </w:rPr>
        <w:t xml:space="preserve">Когато от регистрите или официалното извлечение от съответния регистър не се </w:t>
      </w:r>
      <w:r w:rsidR="007A28C3" w:rsidRPr="002D2350">
        <w:rPr>
          <w:rFonts w:ascii="Times New Roman" w:hAnsi="Times New Roman"/>
          <w:sz w:val="24"/>
        </w:rPr>
        <w:t>съдържат</w:t>
      </w:r>
      <w:r w:rsidRPr="002D2350">
        <w:rPr>
          <w:rFonts w:ascii="Times New Roman" w:hAnsi="Times New Roman"/>
          <w:sz w:val="24"/>
        </w:rPr>
        <w:t xml:space="preserve"> данни за наименованието на участника, правно-организационната форма, седалището, адреса на управлени</w:t>
      </w:r>
      <w:r w:rsidR="00444296" w:rsidRPr="002D2350">
        <w:rPr>
          <w:rFonts w:ascii="Times New Roman" w:hAnsi="Times New Roman"/>
          <w:sz w:val="24"/>
        </w:rPr>
        <w:t>е</w:t>
      </w:r>
      <w:r w:rsidRPr="002D2350">
        <w:rPr>
          <w:rFonts w:ascii="Times New Roman" w:hAnsi="Times New Roman"/>
          <w:sz w:val="24"/>
        </w:rPr>
        <w:t xml:space="preserve"> и адреса за кореспонденция</w:t>
      </w:r>
      <w:r w:rsidR="00EC59B3" w:rsidRPr="002D2350">
        <w:rPr>
          <w:rFonts w:ascii="Times New Roman" w:hAnsi="Times New Roman"/>
          <w:sz w:val="24"/>
        </w:rPr>
        <w:t xml:space="preserve">, предмета на дейност или </w:t>
      </w:r>
      <w:r w:rsidR="00EC59B3" w:rsidRPr="002D2350">
        <w:rPr>
          <w:rFonts w:ascii="Times New Roman" w:hAnsi="Times New Roman"/>
          <w:sz w:val="24"/>
        </w:rPr>
        <w:lastRenderedPageBreak/>
        <w:t>целта</w:t>
      </w:r>
      <w:r w:rsidRPr="002D2350">
        <w:rPr>
          <w:rFonts w:ascii="Times New Roman" w:hAnsi="Times New Roman"/>
          <w:sz w:val="24"/>
        </w:rPr>
        <w:t>, срока на съществуване, органите на управление</w:t>
      </w:r>
      <w:r w:rsidR="00152370" w:rsidRPr="002D2350">
        <w:rPr>
          <w:rFonts w:ascii="Times New Roman" w:hAnsi="Times New Roman"/>
          <w:sz w:val="24"/>
        </w:rPr>
        <w:t>, контрол</w:t>
      </w:r>
      <w:r w:rsidRPr="002D2350">
        <w:rPr>
          <w:rFonts w:ascii="Times New Roman" w:hAnsi="Times New Roman"/>
          <w:sz w:val="24"/>
        </w:rPr>
        <w:t xml:space="preserve"> и председателство, вида и състава на колективния орган на управление, основното място на </w:t>
      </w:r>
      <w:r w:rsidR="00EC59B3" w:rsidRPr="002D2350">
        <w:rPr>
          <w:rFonts w:ascii="Times New Roman" w:hAnsi="Times New Roman"/>
          <w:sz w:val="24"/>
        </w:rPr>
        <w:t>търговска дейност се представят други официални документи, от които може да се удостовери посочената информация</w:t>
      </w:r>
      <w:r w:rsidR="00152370" w:rsidRPr="002D2350">
        <w:rPr>
          <w:rFonts w:ascii="Times New Roman" w:hAnsi="Times New Roman"/>
          <w:sz w:val="24"/>
        </w:rPr>
        <w:t xml:space="preserve"> с цел установяване на собствеността, управлението и </w:t>
      </w:r>
      <w:r w:rsidR="007A28C3" w:rsidRPr="002D2350">
        <w:rPr>
          <w:rFonts w:ascii="Times New Roman" w:hAnsi="Times New Roman"/>
          <w:sz w:val="24"/>
        </w:rPr>
        <w:t>контрола</w:t>
      </w:r>
      <w:r w:rsidR="00152370" w:rsidRPr="002D2350">
        <w:rPr>
          <w:rFonts w:ascii="Times New Roman" w:hAnsi="Times New Roman"/>
          <w:sz w:val="24"/>
        </w:rPr>
        <w:t xml:space="preserve"> на юридическото лице</w:t>
      </w:r>
      <w:r w:rsidR="00EC59B3" w:rsidRPr="002D2350">
        <w:rPr>
          <w:rFonts w:ascii="Times New Roman" w:hAnsi="Times New Roman"/>
          <w:sz w:val="24"/>
        </w:rPr>
        <w:t>.</w:t>
      </w:r>
      <w:r w:rsidR="00EF1889" w:rsidRPr="002D2350">
        <w:rPr>
          <w:rFonts w:ascii="Times New Roman" w:hAnsi="Times New Roman"/>
          <w:sz w:val="24"/>
        </w:rPr>
        <w:t xml:space="preserve"> В случай, че идентификацията на действителния собственик на юридическото лице не може да бъде извършена чрез вписаните в регистрите данни и липсва възможност за представяне на документите по чл. 3, ал. 4 от Правилника за прилагане на Закона за мерките срещу изпирането на пари (ППЗМИП), то към офертата следва да бъде подадена декларация по образец, съгласно чл. 6, ал. 2 от </w:t>
      </w:r>
      <w:r w:rsidR="00EF1889" w:rsidRPr="002D2350">
        <w:rPr>
          <w:rFonts w:ascii="Times New Roman" w:hAnsi="Times New Roman"/>
          <w:b/>
          <w:i/>
          <w:sz w:val="24"/>
        </w:rPr>
        <w:t>Закона за мерките срещу изпирането на пари</w:t>
      </w:r>
      <w:r w:rsidR="00EF1889" w:rsidRPr="002D2350">
        <w:rPr>
          <w:rFonts w:ascii="Times New Roman" w:hAnsi="Times New Roman"/>
          <w:sz w:val="24"/>
        </w:rPr>
        <w:t xml:space="preserve"> (ЗМИП) </w:t>
      </w:r>
      <w:r w:rsidR="00EF1889" w:rsidRPr="002D2350">
        <w:rPr>
          <w:rFonts w:ascii="Times New Roman" w:hAnsi="Times New Roman"/>
          <w:i/>
          <w:sz w:val="24"/>
        </w:rPr>
        <w:t>(приложение към документацията за обществената поръчка)</w:t>
      </w:r>
      <w:r w:rsidR="00EF1889" w:rsidRPr="002D2350">
        <w:rPr>
          <w:rFonts w:ascii="Times New Roman" w:hAnsi="Times New Roman"/>
          <w:sz w:val="24"/>
        </w:rPr>
        <w:t>.</w:t>
      </w:r>
    </w:p>
    <w:p w14:paraId="5D0F262B" w14:textId="77777777" w:rsidR="0046658F" w:rsidRPr="002D2350" w:rsidRDefault="00314AF8" w:rsidP="00304EB9">
      <w:pPr>
        <w:pStyle w:val="ListParagraph"/>
        <w:tabs>
          <w:tab w:val="left" w:pos="1418"/>
        </w:tabs>
        <w:suppressAutoHyphens w:val="0"/>
        <w:spacing w:after="120"/>
        <w:ind w:left="0" w:firstLine="709"/>
        <w:jc w:val="both"/>
        <w:rPr>
          <w:rFonts w:ascii="Times New Roman" w:hAnsi="Times New Roman"/>
          <w:sz w:val="24"/>
        </w:rPr>
      </w:pPr>
      <w:r w:rsidRPr="002D2350">
        <w:rPr>
          <w:rFonts w:ascii="Times New Roman" w:hAnsi="Times New Roman"/>
          <w:sz w:val="24"/>
        </w:rPr>
        <w:t>В случай, че от регистри</w:t>
      </w:r>
      <w:r w:rsidR="00787FC8" w:rsidRPr="002D2350">
        <w:rPr>
          <w:rFonts w:ascii="Times New Roman" w:hAnsi="Times New Roman"/>
          <w:sz w:val="24"/>
        </w:rPr>
        <w:t>те</w:t>
      </w:r>
      <w:r w:rsidRPr="002D2350">
        <w:rPr>
          <w:rFonts w:ascii="Times New Roman" w:hAnsi="Times New Roman"/>
          <w:sz w:val="24"/>
        </w:rPr>
        <w:t xml:space="preserve"> или документи</w:t>
      </w:r>
      <w:r w:rsidR="00787FC8" w:rsidRPr="002D2350">
        <w:rPr>
          <w:rFonts w:ascii="Times New Roman" w:hAnsi="Times New Roman"/>
          <w:sz w:val="24"/>
        </w:rPr>
        <w:t>те в офертата</w:t>
      </w:r>
      <w:r w:rsidRPr="002D2350">
        <w:rPr>
          <w:rFonts w:ascii="Times New Roman" w:hAnsi="Times New Roman"/>
          <w:sz w:val="24"/>
        </w:rPr>
        <w:t xml:space="preserve"> не се съдържа информацията </w:t>
      </w:r>
      <w:r w:rsidR="007F1ED0" w:rsidRPr="002D2350">
        <w:rPr>
          <w:rFonts w:ascii="Times New Roman" w:hAnsi="Times New Roman"/>
          <w:sz w:val="24"/>
        </w:rPr>
        <w:t>изброена</w:t>
      </w:r>
      <w:r w:rsidRPr="002D2350">
        <w:rPr>
          <w:rFonts w:ascii="Times New Roman" w:hAnsi="Times New Roman"/>
          <w:sz w:val="24"/>
        </w:rPr>
        <w:t xml:space="preserve"> по-долу, то тя се </w:t>
      </w:r>
      <w:r w:rsidR="007F1ED0" w:rsidRPr="002D2350">
        <w:rPr>
          <w:rFonts w:ascii="Times New Roman" w:hAnsi="Times New Roman"/>
          <w:sz w:val="24"/>
        </w:rPr>
        <w:t>посочва</w:t>
      </w:r>
      <w:r w:rsidR="00787FC8" w:rsidRPr="002D2350">
        <w:rPr>
          <w:rFonts w:ascii="Times New Roman" w:hAnsi="Times New Roman"/>
          <w:sz w:val="24"/>
        </w:rPr>
        <w:t xml:space="preserve"> от </w:t>
      </w:r>
      <w:r w:rsidR="007A28C3" w:rsidRPr="002D2350">
        <w:rPr>
          <w:rFonts w:ascii="Times New Roman" w:hAnsi="Times New Roman"/>
          <w:sz w:val="24"/>
        </w:rPr>
        <w:t>участника</w:t>
      </w:r>
      <w:r w:rsidR="00787FC8" w:rsidRPr="002D2350">
        <w:rPr>
          <w:rFonts w:ascii="Times New Roman" w:hAnsi="Times New Roman"/>
          <w:sz w:val="24"/>
        </w:rPr>
        <w:t xml:space="preserve"> към офертата:</w:t>
      </w:r>
    </w:p>
    <w:p w14:paraId="29382633" w14:textId="77777777" w:rsidR="00FD77CA" w:rsidRPr="002D2350" w:rsidRDefault="00FD77CA" w:rsidP="00D1431F">
      <w:pPr>
        <w:pStyle w:val="ListParagraph"/>
        <w:numPr>
          <w:ilvl w:val="0"/>
          <w:numId w:val="10"/>
        </w:numPr>
        <w:tabs>
          <w:tab w:val="left" w:pos="1080"/>
        </w:tabs>
        <w:suppressAutoHyphens w:val="0"/>
        <w:spacing w:after="120"/>
        <w:jc w:val="both"/>
        <w:rPr>
          <w:rFonts w:ascii="Times New Roman" w:hAnsi="Times New Roman"/>
          <w:sz w:val="24"/>
        </w:rPr>
      </w:pPr>
      <w:r w:rsidRPr="002D2350">
        <w:rPr>
          <w:rFonts w:ascii="Times New Roman" w:hAnsi="Times New Roman"/>
          <w:sz w:val="24"/>
        </w:rPr>
        <w:t>адрес</w:t>
      </w:r>
      <w:r w:rsidR="00402F26" w:rsidRPr="002D2350">
        <w:rPr>
          <w:rFonts w:ascii="Times New Roman" w:hAnsi="Times New Roman"/>
          <w:sz w:val="24"/>
        </w:rPr>
        <w:t xml:space="preserve"> за кореспонденция</w:t>
      </w:r>
      <w:r w:rsidRPr="002D2350">
        <w:rPr>
          <w:rFonts w:ascii="Times New Roman" w:hAnsi="Times New Roman"/>
          <w:sz w:val="24"/>
        </w:rPr>
        <w:t>;</w:t>
      </w:r>
    </w:p>
    <w:p w14:paraId="6A1E3F8D" w14:textId="77777777" w:rsidR="00E96490" w:rsidRPr="002D2350" w:rsidRDefault="00E96490" w:rsidP="00D1431F">
      <w:pPr>
        <w:pStyle w:val="ListParagraph"/>
        <w:numPr>
          <w:ilvl w:val="0"/>
          <w:numId w:val="10"/>
        </w:numPr>
        <w:tabs>
          <w:tab w:val="left" w:pos="1080"/>
        </w:tabs>
        <w:suppressAutoHyphens w:val="0"/>
        <w:spacing w:after="120"/>
        <w:jc w:val="both"/>
        <w:rPr>
          <w:rFonts w:ascii="Times New Roman" w:hAnsi="Times New Roman"/>
          <w:sz w:val="24"/>
        </w:rPr>
      </w:pPr>
      <w:r w:rsidRPr="002D2350">
        <w:rPr>
          <w:rFonts w:ascii="Times New Roman" w:hAnsi="Times New Roman"/>
          <w:sz w:val="24"/>
        </w:rPr>
        <w:t>телефон</w:t>
      </w:r>
      <w:r w:rsidR="00402F26" w:rsidRPr="002D2350">
        <w:rPr>
          <w:rFonts w:ascii="Times New Roman" w:hAnsi="Times New Roman"/>
          <w:sz w:val="24"/>
        </w:rPr>
        <w:t xml:space="preserve"> за връзка</w:t>
      </w:r>
      <w:r w:rsidRPr="002D2350">
        <w:rPr>
          <w:rFonts w:ascii="Times New Roman" w:hAnsi="Times New Roman"/>
          <w:sz w:val="24"/>
        </w:rPr>
        <w:t>;</w:t>
      </w:r>
    </w:p>
    <w:p w14:paraId="2578F9F0" w14:textId="77777777" w:rsidR="00E96490" w:rsidRPr="002D2350" w:rsidRDefault="00E96490" w:rsidP="00D1431F">
      <w:pPr>
        <w:pStyle w:val="ListParagraph"/>
        <w:numPr>
          <w:ilvl w:val="0"/>
          <w:numId w:val="10"/>
        </w:numPr>
        <w:tabs>
          <w:tab w:val="left" w:pos="1080"/>
        </w:tabs>
        <w:suppressAutoHyphens w:val="0"/>
        <w:spacing w:after="120"/>
        <w:jc w:val="both"/>
        <w:rPr>
          <w:rFonts w:ascii="Times New Roman" w:hAnsi="Times New Roman"/>
          <w:sz w:val="24"/>
        </w:rPr>
      </w:pPr>
      <w:r w:rsidRPr="002D2350">
        <w:rPr>
          <w:rFonts w:ascii="Times New Roman" w:hAnsi="Times New Roman"/>
          <w:sz w:val="24"/>
        </w:rPr>
        <w:t>електронна поща;</w:t>
      </w:r>
    </w:p>
    <w:p w14:paraId="2D192D60" w14:textId="77777777" w:rsidR="00E96490" w:rsidRPr="002D2350" w:rsidRDefault="00E96490" w:rsidP="00D1431F">
      <w:pPr>
        <w:pStyle w:val="ListParagraph"/>
        <w:numPr>
          <w:ilvl w:val="0"/>
          <w:numId w:val="10"/>
        </w:numPr>
        <w:tabs>
          <w:tab w:val="left" w:pos="1080"/>
        </w:tabs>
        <w:suppressAutoHyphens w:val="0"/>
        <w:spacing w:after="120"/>
        <w:jc w:val="both"/>
        <w:rPr>
          <w:rFonts w:ascii="Times New Roman" w:hAnsi="Times New Roman"/>
          <w:sz w:val="24"/>
        </w:rPr>
      </w:pPr>
      <w:r w:rsidRPr="002D2350">
        <w:rPr>
          <w:rFonts w:ascii="Times New Roman" w:hAnsi="Times New Roman"/>
          <w:sz w:val="24"/>
        </w:rPr>
        <w:t xml:space="preserve">факс </w:t>
      </w:r>
      <w:r w:rsidR="00496D34" w:rsidRPr="002D2350">
        <w:rPr>
          <w:rFonts w:ascii="Times New Roman" w:hAnsi="Times New Roman"/>
          <w:i/>
          <w:sz w:val="24"/>
        </w:rPr>
        <w:t>(при възможност)</w:t>
      </w:r>
      <w:r w:rsidR="00496D34" w:rsidRPr="002D2350">
        <w:rPr>
          <w:rFonts w:ascii="Times New Roman" w:hAnsi="Times New Roman"/>
          <w:sz w:val="24"/>
        </w:rPr>
        <w:t>;</w:t>
      </w:r>
    </w:p>
    <w:p w14:paraId="39EE96C4" w14:textId="77777777" w:rsidR="00E96490" w:rsidRPr="002D2350" w:rsidRDefault="00787FC8" w:rsidP="00D1431F">
      <w:pPr>
        <w:pStyle w:val="ListParagraph"/>
        <w:numPr>
          <w:ilvl w:val="0"/>
          <w:numId w:val="10"/>
        </w:numPr>
        <w:tabs>
          <w:tab w:val="left" w:pos="1080"/>
        </w:tabs>
        <w:suppressAutoHyphens w:val="0"/>
        <w:spacing w:after="120"/>
        <w:jc w:val="both"/>
        <w:rPr>
          <w:rFonts w:ascii="Times New Roman" w:hAnsi="Times New Roman"/>
          <w:sz w:val="24"/>
        </w:rPr>
      </w:pPr>
      <w:r w:rsidRPr="002D2350">
        <w:rPr>
          <w:rFonts w:ascii="Times New Roman" w:hAnsi="Times New Roman"/>
          <w:sz w:val="24"/>
        </w:rPr>
        <w:t>лице или лица за контакт</w:t>
      </w:r>
      <w:r w:rsidR="00AC338A" w:rsidRPr="002D2350">
        <w:rPr>
          <w:rFonts w:ascii="Times New Roman" w:hAnsi="Times New Roman"/>
          <w:sz w:val="24"/>
        </w:rPr>
        <w:t>.</w:t>
      </w:r>
    </w:p>
    <w:p w14:paraId="111A9D58" w14:textId="77777777" w:rsidR="004833DA" w:rsidRPr="002D2350" w:rsidRDefault="004833DA" w:rsidP="00304EB9">
      <w:pPr>
        <w:pStyle w:val="ListParagraph"/>
        <w:tabs>
          <w:tab w:val="left" w:pos="1080"/>
        </w:tabs>
        <w:suppressAutoHyphens w:val="0"/>
        <w:spacing w:after="120"/>
        <w:ind w:left="1080"/>
        <w:jc w:val="both"/>
        <w:rPr>
          <w:rFonts w:ascii="Times New Roman" w:hAnsi="Times New Roman"/>
          <w:sz w:val="24"/>
        </w:rPr>
      </w:pPr>
    </w:p>
    <w:p w14:paraId="4512FF07" w14:textId="77777777" w:rsidR="004833DA" w:rsidRPr="002D2350" w:rsidRDefault="004833DA" w:rsidP="00D1431F">
      <w:pPr>
        <w:pStyle w:val="ListParagraph"/>
        <w:numPr>
          <w:ilvl w:val="0"/>
          <w:numId w:val="11"/>
        </w:numPr>
        <w:tabs>
          <w:tab w:val="left" w:pos="709"/>
          <w:tab w:val="left" w:pos="993"/>
        </w:tabs>
        <w:suppressAutoHyphens w:val="0"/>
        <w:spacing w:after="120"/>
        <w:ind w:left="0" w:firstLine="709"/>
        <w:jc w:val="both"/>
        <w:rPr>
          <w:rFonts w:ascii="Times New Roman" w:hAnsi="Times New Roman"/>
          <w:sz w:val="24"/>
        </w:rPr>
      </w:pPr>
      <w:r w:rsidRPr="002D2350">
        <w:rPr>
          <w:rFonts w:ascii="Times New Roman" w:hAnsi="Times New Roman"/>
          <w:sz w:val="24"/>
        </w:rPr>
        <w:t xml:space="preserve">При участници/членове на обединение/подизпълнители – </w:t>
      </w:r>
      <w:r w:rsidR="0067084F" w:rsidRPr="002D2350">
        <w:rPr>
          <w:rFonts w:ascii="Times New Roman" w:hAnsi="Times New Roman"/>
          <w:b/>
          <w:sz w:val="24"/>
          <w:u w:val="single"/>
        </w:rPr>
        <w:t>физически</w:t>
      </w:r>
      <w:r w:rsidRPr="002D2350">
        <w:rPr>
          <w:rFonts w:ascii="Times New Roman" w:hAnsi="Times New Roman"/>
          <w:b/>
          <w:sz w:val="24"/>
          <w:u w:val="single"/>
        </w:rPr>
        <w:t xml:space="preserve"> лица</w:t>
      </w:r>
      <w:r w:rsidRPr="002D2350">
        <w:rPr>
          <w:rFonts w:ascii="Times New Roman" w:hAnsi="Times New Roman"/>
          <w:sz w:val="24"/>
        </w:rPr>
        <w:t xml:space="preserve"> се посочва:  </w:t>
      </w:r>
    </w:p>
    <w:p w14:paraId="04CE8304" w14:textId="77777777" w:rsidR="0067084F" w:rsidRPr="002D2350" w:rsidRDefault="00F507B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имената</w:t>
      </w:r>
      <w:r w:rsidR="002C3C36" w:rsidRPr="002D2350">
        <w:rPr>
          <w:rFonts w:ascii="Times New Roman" w:hAnsi="Times New Roman"/>
          <w:sz w:val="24"/>
        </w:rPr>
        <w:t xml:space="preserve"> на лицето</w:t>
      </w:r>
      <w:r w:rsidRPr="002D2350">
        <w:rPr>
          <w:rFonts w:ascii="Times New Roman" w:hAnsi="Times New Roman"/>
          <w:sz w:val="24"/>
        </w:rPr>
        <w:t>;</w:t>
      </w:r>
    </w:p>
    <w:p w14:paraId="0184F145" w14:textId="77777777" w:rsidR="00F507BE" w:rsidRPr="002D2350" w:rsidRDefault="00F507B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14:paraId="64289C1C" w14:textId="77777777" w:rsidR="00D6428E" w:rsidRPr="002D2350" w:rsidRDefault="00D6428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гражданство;</w:t>
      </w:r>
    </w:p>
    <w:p w14:paraId="04F9D949" w14:textId="77777777" w:rsidR="00D6428E" w:rsidRPr="002D2350" w:rsidRDefault="007A28C3"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държава</w:t>
      </w:r>
      <w:r w:rsidR="00D6428E" w:rsidRPr="002D2350">
        <w:rPr>
          <w:rFonts w:ascii="Times New Roman" w:hAnsi="Times New Roman"/>
          <w:sz w:val="24"/>
        </w:rPr>
        <w:t xml:space="preserve"> на постоянно пребиваване и адрес;</w:t>
      </w:r>
    </w:p>
    <w:p w14:paraId="00116ECF" w14:textId="77777777" w:rsidR="00D6428E" w:rsidRPr="002D2350" w:rsidRDefault="00D6428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адрес за кореспонденция;</w:t>
      </w:r>
    </w:p>
    <w:p w14:paraId="37D4B1E6" w14:textId="77777777" w:rsidR="00D6428E" w:rsidRPr="002D2350" w:rsidRDefault="00D6428E"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 xml:space="preserve">телефон, факс </w:t>
      </w:r>
      <w:r w:rsidRPr="002D2350">
        <w:rPr>
          <w:rFonts w:ascii="Times New Roman" w:hAnsi="Times New Roman"/>
          <w:i/>
          <w:sz w:val="24"/>
        </w:rPr>
        <w:t>(при възможност)</w:t>
      </w:r>
      <w:r w:rsidRPr="002D2350">
        <w:rPr>
          <w:rFonts w:ascii="Times New Roman" w:hAnsi="Times New Roman"/>
          <w:sz w:val="24"/>
        </w:rPr>
        <w:t>,</w:t>
      </w:r>
      <w:r w:rsidR="00A05D13" w:rsidRPr="002D2350">
        <w:rPr>
          <w:rFonts w:ascii="Times New Roman" w:hAnsi="Times New Roman"/>
          <w:i/>
          <w:sz w:val="24"/>
        </w:rPr>
        <w:t xml:space="preserve"> </w:t>
      </w:r>
      <w:r w:rsidRPr="002D2350">
        <w:rPr>
          <w:rFonts w:ascii="Times New Roman" w:hAnsi="Times New Roman"/>
          <w:sz w:val="24"/>
        </w:rPr>
        <w:t>електронна поща.</w:t>
      </w:r>
    </w:p>
    <w:p w14:paraId="75B98EF5" w14:textId="77777777" w:rsidR="00584762" w:rsidRPr="002D2350" w:rsidRDefault="00584762" w:rsidP="00304EB9">
      <w:pPr>
        <w:pStyle w:val="ListParagraph"/>
        <w:tabs>
          <w:tab w:val="left" w:pos="709"/>
          <w:tab w:val="left" w:pos="1134"/>
        </w:tabs>
        <w:suppressAutoHyphens w:val="0"/>
        <w:spacing w:after="120"/>
        <w:ind w:left="1134"/>
        <w:jc w:val="both"/>
        <w:rPr>
          <w:rFonts w:ascii="Times New Roman" w:hAnsi="Times New Roman"/>
          <w:sz w:val="24"/>
        </w:rPr>
      </w:pPr>
    </w:p>
    <w:p w14:paraId="6AAE42A4" w14:textId="77777777" w:rsidR="00A05D13" w:rsidRPr="002D2350" w:rsidRDefault="00A05D13" w:rsidP="00D1431F">
      <w:pPr>
        <w:pStyle w:val="ListParagraph"/>
        <w:numPr>
          <w:ilvl w:val="0"/>
          <w:numId w:val="11"/>
        </w:numPr>
        <w:tabs>
          <w:tab w:val="left" w:pos="709"/>
          <w:tab w:val="left" w:pos="993"/>
        </w:tabs>
        <w:suppressAutoHyphens w:val="0"/>
        <w:spacing w:after="120"/>
        <w:ind w:left="0" w:firstLine="709"/>
        <w:jc w:val="both"/>
        <w:rPr>
          <w:rFonts w:ascii="Times New Roman" w:hAnsi="Times New Roman"/>
          <w:sz w:val="24"/>
        </w:rPr>
      </w:pPr>
      <w:r w:rsidRPr="002D2350">
        <w:rPr>
          <w:rFonts w:ascii="Times New Roman" w:hAnsi="Times New Roman"/>
          <w:sz w:val="24"/>
        </w:rPr>
        <w:t>При участници</w:t>
      </w:r>
      <w:r w:rsidR="00584762" w:rsidRPr="002D2350">
        <w:rPr>
          <w:rFonts w:ascii="Times New Roman" w:hAnsi="Times New Roman"/>
          <w:sz w:val="24"/>
        </w:rPr>
        <w:t xml:space="preserve"> обединения</w:t>
      </w:r>
      <w:r w:rsidR="001955FA" w:rsidRPr="002D2350">
        <w:rPr>
          <w:rFonts w:ascii="Times New Roman" w:hAnsi="Times New Roman"/>
          <w:sz w:val="24"/>
        </w:rPr>
        <w:t>, които не са регистрирани като самостоятелни юридически лица</w:t>
      </w:r>
      <w:r w:rsidRPr="002D2350">
        <w:rPr>
          <w:rFonts w:ascii="Times New Roman" w:hAnsi="Times New Roman"/>
          <w:sz w:val="24"/>
        </w:rPr>
        <w:t xml:space="preserve"> се </w:t>
      </w:r>
      <w:r w:rsidR="00584762" w:rsidRPr="002D2350">
        <w:rPr>
          <w:rFonts w:ascii="Times New Roman" w:hAnsi="Times New Roman"/>
          <w:sz w:val="24"/>
        </w:rPr>
        <w:t>представя</w:t>
      </w:r>
      <w:r w:rsidRPr="002D2350">
        <w:rPr>
          <w:rFonts w:ascii="Times New Roman" w:hAnsi="Times New Roman"/>
          <w:sz w:val="24"/>
        </w:rPr>
        <w:t xml:space="preserve">:  </w:t>
      </w:r>
    </w:p>
    <w:p w14:paraId="3A3F6E50" w14:textId="77777777" w:rsidR="00584762" w:rsidRPr="002D2350" w:rsidRDefault="00071224" w:rsidP="00D1431F">
      <w:pPr>
        <w:pStyle w:val="ListParagraph"/>
        <w:numPr>
          <w:ilvl w:val="0"/>
          <w:numId w:val="13"/>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документ</w:t>
      </w:r>
      <w:r w:rsidR="006E05F0" w:rsidRPr="002D2350">
        <w:rPr>
          <w:rFonts w:ascii="Times New Roman" w:hAnsi="Times New Roman"/>
          <w:sz w:val="24"/>
        </w:rPr>
        <w:t xml:space="preserve"> за създаване на обединението</w:t>
      </w:r>
      <w:r w:rsidR="00584762" w:rsidRPr="002D2350">
        <w:rPr>
          <w:rFonts w:ascii="Times New Roman" w:hAnsi="Times New Roman"/>
          <w:sz w:val="24"/>
        </w:rPr>
        <w:t>,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2E77B9A5" w14:textId="77777777" w:rsidR="00584762" w:rsidRPr="002D2350" w:rsidRDefault="00584762"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правата и задълженията на участниците в обединението;</w:t>
      </w:r>
    </w:p>
    <w:p w14:paraId="4219CCD4" w14:textId="77777777" w:rsidR="00584762" w:rsidRPr="002D2350" w:rsidRDefault="00584762"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разпределението на отговорността между членовете на обединението;</w:t>
      </w:r>
    </w:p>
    <w:p w14:paraId="72D3AB57" w14:textId="77777777" w:rsidR="00584762" w:rsidRPr="002D2350" w:rsidRDefault="00584762" w:rsidP="00D1431F">
      <w:pPr>
        <w:pStyle w:val="ListParagraph"/>
        <w:numPr>
          <w:ilvl w:val="0"/>
          <w:numId w:val="12"/>
        </w:numPr>
        <w:tabs>
          <w:tab w:val="left" w:pos="709"/>
          <w:tab w:val="left" w:pos="1134"/>
        </w:tabs>
        <w:suppressAutoHyphens w:val="0"/>
        <w:spacing w:after="120"/>
        <w:ind w:left="1134"/>
        <w:jc w:val="both"/>
        <w:rPr>
          <w:rFonts w:ascii="Times New Roman" w:hAnsi="Times New Roman"/>
          <w:sz w:val="24"/>
        </w:rPr>
      </w:pPr>
      <w:r w:rsidRPr="002D2350">
        <w:rPr>
          <w:rFonts w:ascii="Times New Roman" w:hAnsi="Times New Roman"/>
          <w:sz w:val="24"/>
        </w:rPr>
        <w:t>дейностите, които ще изпълнява всеки член на обединението.</w:t>
      </w:r>
    </w:p>
    <w:p w14:paraId="3D613000" w14:textId="77777777" w:rsidR="00251D67" w:rsidRPr="002D2350" w:rsidRDefault="00251D67" w:rsidP="00D1431F">
      <w:pPr>
        <w:pStyle w:val="ListParagraph"/>
        <w:numPr>
          <w:ilvl w:val="0"/>
          <w:numId w:val="13"/>
        </w:numPr>
        <w:tabs>
          <w:tab w:val="left" w:pos="709"/>
          <w:tab w:val="left" w:pos="1134"/>
        </w:tabs>
        <w:suppressAutoHyphens w:val="0"/>
        <w:spacing w:after="120"/>
        <w:ind w:left="1134" w:hanging="425"/>
        <w:jc w:val="both"/>
        <w:rPr>
          <w:rFonts w:ascii="Times New Roman" w:hAnsi="Times New Roman"/>
          <w:sz w:val="24"/>
        </w:rPr>
      </w:pPr>
      <w:r w:rsidRPr="002D2350">
        <w:rPr>
          <w:rFonts w:ascii="Times New Roman" w:hAnsi="Times New Roman"/>
          <w:sz w:val="24"/>
        </w:rPr>
        <w:t xml:space="preserve">когато в </w:t>
      </w:r>
      <w:r w:rsidR="00071224" w:rsidRPr="002D2350">
        <w:rPr>
          <w:rFonts w:ascii="Times New Roman" w:hAnsi="Times New Roman"/>
          <w:sz w:val="24"/>
        </w:rPr>
        <w:t>документа</w:t>
      </w:r>
      <w:r w:rsidR="006E05F0" w:rsidRPr="002D2350">
        <w:rPr>
          <w:rFonts w:ascii="Times New Roman" w:hAnsi="Times New Roman"/>
          <w:sz w:val="24"/>
        </w:rPr>
        <w:t xml:space="preserve"> за </w:t>
      </w:r>
      <w:r w:rsidR="00AF2974" w:rsidRPr="002D2350">
        <w:rPr>
          <w:rFonts w:ascii="Times New Roman" w:hAnsi="Times New Roman"/>
          <w:sz w:val="24"/>
        </w:rPr>
        <w:t>създаване на обединението и/и</w:t>
      </w:r>
      <w:r w:rsidR="006E05F0" w:rsidRPr="002D2350">
        <w:rPr>
          <w:rFonts w:ascii="Times New Roman" w:hAnsi="Times New Roman"/>
          <w:sz w:val="24"/>
        </w:rPr>
        <w:t xml:space="preserve">ли друг приложим документ </w:t>
      </w:r>
      <w:r w:rsidRPr="002D2350">
        <w:rPr>
          <w:rFonts w:ascii="Times New Roman" w:hAnsi="Times New Roman"/>
          <w:sz w:val="24"/>
        </w:rPr>
        <w:t>не е посочен представляващият - и документ, подписан от лицата в обединението, в който се посочва представляващият</w:t>
      </w:r>
      <w:r w:rsidR="006E05F0" w:rsidRPr="002D2350">
        <w:rPr>
          <w:rFonts w:ascii="Times New Roman" w:hAnsi="Times New Roman"/>
          <w:sz w:val="24"/>
        </w:rPr>
        <w:t>.</w:t>
      </w:r>
    </w:p>
    <w:p w14:paraId="547B5288" w14:textId="77777777" w:rsidR="0021736D" w:rsidRPr="002D2350" w:rsidRDefault="0021736D" w:rsidP="00D1431F">
      <w:pPr>
        <w:pStyle w:val="ListParagraph"/>
        <w:numPr>
          <w:ilvl w:val="0"/>
          <w:numId w:val="13"/>
        </w:numPr>
        <w:tabs>
          <w:tab w:val="left" w:pos="709"/>
          <w:tab w:val="left" w:pos="1134"/>
        </w:tabs>
        <w:suppressAutoHyphens w:val="0"/>
        <w:spacing w:after="120"/>
        <w:ind w:left="1134" w:hanging="425"/>
        <w:jc w:val="both"/>
        <w:rPr>
          <w:rFonts w:ascii="Times New Roman" w:hAnsi="Times New Roman"/>
          <w:sz w:val="24"/>
        </w:rPr>
      </w:pPr>
      <w:r w:rsidRPr="002D2350">
        <w:rPr>
          <w:rFonts w:ascii="Times New Roman" w:hAnsi="Times New Roman" w:cs="Times New Roman"/>
          <w:sz w:val="24"/>
        </w:rPr>
        <w:t>уговаряне на солидарна отговорност, когато такава не е предвидена съгласно приложимото законодателство.</w:t>
      </w:r>
    </w:p>
    <w:p w14:paraId="1A19FFC7" w14:textId="77777777" w:rsidR="003D7998" w:rsidRPr="002D2350" w:rsidRDefault="003D7998" w:rsidP="0093341F">
      <w:pPr>
        <w:spacing w:line="360" w:lineRule="auto"/>
        <w:jc w:val="both"/>
        <w:rPr>
          <w:rFonts w:ascii="Times New Roman" w:hAnsi="Times New Roman" w:cs="Times New Roman"/>
          <w:sz w:val="24"/>
        </w:rPr>
      </w:pPr>
    </w:p>
    <w:p w14:paraId="72763CFF" w14:textId="77777777" w:rsidR="00710AAC" w:rsidRPr="002D2350" w:rsidRDefault="00710AAC"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cs="Times New Roman"/>
          <w:b/>
          <w:sz w:val="24"/>
        </w:rPr>
        <w:t>Декларация</w:t>
      </w:r>
      <w:r w:rsidRPr="002D2350">
        <w:rPr>
          <w:rFonts w:ascii="Times New Roman" w:hAnsi="Times New Roman" w:cs="Times New Roman"/>
          <w:sz w:val="24"/>
        </w:rPr>
        <w:t xml:space="preserve"> за обстоятелствата </w:t>
      </w:r>
      <w:r w:rsidRPr="002D2350">
        <w:rPr>
          <w:rFonts w:ascii="Times New Roman" w:hAnsi="Times New Roman" w:cs="Times New Roman"/>
          <w:b/>
          <w:sz w:val="24"/>
        </w:rPr>
        <w:t>по чл. 54, ал. 1, т. 1, 2 и 7 от ЗОП</w:t>
      </w:r>
      <w:r w:rsidRPr="002D2350">
        <w:rPr>
          <w:rFonts w:ascii="Times New Roman" w:hAnsi="Times New Roman" w:cs="Times New Roman"/>
          <w:sz w:val="24"/>
        </w:rPr>
        <w:t xml:space="preserve"> –</w:t>
      </w:r>
      <w:r w:rsidR="00115A7C" w:rsidRPr="002D2350">
        <w:rPr>
          <w:rFonts w:ascii="Times New Roman" w:hAnsi="Times New Roman" w:cs="Times New Roman"/>
          <w:sz w:val="24"/>
        </w:rPr>
        <w:t xml:space="preserve"> </w:t>
      </w:r>
      <w:r w:rsidRPr="002D2350">
        <w:rPr>
          <w:rFonts w:ascii="Times New Roman" w:hAnsi="Times New Roman" w:cs="Times New Roman"/>
          <w:sz w:val="24"/>
        </w:rPr>
        <w:t>образец;</w:t>
      </w:r>
    </w:p>
    <w:p w14:paraId="3D0EFC52" w14:textId="77777777" w:rsidR="00710AAC" w:rsidRPr="002D2350" w:rsidRDefault="00710AAC"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cs="Times New Roman"/>
          <w:b/>
          <w:sz w:val="24"/>
        </w:rPr>
        <w:t>Декларация</w:t>
      </w:r>
      <w:r w:rsidRPr="002D2350">
        <w:rPr>
          <w:rFonts w:ascii="Times New Roman" w:hAnsi="Times New Roman" w:cs="Times New Roman"/>
          <w:sz w:val="24"/>
        </w:rPr>
        <w:t xml:space="preserve"> за обстоятелствата </w:t>
      </w:r>
      <w:r w:rsidRPr="002D2350">
        <w:rPr>
          <w:rFonts w:ascii="Times New Roman" w:hAnsi="Times New Roman" w:cs="Times New Roman"/>
          <w:b/>
          <w:sz w:val="24"/>
        </w:rPr>
        <w:t>по чл. 54, ал. 1, т. 3-5 от ЗОП</w:t>
      </w:r>
      <w:r w:rsidRPr="002D2350">
        <w:rPr>
          <w:rFonts w:ascii="Times New Roman" w:hAnsi="Times New Roman" w:cs="Times New Roman"/>
          <w:sz w:val="24"/>
        </w:rPr>
        <w:t xml:space="preserve"> –</w:t>
      </w:r>
      <w:r w:rsidR="00115A7C" w:rsidRPr="002D2350">
        <w:rPr>
          <w:rFonts w:ascii="Times New Roman" w:hAnsi="Times New Roman" w:cs="Times New Roman"/>
          <w:sz w:val="24"/>
        </w:rPr>
        <w:t xml:space="preserve"> </w:t>
      </w:r>
      <w:r w:rsidRPr="002D2350">
        <w:rPr>
          <w:rFonts w:ascii="Times New Roman" w:hAnsi="Times New Roman" w:cs="Times New Roman"/>
          <w:sz w:val="24"/>
        </w:rPr>
        <w:t>образец;</w:t>
      </w:r>
    </w:p>
    <w:p w14:paraId="02F2AF08" w14:textId="77777777" w:rsidR="005E391F" w:rsidRPr="002D2350" w:rsidRDefault="005E391F"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cs="Times New Roman"/>
          <w:b/>
          <w:sz w:val="24"/>
        </w:rPr>
        <w:t>Документи за доказване на предприетите мерки за надеждност</w:t>
      </w:r>
      <w:r w:rsidRPr="002D2350">
        <w:rPr>
          <w:rFonts w:ascii="Times New Roman" w:hAnsi="Times New Roman" w:cs="Times New Roman"/>
          <w:sz w:val="24"/>
        </w:rPr>
        <w:t>, когато участникът се позовава на такива;</w:t>
      </w:r>
    </w:p>
    <w:p w14:paraId="33318632" w14:textId="179F74C5" w:rsidR="00710AAC" w:rsidRPr="002D2350" w:rsidRDefault="003A1031" w:rsidP="0093341F">
      <w:pPr>
        <w:numPr>
          <w:ilvl w:val="0"/>
          <w:numId w:val="3"/>
        </w:numPr>
        <w:suppressAutoHyphens w:val="0"/>
        <w:spacing w:line="360" w:lineRule="auto"/>
        <w:rPr>
          <w:rFonts w:ascii="Times New Roman" w:hAnsi="Times New Roman"/>
          <w:color w:val="000000"/>
          <w:sz w:val="24"/>
          <w:lang w:eastAsia="bg-BG"/>
        </w:rPr>
      </w:pPr>
      <w:r w:rsidRPr="002D2350">
        <w:rPr>
          <w:rFonts w:ascii="Times New Roman" w:hAnsi="Times New Roman"/>
          <w:b/>
          <w:color w:val="000000"/>
          <w:sz w:val="24"/>
          <w:lang w:eastAsia="bg-BG"/>
        </w:rPr>
        <w:lastRenderedPageBreak/>
        <w:t xml:space="preserve">Документ/и за изпълнение </w:t>
      </w:r>
      <w:r w:rsidR="00695256" w:rsidRPr="002D2350">
        <w:rPr>
          <w:rFonts w:ascii="Times New Roman" w:hAnsi="Times New Roman"/>
          <w:b/>
          <w:color w:val="000000"/>
          <w:sz w:val="24"/>
          <w:lang w:eastAsia="bg-BG"/>
        </w:rPr>
        <w:t xml:space="preserve"> на критериите за подбор по т.</w:t>
      </w:r>
      <w:r w:rsidR="00620452" w:rsidRPr="002D2350">
        <w:rPr>
          <w:rFonts w:ascii="Times New Roman" w:hAnsi="Times New Roman"/>
          <w:b/>
          <w:color w:val="000000"/>
          <w:sz w:val="24"/>
          <w:lang w:eastAsia="bg-BG"/>
        </w:rPr>
        <w:t xml:space="preserve"> </w:t>
      </w:r>
      <w:r w:rsidR="00620452" w:rsidRPr="002D2350">
        <w:rPr>
          <w:rFonts w:ascii="Times New Roman" w:hAnsi="Times New Roman"/>
          <w:b/>
          <w:color w:val="000000"/>
          <w:sz w:val="24"/>
          <w:lang w:eastAsia="bg-BG"/>
        </w:rPr>
        <w:fldChar w:fldCharType="begin"/>
      </w:r>
      <w:r w:rsidR="00620452" w:rsidRPr="002D2350">
        <w:rPr>
          <w:rFonts w:ascii="Times New Roman" w:hAnsi="Times New Roman"/>
          <w:b/>
          <w:color w:val="000000"/>
          <w:sz w:val="24"/>
          <w:lang w:eastAsia="bg-BG"/>
        </w:rPr>
        <w:instrText xml:space="preserve"> REF _Ref494895745 \n \h </w:instrText>
      </w:r>
      <w:r w:rsidR="002D2350">
        <w:rPr>
          <w:rFonts w:ascii="Times New Roman" w:hAnsi="Times New Roman"/>
          <w:b/>
          <w:color w:val="000000"/>
          <w:sz w:val="24"/>
          <w:lang w:eastAsia="bg-BG"/>
        </w:rPr>
        <w:instrText xml:space="preserve"> \* MERGEFORMAT </w:instrText>
      </w:r>
      <w:r w:rsidR="00620452" w:rsidRPr="002D2350">
        <w:rPr>
          <w:rFonts w:ascii="Times New Roman" w:hAnsi="Times New Roman"/>
          <w:b/>
          <w:color w:val="000000"/>
          <w:sz w:val="24"/>
          <w:lang w:eastAsia="bg-BG"/>
        </w:rPr>
      </w:r>
      <w:r w:rsidR="00620452" w:rsidRPr="002D2350">
        <w:rPr>
          <w:rFonts w:ascii="Times New Roman" w:hAnsi="Times New Roman"/>
          <w:b/>
          <w:color w:val="000000"/>
          <w:sz w:val="24"/>
          <w:lang w:eastAsia="bg-BG"/>
        </w:rPr>
        <w:fldChar w:fldCharType="separate"/>
      </w:r>
      <w:r w:rsidR="00AC278A">
        <w:rPr>
          <w:rFonts w:ascii="Times New Roman" w:hAnsi="Times New Roman"/>
          <w:b/>
          <w:color w:val="000000"/>
          <w:sz w:val="24"/>
          <w:lang w:eastAsia="bg-BG"/>
        </w:rPr>
        <w:t>16.1</w:t>
      </w:r>
      <w:r w:rsidR="00620452" w:rsidRPr="002D2350">
        <w:rPr>
          <w:rFonts w:ascii="Times New Roman" w:hAnsi="Times New Roman"/>
          <w:b/>
          <w:color w:val="000000"/>
          <w:sz w:val="24"/>
          <w:lang w:eastAsia="bg-BG"/>
        </w:rPr>
        <w:fldChar w:fldCharType="end"/>
      </w:r>
      <w:r w:rsidR="004E117F" w:rsidRPr="002D2350">
        <w:rPr>
          <w:rFonts w:ascii="Times New Roman" w:hAnsi="Times New Roman"/>
          <w:color w:val="000000"/>
          <w:sz w:val="24"/>
          <w:lang w:eastAsia="bg-BG"/>
        </w:rPr>
        <w:t>;</w:t>
      </w:r>
    </w:p>
    <w:p w14:paraId="0DF6002A" w14:textId="067C7709" w:rsidR="00710AAC" w:rsidRPr="002D2350" w:rsidRDefault="00037D39"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b/>
          <w:color w:val="000000"/>
          <w:sz w:val="24"/>
          <w:lang w:eastAsia="bg-BG"/>
        </w:rPr>
        <w:t xml:space="preserve">Документ/и </w:t>
      </w:r>
      <w:r w:rsidR="003A1031" w:rsidRPr="002D2350">
        <w:rPr>
          <w:rFonts w:ascii="Times New Roman" w:hAnsi="Times New Roman"/>
          <w:b/>
          <w:color w:val="000000"/>
          <w:sz w:val="24"/>
          <w:lang w:eastAsia="bg-BG"/>
        </w:rPr>
        <w:t>за изпълнение</w:t>
      </w:r>
      <w:r w:rsidRPr="002D2350">
        <w:rPr>
          <w:rFonts w:ascii="Times New Roman" w:hAnsi="Times New Roman"/>
          <w:b/>
          <w:color w:val="000000"/>
          <w:sz w:val="24"/>
          <w:lang w:eastAsia="bg-BG"/>
        </w:rPr>
        <w:t xml:space="preserve"> на критериите за подбор по т.</w:t>
      </w:r>
      <w:r w:rsidR="00695256" w:rsidRPr="002D2350">
        <w:rPr>
          <w:rFonts w:ascii="Times New Roman" w:hAnsi="Times New Roman"/>
          <w:b/>
          <w:color w:val="000000"/>
          <w:sz w:val="24"/>
          <w:lang w:eastAsia="bg-BG"/>
        </w:rPr>
        <w:t xml:space="preserve"> </w:t>
      </w:r>
      <w:r w:rsidR="002051A0" w:rsidRPr="002D2350">
        <w:rPr>
          <w:rFonts w:ascii="Times New Roman" w:hAnsi="Times New Roman"/>
          <w:b/>
          <w:color w:val="000000"/>
          <w:sz w:val="24"/>
          <w:lang w:eastAsia="bg-BG"/>
        </w:rPr>
        <w:fldChar w:fldCharType="begin"/>
      </w:r>
      <w:r w:rsidR="002051A0" w:rsidRPr="002D2350">
        <w:rPr>
          <w:rFonts w:ascii="Times New Roman" w:hAnsi="Times New Roman"/>
          <w:b/>
          <w:color w:val="000000"/>
          <w:sz w:val="24"/>
          <w:lang w:eastAsia="bg-BG"/>
        </w:rPr>
        <w:instrText xml:space="preserve"> REF _Ref494895797 \n \h </w:instrText>
      </w:r>
      <w:r w:rsidR="002D2350">
        <w:rPr>
          <w:rFonts w:ascii="Times New Roman" w:hAnsi="Times New Roman"/>
          <w:b/>
          <w:color w:val="000000"/>
          <w:sz w:val="24"/>
          <w:lang w:eastAsia="bg-BG"/>
        </w:rPr>
        <w:instrText xml:space="preserve"> \* MERGEFORMAT </w:instrText>
      </w:r>
      <w:r w:rsidR="002051A0" w:rsidRPr="002D2350">
        <w:rPr>
          <w:rFonts w:ascii="Times New Roman" w:hAnsi="Times New Roman"/>
          <w:b/>
          <w:color w:val="000000"/>
          <w:sz w:val="24"/>
          <w:lang w:eastAsia="bg-BG"/>
        </w:rPr>
      </w:r>
      <w:r w:rsidR="002051A0" w:rsidRPr="002D2350">
        <w:rPr>
          <w:rFonts w:ascii="Times New Roman" w:hAnsi="Times New Roman"/>
          <w:b/>
          <w:color w:val="000000"/>
          <w:sz w:val="24"/>
          <w:lang w:eastAsia="bg-BG"/>
        </w:rPr>
        <w:fldChar w:fldCharType="separate"/>
      </w:r>
      <w:r w:rsidR="00AC278A">
        <w:rPr>
          <w:rFonts w:ascii="Times New Roman" w:hAnsi="Times New Roman"/>
          <w:b/>
          <w:color w:val="000000"/>
          <w:sz w:val="24"/>
          <w:lang w:eastAsia="bg-BG"/>
        </w:rPr>
        <w:t>16.2</w:t>
      </w:r>
      <w:r w:rsidR="002051A0" w:rsidRPr="002D2350">
        <w:rPr>
          <w:rFonts w:ascii="Times New Roman" w:hAnsi="Times New Roman"/>
          <w:b/>
          <w:color w:val="000000"/>
          <w:sz w:val="24"/>
          <w:lang w:eastAsia="bg-BG"/>
        </w:rPr>
        <w:fldChar w:fldCharType="end"/>
      </w:r>
      <w:r w:rsidR="00695256" w:rsidRPr="002D2350">
        <w:rPr>
          <w:rFonts w:ascii="Times New Roman" w:hAnsi="Times New Roman"/>
          <w:b/>
          <w:color w:val="000000"/>
          <w:sz w:val="24"/>
          <w:lang w:eastAsia="bg-BG"/>
        </w:rPr>
        <w:fldChar w:fldCharType="begin"/>
      </w:r>
      <w:r w:rsidR="00695256" w:rsidRPr="002D2350">
        <w:rPr>
          <w:rFonts w:ascii="Times New Roman" w:hAnsi="Times New Roman"/>
          <w:b/>
          <w:color w:val="000000"/>
          <w:sz w:val="24"/>
          <w:lang w:eastAsia="bg-BG"/>
        </w:rPr>
        <w:instrText xml:space="preserve"> REF _Ref494895797 \r \h </w:instrText>
      </w:r>
      <w:r w:rsidR="002D2350">
        <w:rPr>
          <w:rFonts w:ascii="Times New Roman" w:hAnsi="Times New Roman"/>
          <w:b/>
          <w:color w:val="000000"/>
          <w:sz w:val="24"/>
          <w:lang w:eastAsia="bg-BG"/>
        </w:rPr>
        <w:instrText xml:space="preserve"> \* MERGEFORMAT </w:instrText>
      </w:r>
      <w:r w:rsidR="00695256" w:rsidRPr="002D2350">
        <w:rPr>
          <w:rFonts w:ascii="Times New Roman" w:hAnsi="Times New Roman"/>
          <w:b/>
          <w:color w:val="000000"/>
          <w:sz w:val="24"/>
          <w:lang w:eastAsia="bg-BG"/>
        </w:rPr>
      </w:r>
      <w:r w:rsidR="00695256" w:rsidRPr="002D2350">
        <w:rPr>
          <w:rFonts w:ascii="Times New Roman" w:hAnsi="Times New Roman"/>
          <w:b/>
          <w:color w:val="000000"/>
          <w:sz w:val="24"/>
          <w:lang w:eastAsia="bg-BG"/>
        </w:rPr>
        <w:fldChar w:fldCharType="separate"/>
      </w:r>
      <w:r w:rsidR="00AC278A">
        <w:rPr>
          <w:rFonts w:ascii="Times New Roman" w:hAnsi="Times New Roman"/>
          <w:b/>
          <w:color w:val="000000"/>
          <w:sz w:val="24"/>
          <w:lang w:eastAsia="bg-BG"/>
        </w:rPr>
        <w:t>16.2</w:t>
      </w:r>
      <w:r w:rsidR="00695256" w:rsidRPr="002D2350">
        <w:rPr>
          <w:rFonts w:ascii="Times New Roman" w:hAnsi="Times New Roman"/>
          <w:b/>
          <w:color w:val="000000"/>
          <w:sz w:val="24"/>
          <w:lang w:eastAsia="bg-BG"/>
        </w:rPr>
        <w:fldChar w:fldCharType="end"/>
      </w:r>
      <w:r w:rsidR="00710AAC" w:rsidRPr="002D2350">
        <w:rPr>
          <w:rFonts w:ascii="Times New Roman" w:hAnsi="Times New Roman" w:cs="Times New Roman"/>
          <w:sz w:val="24"/>
        </w:rPr>
        <w:t>;</w:t>
      </w:r>
    </w:p>
    <w:p w14:paraId="31710720" w14:textId="77777777" w:rsidR="00DE17E2" w:rsidRPr="002D2350" w:rsidRDefault="00DE17E2"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cs="Times New Roman"/>
          <w:b/>
          <w:sz w:val="24"/>
        </w:rPr>
        <w:t>Декларация по чл. 66, ал. 1 от ЗОП</w:t>
      </w:r>
      <w:r w:rsidRPr="002D2350">
        <w:rPr>
          <w:rFonts w:ascii="Times New Roman" w:hAnsi="Times New Roman" w:cs="Times New Roman"/>
          <w:sz w:val="24"/>
        </w:rPr>
        <w:t xml:space="preserve"> </w:t>
      </w:r>
      <w:r w:rsidR="00350908" w:rsidRPr="002D2350">
        <w:rPr>
          <w:rFonts w:ascii="Times New Roman" w:hAnsi="Times New Roman" w:cs="Times New Roman"/>
          <w:sz w:val="24"/>
        </w:rPr>
        <w:t>за подизпълнителите (ако такива ще бъдат използвани) и дела от поръчката, който ще им бъде възложен</w:t>
      </w:r>
      <w:r w:rsidR="004B568D" w:rsidRPr="002D2350">
        <w:rPr>
          <w:rFonts w:ascii="Times New Roman" w:hAnsi="Times New Roman" w:cs="Times New Roman"/>
          <w:sz w:val="24"/>
        </w:rPr>
        <w:t xml:space="preserve"> – образец</w:t>
      </w:r>
      <w:r w:rsidR="00350908" w:rsidRPr="002D2350">
        <w:rPr>
          <w:rFonts w:ascii="Times New Roman" w:hAnsi="Times New Roman" w:cs="Times New Roman"/>
          <w:sz w:val="24"/>
        </w:rPr>
        <w:t>, както и доказателство за поетите от подизпълнителите задължения</w:t>
      </w:r>
      <w:r w:rsidRPr="002D2350">
        <w:rPr>
          <w:rFonts w:ascii="Times New Roman" w:hAnsi="Times New Roman" w:cs="Times New Roman"/>
          <w:sz w:val="24"/>
        </w:rPr>
        <w:t>;</w:t>
      </w:r>
    </w:p>
    <w:p w14:paraId="582B357C" w14:textId="77777777" w:rsidR="00710AAC" w:rsidRPr="002D2350" w:rsidRDefault="00710AAC"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cs="Times New Roman"/>
          <w:b/>
          <w:sz w:val="24"/>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r w:rsidRPr="002D2350">
        <w:rPr>
          <w:rFonts w:ascii="Times New Roman" w:hAnsi="Times New Roman" w:cs="Times New Roman"/>
          <w:sz w:val="24"/>
        </w:rPr>
        <w:t xml:space="preserve"> –</w:t>
      </w:r>
      <w:r w:rsidR="00DB5546" w:rsidRPr="002D2350">
        <w:rPr>
          <w:rFonts w:ascii="Times New Roman" w:hAnsi="Times New Roman" w:cs="Times New Roman"/>
          <w:sz w:val="24"/>
        </w:rPr>
        <w:t xml:space="preserve"> </w:t>
      </w:r>
      <w:r w:rsidRPr="002D2350">
        <w:rPr>
          <w:rFonts w:ascii="Times New Roman" w:hAnsi="Times New Roman" w:cs="Times New Roman"/>
          <w:sz w:val="24"/>
        </w:rPr>
        <w:t>образец;</w:t>
      </w:r>
    </w:p>
    <w:p w14:paraId="0CAFAE3E" w14:textId="77777777" w:rsidR="00D62FF1" w:rsidRPr="002D2350" w:rsidRDefault="00D62FF1"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b/>
          <w:sz w:val="24"/>
        </w:rPr>
        <w:t>Декларация по чл. 6, ал. 2 от ЗМИП</w:t>
      </w:r>
      <w:r w:rsidRPr="002D2350">
        <w:rPr>
          <w:rFonts w:ascii="Times New Roman" w:hAnsi="Times New Roman"/>
          <w:sz w:val="24"/>
        </w:rPr>
        <w:t xml:space="preserve"> –</w:t>
      </w:r>
      <w:r w:rsidR="00071224" w:rsidRPr="002D2350">
        <w:rPr>
          <w:rFonts w:ascii="Times New Roman" w:hAnsi="Times New Roman"/>
          <w:sz w:val="24"/>
        </w:rPr>
        <w:t xml:space="preserve"> ако е приложимо;</w:t>
      </w:r>
    </w:p>
    <w:p w14:paraId="4ABC2BFB" w14:textId="77777777" w:rsidR="001F0B30" w:rsidRPr="002D2350" w:rsidRDefault="00710AAC"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cs="Times New Roman"/>
          <w:b/>
          <w:sz w:val="24"/>
        </w:rPr>
        <w:t>Предложение за изпълнение на поръчката</w:t>
      </w:r>
      <w:r w:rsidR="001F0B30" w:rsidRPr="002D2350">
        <w:rPr>
          <w:rFonts w:ascii="Times New Roman" w:hAnsi="Times New Roman" w:cs="Times New Roman"/>
          <w:sz w:val="24"/>
        </w:rPr>
        <w:t>, съдържащо съгласие с клаузите на проекта на договор, срок на валидност на офертата и деклариране, че са спазени задълженията, свързани с данъци и осигуровки, опазване на околната среда, закрила на заетостта и условията на труд - образец;</w:t>
      </w:r>
    </w:p>
    <w:p w14:paraId="2FF02383" w14:textId="77777777" w:rsidR="00277460" w:rsidRPr="002D2350" w:rsidRDefault="00710AAC"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cs="Times New Roman"/>
          <w:b/>
          <w:sz w:val="24"/>
        </w:rPr>
        <w:t>Ценово предложение</w:t>
      </w:r>
      <w:r w:rsidR="00FF0C7F" w:rsidRPr="002D2350">
        <w:rPr>
          <w:rFonts w:ascii="Times New Roman" w:hAnsi="Times New Roman" w:cs="Times New Roman"/>
          <w:b/>
          <w:sz w:val="24"/>
        </w:rPr>
        <w:t xml:space="preserve"> </w:t>
      </w:r>
      <w:r w:rsidR="005E391F" w:rsidRPr="002D2350">
        <w:rPr>
          <w:rFonts w:ascii="Times New Roman" w:hAnsi="Times New Roman" w:cs="Times New Roman"/>
          <w:sz w:val="24"/>
        </w:rPr>
        <w:t>– образец;</w:t>
      </w:r>
    </w:p>
    <w:p w14:paraId="2A8F1E93" w14:textId="69548FFB" w:rsidR="00FF0C7F" w:rsidRPr="002D2350" w:rsidRDefault="00FF0C7F" w:rsidP="0093341F">
      <w:pPr>
        <w:numPr>
          <w:ilvl w:val="0"/>
          <w:numId w:val="3"/>
        </w:numPr>
        <w:spacing w:line="360" w:lineRule="auto"/>
        <w:jc w:val="both"/>
        <w:rPr>
          <w:rFonts w:ascii="Times New Roman" w:hAnsi="Times New Roman" w:cs="Times New Roman"/>
          <w:sz w:val="24"/>
        </w:rPr>
      </w:pPr>
      <w:r w:rsidRPr="002D2350">
        <w:rPr>
          <w:rFonts w:ascii="Times New Roman" w:hAnsi="Times New Roman" w:cs="Times New Roman"/>
          <w:b/>
          <w:sz w:val="24"/>
        </w:rPr>
        <w:t>Пълномощно</w:t>
      </w:r>
      <w:r w:rsidRPr="002D2350">
        <w:rPr>
          <w:rFonts w:ascii="Times New Roman" w:hAnsi="Times New Roman" w:cs="Times New Roman"/>
          <w:sz w:val="24"/>
        </w:rPr>
        <w:t xml:space="preserve"> на лицето, упълномощено да представлява участника </w:t>
      </w:r>
      <w:r w:rsidRPr="002D2350">
        <w:rPr>
          <w:rFonts w:ascii="Times New Roman" w:hAnsi="Times New Roman" w:cs="Times New Roman"/>
          <w:i/>
          <w:sz w:val="24"/>
        </w:rPr>
        <w:t>(в случай, че участникът не се представля</w:t>
      </w:r>
      <w:r w:rsidR="00081A79" w:rsidRPr="002D2350">
        <w:rPr>
          <w:rFonts w:ascii="Times New Roman" w:hAnsi="Times New Roman" w:cs="Times New Roman"/>
          <w:i/>
          <w:sz w:val="24"/>
        </w:rPr>
        <w:t>ва от законните представляващи)</w:t>
      </w:r>
      <w:r w:rsidR="000A4D1C" w:rsidRPr="002D2350">
        <w:rPr>
          <w:rFonts w:ascii="Times New Roman" w:hAnsi="Times New Roman" w:cs="Times New Roman"/>
          <w:sz w:val="24"/>
        </w:rPr>
        <w:t>.</w:t>
      </w:r>
    </w:p>
    <w:p w14:paraId="4F94B9E7" w14:textId="77777777" w:rsidR="00710AAC" w:rsidRPr="002D2350" w:rsidRDefault="00710AAC" w:rsidP="0093341F">
      <w:pPr>
        <w:tabs>
          <w:tab w:val="left" w:pos="3675"/>
        </w:tabs>
        <w:spacing w:line="360" w:lineRule="auto"/>
        <w:jc w:val="both"/>
        <w:rPr>
          <w:rFonts w:ascii="Times New Roman" w:hAnsi="Times New Roman" w:cs="Times New Roman"/>
          <w:i/>
          <w:sz w:val="24"/>
        </w:rPr>
      </w:pPr>
    </w:p>
    <w:p w14:paraId="17ACBE38" w14:textId="77777777" w:rsidR="00710AAC" w:rsidRPr="002D2350" w:rsidRDefault="00710AAC" w:rsidP="0093341F">
      <w:pPr>
        <w:spacing w:line="360" w:lineRule="auto"/>
        <w:jc w:val="both"/>
        <w:rPr>
          <w:rFonts w:ascii="Times New Roman" w:hAnsi="Times New Roman" w:cs="Times New Roman"/>
          <w:i/>
          <w:sz w:val="24"/>
        </w:rPr>
      </w:pPr>
      <w:r w:rsidRPr="002D2350">
        <w:rPr>
          <w:rFonts w:ascii="Times New Roman" w:hAnsi="Times New Roman" w:cs="Times New Roman"/>
          <w:sz w:val="24"/>
        </w:rPr>
        <w:tab/>
      </w:r>
      <w:r w:rsidRPr="002D2350">
        <w:rPr>
          <w:rFonts w:ascii="Times New Roman" w:hAnsi="Times New Roman" w:cs="Times New Roman"/>
          <w:b/>
          <w:i/>
          <w:sz w:val="24"/>
        </w:rPr>
        <w:t>Предложението за изпълнение и ценовото предложение се подписват само от лица, които имат право да представляват участника</w:t>
      </w:r>
      <w:r w:rsidR="00B435DE" w:rsidRPr="002D2350">
        <w:rPr>
          <w:rFonts w:ascii="Times New Roman" w:hAnsi="Times New Roman" w:cs="Times New Roman"/>
          <w:b/>
          <w:i/>
          <w:sz w:val="24"/>
        </w:rPr>
        <w:t>.</w:t>
      </w:r>
      <w:r w:rsidRPr="002D2350">
        <w:rPr>
          <w:rFonts w:ascii="Times New Roman" w:hAnsi="Times New Roman" w:cs="Times New Roman"/>
          <w:b/>
          <w:i/>
          <w:sz w:val="24"/>
        </w:rPr>
        <w:t xml:space="preserve"> и могат да удостоверят пред възложителя представителните си функции</w:t>
      </w:r>
      <w:r w:rsidRPr="002D2350">
        <w:rPr>
          <w:rFonts w:ascii="Times New Roman" w:hAnsi="Times New Roman" w:cs="Times New Roman"/>
          <w:i/>
          <w:sz w:val="24"/>
        </w:rPr>
        <w:t xml:space="preserve">. </w:t>
      </w:r>
    </w:p>
    <w:p w14:paraId="590A2204" w14:textId="77777777" w:rsidR="00710AAC" w:rsidRPr="002D2350" w:rsidRDefault="00710AAC" w:rsidP="00710AAC">
      <w:pPr>
        <w:jc w:val="both"/>
        <w:rPr>
          <w:rFonts w:ascii="Times New Roman" w:hAnsi="Times New Roman" w:cs="Times New Roman"/>
          <w:i/>
          <w:sz w:val="24"/>
        </w:rPr>
      </w:pPr>
    </w:p>
    <w:p w14:paraId="74C7CBB7" w14:textId="77777777" w:rsidR="00710AAC" w:rsidRPr="002D2350" w:rsidRDefault="00710AAC" w:rsidP="00710AAC">
      <w:pPr>
        <w:ind w:firstLine="720"/>
        <w:jc w:val="both"/>
        <w:rPr>
          <w:rFonts w:ascii="Times New Roman" w:hAnsi="Times New Roman" w:cs="Times New Roman"/>
          <w:i/>
          <w:sz w:val="24"/>
        </w:rPr>
      </w:pPr>
    </w:p>
    <w:p w14:paraId="2FDF2AA3" w14:textId="77777777" w:rsidR="00710AAC" w:rsidRPr="002D2350" w:rsidRDefault="00710AAC" w:rsidP="00710AAC">
      <w:pPr>
        <w:pStyle w:val="Heading4"/>
        <w:numPr>
          <w:ilvl w:val="0"/>
          <w:numId w:val="0"/>
        </w:numPr>
        <w:spacing w:before="0" w:after="0"/>
        <w:jc w:val="center"/>
      </w:pPr>
      <w:r w:rsidRPr="002D2350">
        <w:rPr>
          <w:rFonts w:ascii="Times New Roman Bold" w:eastAsia="Times New Roman" w:hAnsi="Times New Roman Bold" w:cs="Times New Roman"/>
          <w:caps/>
          <w:sz w:val="24"/>
          <w:szCs w:val="24"/>
        </w:rPr>
        <w:t xml:space="preserve">Раздел </w:t>
      </w:r>
      <w:r w:rsidR="004C0313" w:rsidRPr="002D2350">
        <w:rPr>
          <w:rFonts w:ascii="Times New Roman Bold" w:eastAsia="Times New Roman" w:hAnsi="Times New Roman Bold" w:cs="Times New Roman"/>
          <w:caps/>
          <w:sz w:val="24"/>
          <w:szCs w:val="24"/>
        </w:rPr>
        <w:t>І</w:t>
      </w:r>
      <w:r w:rsidRPr="002D2350">
        <w:rPr>
          <w:rFonts w:ascii="Times New Roman Bold" w:eastAsia="Times New Roman" w:hAnsi="Times New Roman Bold" w:cs="Times New Roman"/>
          <w:caps/>
          <w:sz w:val="24"/>
          <w:szCs w:val="24"/>
        </w:rPr>
        <w:t>V. разглеждане</w:t>
      </w:r>
      <w:r w:rsidR="00304EB9" w:rsidRPr="002D2350">
        <w:rPr>
          <w:rFonts w:asciiTheme="minorHAnsi" w:eastAsia="Times New Roman" w:hAnsiTheme="minorHAnsi" w:cs="Times New Roman"/>
          <w:caps/>
          <w:sz w:val="24"/>
          <w:szCs w:val="24"/>
        </w:rPr>
        <w:t xml:space="preserve"> </w:t>
      </w:r>
      <w:r w:rsidRPr="002D2350">
        <w:rPr>
          <w:rFonts w:ascii="Times New Roman" w:eastAsia="Times New Roman" w:hAnsi="Times New Roman" w:cs="Times New Roman"/>
          <w:sz w:val="24"/>
          <w:szCs w:val="24"/>
        </w:rPr>
        <w:t>НА ОФЕРТИТЕ.</w:t>
      </w:r>
      <w:r w:rsidR="00304EB9" w:rsidRPr="002D2350">
        <w:rPr>
          <w:rFonts w:ascii="Times New Roman" w:eastAsia="Times New Roman" w:hAnsi="Times New Roman" w:cs="Times New Roman"/>
          <w:sz w:val="24"/>
          <w:szCs w:val="24"/>
        </w:rPr>
        <w:t xml:space="preserve"> </w:t>
      </w:r>
      <w:r w:rsidRPr="002D2350">
        <w:rPr>
          <w:rFonts w:ascii="Times New Roman" w:eastAsia="Times New Roman" w:hAnsi="Times New Roman" w:cs="Times New Roman"/>
          <w:sz w:val="24"/>
          <w:szCs w:val="24"/>
        </w:rPr>
        <w:t>КРИТЕРИЙ ЗА ВЪЗЛАГАНЕ.</w:t>
      </w:r>
      <w:r w:rsidRPr="002D2350">
        <w:rPr>
          <w:rFonts w:ascii="Times New Roman Bold" w:eastAsia="Times New Roman" w:hAnsi="Times New Roman Bold" w:cs="Times New Roman"/>
          <w:caps/>
          <w:sz w:val="24"/>
          <w:szCs w:val="24"/>
        </w:rPr>
        <w:t xml:space="preserve"> оценка и класиране на офертите</w:t>
      </w:r>
      <w:r w:rsidRPr="002D2350">
        <w:rPr>
          <w:rFonts w:ascii="Times New Roman" w:eastAsia="Times New Roman" w:hAnsi="Times New Roman" w:cs="Times New Roman"/>
          <w:sz w:val="24"/>
          <w:szCs w:val="24"/>
        </w:rPr>
        <w:t xml:space="preserve">. ОПРЕДЕЛЯНЕ НА ИЗПЪЛНИТЕЛ. </w:t>
      </w:r>
    </w:p>
    <w:p w14:paraId="1F736C22" w14:textId="77777777" w:rsidR="00710AAC" w:rsidRPr="002D2350" w:rsidRDefault="00710AAC" w:rsidP="00710AAC">
      <w:pPr>
        <w:suppressAutoHyphens w:val="0"/>
        <w:autoSpaceDE w:val="0"/>
        <w:autoSpaceDN w:val="0"/>
        <w:adjustRightInd w:val="0"/>
        <w:rPr>
          <w:rFonts w:ascii="Times New Roman" w:hAnsi="Times New Roman" w:cs="Times New Roman"/>
          <w:sz w:val="24"/>
        </w:rPr>
      </w:pPr>
    </w:p>
    <w:p w14:paraId="2A0821AE" w14:textId="77777777" w:rsidR="00710AAC" w:rsidRPr="002D2350" w:rsidRDefault="00710AAC" w:rsidP="00FD37F9">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2D2350">
        <w:rPr>
          <w:rFonts w:ascii="Times New Roman" w:hAnsi="Times New Roman" w:cs="Times New Roman"/>
          <w:color w:val="000000"/>
          <w:sz w:val="24"/>
          <w:lan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1500D513" w14:textId="77777777" w:rsidR="00710AAC" w:rsidRPr="002D2350" w:rsidRDefault="00710AAC" w:rsidP="00FD37F9">
      <w:pPr>
        <w:tabs>
          <w:tab w:val="left" w:pos="567"/>
        </w:tabs>
        <w:suppressAutoHyphens w:val="0"/>
        <w:autoSpaceDE w:val="0"/>
        <w:autoSpaceDN w:val="0"/>
        <w:adjustRightInd w:val="0"/>
        <w:jc w:val="both"/>
        <w:rPr>
          <w:rFonts w:ascii="Times New Roman" w:hAnsi="Times New Roman" w:cs="Times New Roman"/>
          <w:color w:val="000000"/>
          <w:sz w:val="24"/>
          <w:lang w:eastAsia="bg-BG"/>
        </w:rPr>
      </w:pPr>
    </w:p>
    <w:p w14:paraId="5BFAEA9B" w14:textId="77777777" w:rsidR="00710AAC" w:rsidRPr="002D2350" w:rsidRDefault="00710AAC" w:rsidP="00FD37F9">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2D2350">
        <w:rPr>
          <w:rFonts w:ascii="Times New Roman" w:hAnsi="Times New Roman" w:cs="Times New Roman"/>
          <w:color w:val="000000"/>
          <w:sz w:val="24"/>
          <w:lang w:eastAsia="bg-BG"/>
        </w:rPr>
        <w:t xml:space="preserve">Отварянето на офертите е публично и на него могат да присъстват участниците във възлагането или техни упълномощени представители. </w:t>
      </w:r>
    </w:p>
    <w:p w14:paraId="440718B2" w14:textId="77777777" w:rsidR="00710AAC" w:rsidRPr="002D2350" w:rsidRDefault="00710AAC" w:rsidP="00FD37F9">
      <w:pPr>
        <w:tabs>
          <w:tab w:val="left" w:pos="567"/>
        </w:tabs>
        <w:suppressAutoHyphens w:val="0"/>
        <w:autoSpaceDE w:val="0"/>
        <w:autoSpaceDN w:val="0"/>
        <w:adjustRightInd w:val="0"/>
        <w:jc w:val="both"/>
        <w:rPr>
          <w:rFonts w:ascii="Times New Roman" w:hAnsi="Times New Roman" w:cs="Times New Roman"/>
          <w:color w:val="000000"/>
          <w:sz w:val="24"/>
          <w:lang w:eastAsia="bg-BG"/>
        </w:rPr>
      </w:pPr>
    </w:p>
    <w:p w14:paraId="5F4B3D14" w14:textId="77777777" w:rsidR="00710AAC" w:rsidRPr="002D2350" w:rsidRDefault="00710AAC" w:rsidP="00FD37F9">
      <w:pPr>
        <w:pStyle w:val="ListParagraph"/>
        <w:numPr>
          <w:ilvl w:val="1"/>
          <w:numId w:val="3"/>
        </w:numPr>
        <w:tabs>
          <w:tab w:val="clear" w:pos="1080"/>
          <w:tab w:val="left" w:pos="567"/>
        </w:tabs>
        <w:suppressAutoHyphens w:val="0"/>
        <w:autoSpaceDE w:val="0"/>
        <w:autoSpaceDN w:val="0"/>
        <w:adjustRightInd w:val="0"/>
        <w:ind w:left="0" w:firstLine="0"/>
        <w:jc w:val="both"/>
        <w:rPr>
          <w:rFonts w:ascii="Times New Roman" w:hAnsi="Times New Roman" w:cs="Times New Roman"/>
          <w:color w:val="000000"/>
          <w:sz w:val="24"/>
          <w:lang w:eastAsia="bg-BG"/>
        </w:rPr>
      </w:pPr>
      <w:r w:rsidRPr="002D2350">
        <w:rPr>
          <w:rFonts w:ascii="Times New Roman" w:hAnsi="Times New Roman" w:cs="Times New Roman"/>
          <w:color w:val="000000"/>
          <w:sz w:val="24"/>
          <w:lang w:eastAsia="bg-BG"/>
        </w:rPr>
        <w:t xml:space="preserve">След получаване на офертите и списъка с участниците, членовете на комисията за провеждане на </w:t>
      </w:r>
      <w:r w:rsidR="001B09AF" w:rsidRPr="002D2350">
        <w:rPr>
          <w:rFonts w:ascii="Times New Roman" w:hAnsi="Times New Roman" w:cs="Times New Roman"/>
          <w:color w:val="000000"/>
          <w:sz w:val="24"/>
          <w:lang w:eastAsia="bg-BG"/>
        </w:rPr>
        <w:t>възлагането на обществената поръчка</w:t>
      </w:r>
      <w:r w:rsidRPr="002D2350">
        <w:rPr>
          <w:rFonts w:ascii="Times New Roman" w:hAnsi="Times New Roman" w:cs="Times New Roman"/>
          <w:color w:val="000000"/>
          <w:sz w:val="24"/>
          <w:lang w:eastAsia="bg-BG"/>
        </w:rPr>
        <w:t xml:space="preserve"> подават декларации за обстоятелства по чл. 103, ал. 2 от ЗОП. </w:t>
      </w:r>
    </w:p>
    <w:p w14:paraId="64730EFE" w14:textId="77777777" w:rsidR="00710AAC" w:rsidRPr="002D2350" w:rsidRDefault="00710AAC" w:rsidP="00FD37F9">
      <w:pPr>
        <w:tabs>
          <w:tab w:val="left" w:pos="567"/>
        </w:tabs>
        <w:jc w:val="both"/>
        <w:rPr>
          <w:rFonts w:ascii="Times New Roman" w:hAnsi="Times New Roman" w:cs="Times New Roman"/>
          <w:color w:val="000000"/>
          <w:sz w:val="24"/>
          <w:lang w:eastAsia="bg-BG"/>
        </w:rPr>
      </w:pPr>
    </w:p>
    <w:p w14:paraId="2D13013D" w14:textId="77777777" w:rsidR="00710AAC" w:rsidRPr="002D2350" w:rsidRDefault="00710AAC" w:rsidP="00FD37F9">
      <w:pPr>
        <w:pStyle w:val="ListParagraph"/>
        <w:numPr>
          <w:ilvl w:val="1"/>
          <w:numId w:val="3"/>
        </w:numPr>
        <w:tabs>
          <w:tab w:val="clear" w:pos="1080"/>
          <w:tab w:val="left" w:pos="567"/>
        </w:tabs>
        <w:ind w:left="0" w:firstLine="0"/>
        <w:jc w:val="both"/>
        <w:rPr>
          <w:rFonts w:ascii="Times New Roman" w:hAnsi="Times New Roman" w:cs="Times New Roman"/>
          <w:sz w:val="24"/>
        </w:rPr>
      </w:pPr>
      <w:r w:rsidRPr="002D2350">
        <w:rPr>
          <w:rFonts w:ascii="Times New Roman" w:hAnsi="Times New Roman" w:cs="Times New Roman"/>
          <w:color w:val="000000"/>
          <w:sz w:val="24"/>
          <w:lan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14:paraId="4D234844" w14:textId="77777777" w:rsidR="00710AAC" w:rsidRPr="002D2350" w:rsidRDefault="00710AAC" w:rsidP="00FD37F9">
      <w:pPr>
        <w:tabs>
          <w:tab w:val="left" w:pos="567"/>
        </w:tabs>
        <w:jc w:val="both"/>
        <w:rPr>
          <w:rFonts w:ascii="Times New Roman" w:hAnsi="Times New Roman" w:cs="Times New Roman"/>
          <w:sz w:val="24"/>
        </w:rPr>
      </w:pPr>
    </w:p>
    <w:p w14:paraId="5D984100" w14:textId="77777777" w:rsidR="007B0ADF" w:rsidRPr="002D2350" w:rsidRDefault="007B0ADF" w:rsidP="00FD37F9">
      <w:pPr>
        <w:pStyle w:val="ListParagraph"/>
        <w:numPr>
          <w:ilvl w:val="1"/>
          <w:numId w:val="3"/>
        </w:numPr>
        <w:tabs>
          <w:tab w:val="clear" w:pos="1080"/>
          <w:tab w:val="left" w:pos="567"/>
        </w:tabs>
        <w:ind w:left="0" w:firstLine="0"/>
        <w:jc w:val="both"/>
        <w:rPr>
          <w:rFonts w:ascii="Times New Roman" w:hAnsi="Times New Roman" w:cs="Times New Roman"/>
          <w:b/>
          <w:sz w:val="24"/>
        </w:rPr>
      </w:pPr>
      <w:r w:rsidRPr="002D2350">
        <w:rPr>
          <w:rFonts w:ascii="Times New Roman" w:hAnsi="Times New Roman" w:cs="Times New Roman"/>
          <w:b/>
          <w:sz w:val="24"/>
        </w:rPr>
        <w:t>Критерий за възлагане</w:t>
      </w:r>
      <w:r w:rsidR="00C935A9" w:rsidRPr="002D2350">
        <w:rPr>
          <w:rFonts w:ascii="Times New Roman" w:hAnsi="Times New Roman" w:cs="Times New Roman"/>
          <w:b/>
          <w:sz w:val="24"/>
        </w:rPr>
        <w:t>.</w:t>
      </w:r>
    </w:p>
    <w:p w14:paraId="35029736" w14:textId="77777777" w:rsidR="00950A83" w:rsidRPr="002D2350" w:rsidRDefault="00950A83" w:rsidP="00CD54D2">
      <w:pPr>
        <w:pStyle w:val="ListParagraph"/>
        <w:ind w:left="0"/>
        <w:jc w:val="both"/>
        <w:rPr>
          <w:rFonts w:ascii="Times New Roman" w:hAnsi="Times New Roman" w:cs="Times New Roman"/>
          <w:bCs/>
          <w:sz w:val="24"/>
        </w:rPr>
      </w:pPr>
      <w:r w:rsidRPr="002D2350">
        <w:rPr>
          <w:rFonts w:ascii="Times New Roman" w:hAnsi="Times New Roman" w:cs="Times New Roman"/>
          <w:sz w:val="24"/>
        </w:rPr>
        <w:lastRenderedPageBreak/>
        <w:t xml:space="preserve">Възложителят ще възложи настоящата обществена поръчка чрез определяне на икономически най-изгодната оферта </w:t>
      </w:r>
      <w:r w:rsidRPr="002D2350">
        <w:rPr>
          <w:rFonts w:ascii="Times New Roman" w:hAnsi="Times New Roman" w:cs="Times New Roman"/>
          <w:b/>
          <w:sz w:val="24"/>
        </w:rPr>
        <w:t>при критерий за възлагане</w:t>
      </w:r>
      <w:r w:rsidRPr="002D2350">
        <w:rPr>
          <w:rFonts w:ascii="Times New Roman" w:hAnsi="Times New Roman" w:cs="Times New Roman"/>
          <w:sz w:val="24"/>
        </w:rPr>
        <w:t xml:space="preserve"> на поръчката </w:t>
      </w:r>
      <w:r w:rsidRPr="002D2350">
        <w:rPr>
          <w:rFonts w:ascii="Times New Roman" w:hAnsi="Times New Roman" w:cs="Times New Roman"/>
          <w:b/>
          <w:bCs/>
          <w:sz w:val="24"/>
        </w:rPr>
        <w:t xml:space="preserve">най-ниска цена, </w:t>
      </w:r>
      <w:r w:rsidRPr="002D2350">
        <w:rPr>
          <w:rFonts w:ascii="Times New Roman" w:hAnsi="Times New Roman" w:cs="Times New Roman"/>
          <w:bCs/>
          <w:sz w:val="24"/>
        </w:rPr>
        <w:t>която</w:t>
      </w:r>
      <w:r w:rsidRPr="002D2350">
        <w:rPr>
          <w:rFonts w:ascii="Times New Roman" w:hAnsi="Times New Roman" w:cs="Times New Roman"/>
          <w:b/>
          <w:bCs/>
          <w:sz w:val="24"/>
        </w:rPr>
        <w:t xml:space="preserve"> </w:t>
      </w:r>
      <w:r w:rsidRPr="002D2350">
        <w:rPr>
          <w:rFonts w:ascii="Times New Roman" w:hAnsi="Times New Roman" w:cs="Times New Roman"/>
          <w:bCs/>
          <w:sz w:val="24"/>
        </w:rPr>
        <w:t>се формира по следния начин:</w:t>
      </w:r>
    </w:p>
    <w:p w14:paraId="3F6FAFE9" w14:textId="1F12D70F" w:rsidR="00950A83" w:rsidRPr="002D2350" w:rsidRDefault="00950A83" w:rsidP="00CD54D2">
      <w:pPr>
        <w:pStyle w:val="ListParagraph"/>
        <w:ind w:left="0"/>
        <w:jc w:val="both"/>
        <w:rPr>
          <w:rFonts w:ascii="Times New Roman" w:hAnsi="Times New Roman" w:cs="Times New Roman"/>
          <w:bCs/>
          <w:sz w:val="24"/>
        </w:rPr>
      </w:pPr>
      <w:r w:rsidRPr="002D2350">
        <w:rPr>
          <w:rFonts w:ascii="Times New Roman" w:hAnsi="Times New Roman" w:cs="Times New Roman"/>
          <w:bCs/>
          <w:sz w:val="24"/>
        </w:rPr>
        <w:t>ОЦ = Ц</w:t>
      </w:r>
      <w:r w:rsidR="007D1E31" w:rsidRPr="002D2350">
        <w:rPr>
          <w:rFonts w:ascii="Times New Roman" w:hAnsi="Times New Roman" w:cs="Times New Roman"/>
          <w:bCs/>
          <w:sz w:val="24"/>
        </w:rPr>
        <w:t>И + ЦО</w:t>
      </w:r>
      <w:r w:rsidR="00070CA5" w:rsidRPr="002D2350">
        <w:rPr>
          <w:rFonts w:ascii="Times New Roman" w:hAnsi="Times New Roman" w:cs="Times New Roman"/>
          <w:bCs/>
          <w:sz w:val="24"/>
        </w:rPr>
        <w:t>х20</w:t>
      </w:r>
      <w:r w:rsidR="007D1E31" w:rsidRPr="002D2350">
        <w:rPr>
          <w:rFonts w:ascii="Times New Roman" w:hAnsi="Times New Roman" w:cs="Times New Roman"/>
          <w:bCs/>
          <w:sz w:val="24"/>
        </w:rPr>
        <w:t xml:space="preserve"> + ЦР</w:t>
      </w:r>
      <w:r w:rsidRPr="002D2350">
        <w:rPr>
          <w:rFonts w:ascii="Times New Roman" w:hAnsi="Times New Roman" w:cs="Times New Roman"/>
          <w:bCs/>
          <w:sz w:val="24"/>
        </w:rPr>
        <w:t>, където</w:t>
      </w:r>
    </w:p>
    <w:p w14:paraId="3ABC4773" w14:textId="77777777" w:rsidR="00950A83" w:rsidRPr="002D2350" w:rsidRDefault="00950A83" w:rsidP="00CD54D2">
      <w:pPr>
        <w:pStyle w:val="ListParagraph"/>
        <w:ind w:left="0"/>
        <w:jc w:val="both"/>
        <w:rPr>
          <w:rFonts w:ascii="Times New Roman" w:hAnsi="Times New Roman" w:cs="Times New Roman"/>
          <w:bCs/>
          <w:sz w:val="24"/>
        </w:rPr>
      </w:pPr>
      <w:r w:rsidRPr="002D2350">
        <w:rPr>
          <w:rFonts w:ascii="Times New Roman" w:hAnsi="Times New Roman" w:cs="Times New Roman"/>
          <w:bCs/>
          <w:sz w:val="24"/>
        </w:rPr>
        <w:t xml:space="preserve">ОЦ е общата цена, </w:t>
      </w:r>
    </w:p>
    <w:p w14:paraId="6841B93D" w14:textId="77777777" w:rsidR="00223A04" w:rsidRDefault="00223A04" w:rsidP="007D1E31">
      <w:pPr>
        <w:pStyle w:val="NoSpacing"/>
        <w:ind w:right="-18"/>
        <w:jc w:val="both"/>
        <w:rPr>
          <w:rFonts w:ascii="Times New Roman" w:hAnsi="Times New Roman"/>
          <w:bCs/>
          <w:sz w:val="24"/>
        </w:rPr>
      </w:pPr>
    </w:p>
    <w:p w14:paraId="2954B065" w14:textId="143907F9" w:rsidR="007D1E31" w:rsidRPr="002D2350" w:rsidRDefault="00950A83" w:rsidP="007D1E31">
      <w:pPr>
        <w:pStyle w:val="NoSpacing"/>
        <w:ind w:right="-18"/>
        <w:jc w:val="both"/>
        <w:rPr>
          <w:rFonts w:ascii="Times New Roman" w:eastAsia="Times New Roman" w:hAnsi="Times New Roman"/>
          <w:sz w:val="24"/>
          <w:szCs w:val="24"/>
        </w:rPr>
      </w:pPr>
      <w:r w:rsidRPr="002D2350">
        <w:rPr>
          <w:rFonts w:ascii="Times New Roman" w:hAnsi="Times New Roman"/>
          <w:bCs/>
          <w:sz w:val="24"/>
        </w:rPr>
        <w:t>Ц</w:t>
      </w:r>
      <w:r w:rsidR="007D1E31" w:rsidRPr="002D2350">
        <w:rPr>
          <w:rFonts w:ascii="Times New Roman" w:hAnsi="Times New Roman"/>
          <w:bCs/>
          <w:sz w:val="24"/>
        </w:rPr>
        <w:t>И</w:t>
      </w:r>
      <w:r w:rsidRPr="002D2350">
        <w:rPr>
          <w:rFonts w:ascii="Times New Roman" w:hAnsi="Times New Roman"/>
          <w:bCs/>
          <w:sz w:val="24"/>
        </w:rPr>
        <w:t xml:space="preserve"> е цената за </w:t>
      </w:r>
      <w:r w:rsidR="007D1E31" w:rsidRPr="002D2350">
        <w:rPr>
          <w:rFonts w:ascii="Times New Roman" w:hAnsi="Times New Roman"/>
          <w:sz w:val="24"/>
        </w:rPr>
        <w:t xml:space="preserve">изграждане, внедряване и пускане в експлоатация на автоматизирана информационна система </w:t>
      </w:r>
      <w:r w:rsidR="0050412B" w:rsidRPr="002D2350">
        <w:rPr>
          <w:rFonts w:ascii="Times New Roman" w:hAnsi="Times New Roman"/>
          <w:color w:val="000000"/>
          <w:sz w:val="24"/>
          <w:lang w:eastAsia="bg-BG"/>
        </w:rPr>
        <w:t>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50412B" w:rsidRPr="002D2350">
        <w:rPr>
          <w:rFonts w:ascii="Times New Roman" w:hAnsi="Times New Roman"/>
          <w:i/>
          <w:sz w:val="24"/>
          <w:lang w:eastAsia="bg-BG"/>
        </w:rPr>
        <w:t xml:space="preserve"> </w:t>
      </w:r>
      <w:r w:rsidR="007D1E31" w:rsidRPr="002D2350">
        <w:rPr>
          <w:rFonts w:ascii="Times New Roman" w:hAnsi="Times New Roman"/>
          <w:i/>
          <w:sz w:val="24"/>
          <w:lang w:eastAsia="bg-BG"/>
        </w:rPr>
        <w:t xml:space="preserve">(включващи дейност от 1 до 5 и от 7 до 10, описани в т. 3.2 Обхват на проекта, раздел „Цели, обхват и очаквани резултати от изпълнение на проекта“ на Техническата спецификация на Възложителя към обществената поръчка). </w:t>
      </w:r>
    </w:p>
    <w:p w14:paraId="5B71BAD0" w14:textId="77777777" w:rsidR="00223A04" w:rsidRDefault="00223A04" w:rsidP="007D1E31">
      <w:pPr>
        <w:pStyle w:val="NoSpacing"/>
        <w:ind w:right="-18"/>
        <w:jc w:val="both"/>
        <w:rPr>
          <w:rFonts w:ascii="Times New Roman" w:hAnsi="Times New Roman"/>
          <w:sz w:val="24"/>
        </w:rPr>
      </w:pPr>
    </w:p>
    <w:p w14:paraId="44619CF6" w14:textId="65D29A2E" w:rsidR="007C3DD5" w:rsidRPr="002D2350" w:rsidRDefault="007D1E31" w:rsidP="007D1E31">
      <w:pPr>
        <w:pStyle w:val="NoSpacing"/>
        <w:ind w:right="-18"/>
        <w:jc w:val="both"/>
        <w:rPr>
          <w:rFonts w:ascii="Times New Roman" w:hAnsi="Times New Roman"/>
          <w:sz w:val="24"/>
        </w:rPr>
      </w:pPr>
      <w:r w:rsidRPr="002D2350">
        <w:rPr>
          <w:rFonts w:ascii="Times New Roman" w:hAnsi="Times New Roman"/>
          <w:sz w:val="24"/>
        </w:rPr>
        <w:t>ЦО е ц</w:t>
      </w:r>
      <w:r w:rsidR="007C3DD5" w:rsidRPr="002D2350">
        <w:rPr>
          <w:rFonts w:ascii="Times New Roman" w:hAnsi="Times New Roman"/>
          <w:sz w:val="24"/>
        </w:rPr>
        <w:t>ена</w:t>
      </w:r>
      <w:r w:rsidRPr="002D2350">
        <w:rPr>
          <w:rFonts w:ascii="Times New Roman" w:hAnsi="Times New Roman"/>
          <w:sz w:val="24"/>
        </w:rPr>
        <w:t>та</w:t>
      </w:r>
      <w:r w:rsidR="007C3DD5" w:rsidRPr="002D2350">
        <w:rPr>
          <w:rFonts w:ascii="Times New Roman" w:hAnsi="Times New Roman"/>
          <w:sz w:val="24"/>
        </w:rPr>
        <w:t xml:space="preserve"> за обучение на 1 лице *; </w:t>
      </w:r>
    </w:p>
    <w:p w14:paraId="6FCF67ED" w14:textId="0B8E59F2" w:rsidR="007C3DD5" w:rsidRPr="002D2350" w:rsidRDefault="007C3DD5" w:rsidP="007C3DD5">
      <w:pPr>
        <w:ind w:left="1080"/>
        <w:jc w:val="both"/>
        <w:rPr>
          <w:rFonts w:ascii="Times New Roman" w:hAnsi="Times New Roman" w:cs="Times New Roman"/>
          <w:i/>
          <w:sz w:val="24"/>
        </w:rPr>
      </w:pPr>
      <w:r w:rsidRPr="002D2350">
        <w:rPr>
          <w:rFonts w:ascii="Times New Roman" w:hAnsi="Times New Roman" w:cs="Times New Roman"/>
          <w:sz w:val="24"/>
        </w:rPr>
        <w:t xml:space="preserve">* </w:t>
      </w:r>
      <w:r w:rsidRPr="002D2350">
        <w:rPr>
          <w:rFonts w:ascii="Times New Roman" w:hAnsi="Times New Roman" w:cs="Times New Roman"/>
          <w:i/>
          <w:sz w:val="24"/>
        </w:rPr>
        <w:t>(Прогнозният брой лица, които ще бъдат обучени</w:t>
      </w:r>
      <w:r w:rsidR="00070CA5" w:rsidRPr="002D2350">
        <w:rPr>
          <w:rFonts w:ascii="Times New Roman" w:hAnsi="Times New Roman" w:cs="Times New Roman"/>
          <w:i/>
          <w:sz w:val="24"/>
        </w:rPr>
        <w:t xml:space="preserve"> съгласно</w:t>
      </w:r>
      <w:r w:rsidRPr="002D2350">
        <w:rPr>
          <w:rFonts w:ascii="Times New Roman" w:hAnsi="Times New Roman" w:cs="Times New Roman"/>
          <w:i/>
          <w:sz w:val="24"/>
        </w:rPr>
        <w:t xml:space="preserve"> </w:t>
      </w:r>
      <w:r w:rsidRPr="002D2350">
        <w:rPr>
          <w:rFonts w:ascii="Times New Roman" w:hAnsi="Times New Roman"/>
          <w:i/>
          <w:sz w:val="24"/>
        </w:rPr>
        <w:t>Техническата спецификация на Възложителя</w:t>
      </w:r>
      <w:r w:rsidRPr="002D2350">
        <w:rPr>
          <w:rFonts w:ascii="Times New Roman" w:hAnsi="Times New Roman" w:cs="Times New Roman"/>
          <w:i/>
          <w:sz w:val="24"/>
        </w:rPr>
        <w:t xml:space="preserve"> към обществената поръчка е 20, но Възложителят не е задължен да спази тази бройка. Възложителят ще определи броя на обучаваните при изпълнение на договора.) </w:t>
      </w:r>
    </w:p>
    <w:p w14:paraId="32D2A960" w14:textId="77777777" w:rsidR="00223A04" w:rsidRDefault="00223A04" w:rsidP="00070CA5">
      <w:pPr>
        <w:jc w:val="both"/>
        <w:rPr>
          <w:rFonts w:ascii="Times New Roman" w:hAnsi="Times New Roman" w:cs="Times New Roman"/>
          <w:sz w:val="24"/>
        </w:rPr>
      </w:pPr>
    </w:p>
    <w:p w14:paraId="6CC6A1AC" w14:textId="133D248D" w:rsidR="007C3DD5" w:rsidRDefault="00070CA5" w:rsidP="00070CA5">
      <w:pPr>
        <w:jc w:val="both"/>
        <w:rPr>
          <w:rFonts w:ascii="Times New Roman" w:hAnsi="Times New Roman" w:cs="Times New Roman"/>
          <w:i/>
          <w:sz w:val="24"/>
        </w:rPr>
      </w:pPr>
      <w:r w:rsidRPr="002D2350">
        <w:rPr>
          <w:rFonts w:ascii="Times New Roman" w:hAnsi="Times New Roman" w:cs="Times New Roman"/>
          <w:sz w:val="24"/>
        </w:rPr>
        <w:t>ЦР е</w:t>
      </w:r>
      <w:r w:rsidR="007C3DD5" w:rsidRPr="002D2350">
        <w:rPr>
          <w:rFonts w:ascii="Times New Roman" w:hAnsi="Times New Roman" w:cs="Times New Roman"/>
          <w:sz w:val="24"/>
        </w:rPr>
        <w:t xml:space="preserve"> </w:t>
      </w:r>
      <w:r w:rsidRPr="002D2350">
        <w:rPr>
          <w:rFonts w:ascii="Times New Roman" w:hAnsi="Times New Roman" w:cs="Times New Roman"/>
          <w:sz w:val="24"/>
        </w:rPr>
        <w:t>ц</w:t>
      </w:r>
      <w:r w:rsidR="007C3DD5" w:rsidRPr="002D2350">
        <w:rPr>
          <w:rFonts w:ascii="Times New Roman" w:hAnsi="Times New Roman" w:cs="Times New Roman"/>
          <w:sz w:val="24"/>
        </w:rPr>
        <w:t>ена</w:t>
      </w:r>
      <w:r w:rsidRPr="002D2350">
        <w:rPr>
          <w:rFonts w:ascii="Times New Roman" w:hAnsi="Times New Roman" w:cs="Times New Roman"/>
          <w:sz w:val="24"/>
        </w:rPr>
        <w:t>та</w:t>
      </w:r>
      <w:r w:rsidR="007C3DD5" w:rsidRPr="002D2350">
        <w:rPr>
          <w:rFonts w:ascii="Times New Roman" w:hAnsi="Times New Roman" w:cs="Times New Roman"/>
          <w:sz w:val="24"/>
        </w:rPr>
        <w:t xml:space="preserve"> за ръководствата, съгласно </w:t>
      </w:r>
      <w:r w:rsidR="007C3DD5" w:rsidRPr="002D2350">
        <w:rPr>
          <w:rFonts w:ascii="Times New Roman" w:hAnsi="Times New Roman"/>
          <w:i/>
          <w:sz w:val="24"/>
        </w:rPr>
        <w:t>Техническата спецификация на Възложителя</w:t>
      </w:r>
      <w:r w:rsidR="007C3DD5" w:rsidRPr="002D2350">
        <w:rPr>
          <w:rFonts w:ascii="Times New Roman" w:hAnsi="Times New Roman" w:cs="Times New Roman"/>
          <w:i/>
          <w:sz w:val="24"/>
        </w:rPr>
        <w:t xml:space="preserve"> към обществената поръчка</w:t>
      </w:r>
      <w:r w:rsidR="00223A04">
        <w:rPr>
          <w:rFonts w:ascii="Times New Roman" w:hAnsi="Times New Roman" w:cs="Times New Roman"/>
          <w:i/>
          <w:sz w:val="24"/>
        </w:rPr>
        <w:t>.*</w:t>
      </w:r>
    </w:p>
    <w:p w14:paraId="2BAFF5F6" w14:textId="3C002316" w:rsidR="00223A04" w:rsidRDefault="00223A04" w:rsidP="00223A04">
      <w:pPr>
        <w:ind w:left="1134"/>
        <w:jc w:val="both"/>
        <w:rPr>
          <w:rFonts w:ascii="Times New Roman" w:hAnsi="Times New Roman" w:cs="Times New Roman"/>
          <w:i/>
          <w:sz w:val="24"/>
        </w:rPr>
      </w:pPr>
      <w:r>
        <w:rPr>
          <w:rFonts w:ascii="Times New Roman" w:hAnsi="Times New Roman" w:cs="Times New Roman"/>
          <w:i/>
          <w:sz w:val="24"/>
        </w:rPr>
        <w:t>*(Участникът, из</w:t>
      </w:r>
      <w:r w:rsidR="00D1431F">
        <w:rPr>
          <w:rFonts w:ascii="Times New Roman" w:hAnsi="Times New Roman" w:cs="Times New Roman"/>
          <w:i/>
          <w:sz w:val="24"/>
        </w:rPr>
        <w:t xml:space="preserve">бран за изпълнител ще трябва да предостави 3 (три) вида ръководства по един екземпляр от всеки вид на електронен и хартиен носител.) </w:t>
      </w:r>
    </w:p>
    <w:p w14:paraId="34217DBC" w14:textId="77777777" w:rsidR="00223A04" w:rsidRPr="00223A04" w:rsidRDefault="00223A04" w:rsidP="00070CA5">
      <w:pPr>
        <w:jc w:val="both"/>
        <w:rPr>
          <w:rFonts w:ascii="Times New Roman" w:hAnsi="Times New Roman" w:cs="Times New Roman"/>
          <w:sz w:val="24"/>
        </w:rPr>
      </w:pPr>
    </w:p>
    <w:p w14:paraId="1E5695F9" w14:textId="77777777" w:rsidR="00950A83" w:rsidRPr="002D2350" w:rsidRDefault="00950A83" w:rsidP="00CD54D2">
      <w:pPr>
        <w:pStyle w:val="ListParagraph"/>
        <w:ind w:left="0"/>
        <w:jc w:val="both"/>
        <w:rPr>
          <w:rFonts w:ascii="Times New Roman" w:hAnsi="Times New Roman"/>
          <w:sz w:val="24"/>
        </w:rPr>
      </w:pPr>
    </w:p>
    <w:p w14:paraId="7AC42BD3" w14:textId="77777777" w:rsidR="00950A83" w:rsidRPr="002D2350" w:rsidRDefault="00950A83" w:rsidP="00CD54D2">
      <w:pPr>
        <w:pStyle w:val="ListParagraph"/>
        <w:ind w:left="0"/>
        <w:jc w:val="both"/>
        <w:rPr>
          <w:rFonts w:ascii="Times New Roman" w:hAnsi="Times New Roman"/>
          <w:sz w:val="24"/>
        </w:rPr>
      </w:pPr>
      <w:r w:rsidRPr="002D2350">
        <w:rPr>
          <w:rFonts w:ascii="Times New Roman" w:hAnsi="Times New Roman"/>
          <w:sz w:val="24"/>
        </w:rPr>
        <w:t>За изпълнител ще бъде избран участникът, който е допуснат до оценяване на офертите и е получил най-ниска стойност на общата цена - ОЦ.</w:t>
      </w:r>
    </w:p>
    <w:p w14:paraId="52D22A99" w14:textId="77777777" w:rsidR="00FD37F9" w:rsidRPr="002D2350" w:rsidRDefault="00FD37F9" w:rsidP="00FD37F9">
      <w:pPr>
        <w:pStyle w:val="ListParagraph"/>
        <w:rPr>
          <w:rFonts w:ascii="Times New Roman" w:hAnsi="Times New Roman" w:cs="Times New Roman"/>
          <w:b/>
          <w:sz w:val="24"/>
        </w:rPr>
      </w:pPr>
    </w:p>
    <w:p w14:paraId="63B90D9D" w14:textId="77777777" w:rsidR="00DD59D2" w:rsidRPr="002D2350" w:rsidRDefault="00950A83" w:rsidP="00950A83">
      <w:pPr>
        <w:pStyle w:val="ListParagraph"/>
        <w:numPr>
          <w:ilvl w:val="1"/>
          <w:numId w:val="3"/>
        </w:numPr>
        <w:tabs>
          <w:tab w:val="clear" w:pos="1080"/>
          <w:tab w:val="left" w:pos="567"/>
        </w:tabs>
        <w:ind w:left="0" w:firstLine="0"/>
        <w:jc w:val="both"/>
        <w:rPr>
          <w:rFonts w:ascii="Times New Roman" w:hAnsi="Times New Roman" w:cs="Times New Roman"/>
          <w:b/>
          <w:sz w:val="24"/>
        </w:rPr>
      </w:pPr>
      <w:r w:rsidRPr="002D2350">
        <w:rPr>
          <w:rFonts w:ascii="Times New Roman" w:hAnsi="Times New Roman" w:cs="Times New Roman"/>
          <w:b/>
          <w:sz w:val="24"/>
        </w:rPr>
        <w:t xml:space="preserve"> </w:t>
      </w:r>
      <w:r w:rsidR="00DD59D2" w:rsidRPr="002D2350">
        <w:rPr>
          <w:rFonts w:ascii="Times New Roman" w:hAnsi="Times New Roman" w:cs="Times New Roman"/>
          <w:b/>
          <w:sz w:val="24"/>
        </w:rPr>
        <w:t>Стойност на поръчката.</w:t>
      </w:r>
    </w:p>
    <w:p w14:paraId="7B5FC59C" w14:textId="77777777" w:rsidR="002048F4" w:rsidRDefault="00DD59D2" w:rsidP="00950A83">
      <w:pPr>
        <w:pStyle w:val="ListParagraph"/>
        <w:tabs>
          <w:tab w:val="left" w:pos="567"/>
        </w:tabs>
        <w:ind w:left="0"/>
        <w:jc w:val="both"/>
        <w:rPr>
          <w:rFonts w:ascii="Times New Roman" w:hAnsi="Times New Roman" w:cs="Times New Roman"/>
          <w:sz w:val="24"/>
        </w:rPr>
      </w:pPr>
      <w:r w:rsidRPr="002D2350">
        <w:rPr>
          <w:rFonts w:ascii="Times New Roman" w:hAnsi="Times New Roman" w:cs="Times New Roman"/>
          <w:sz w:val="24"/>
        </w:rPr>
        <w:t xml:space="preserve">Максимално допустимата стойност за изпълнение на поръчката е </w:t>
      </w:r>
      <w:r w:rsidR="002048F4">
        <w:rPr>
          <w:rFonts w:ascii="Times New Roman" w:hAnsi="Times New Roman" w:cs="Times New Roman"/>
          <w:sz w:val="24"/>
        </w:rPr>
        <w:t>до 70 000 лв.</w:t>
      </w:r>
      <w:r w:rsidR="00831206" w:rsidRPr="002D2350">
        <w:rPr>
          <w:rFonts w:ascii="Times New Roman" w:hAnsi="Times New Roman" w:cs="Times New Roman"/>
          <w:sz w:val="24"/>
        </w:rPr>
        <w:t xml:space="preserve"> без ДДС. </w:t>
      </w:r>
    </w:p>
    <w:p w14:paraId="4257955D" w14:textId="77777777" w:rsidR="002048F4" w:rsidRDefault="002048F4" w:rsidP="00950A83">
      <w:pPr>
        <w:pStyle w:val="ListParagraph"/>
        <w:tabs>
          <w:tab w:val="left" w:pos="567"/>
        </w:tabs>
        <w:ind w:left="0"/>
        <w:jc w:val="both"/>
        <w:rPr>
          <w:rFonts w:ascii="Times New Roman" w:hAnsi="Times New Roman" w:cs="Times New Roman"/>
          <w:sz w:val="24"/>
        </w:rPr>
      </w:pPr>
    </w:p>
    <w:p w14:paraId="4D4C3EAA" w14:textId="09435F93" w:rsidR="00DD59D2" w:rsidRPr="002048F4" w:rsidRDefault="002048F4" w:rsidP="00950A83">
      <w:pPr>
        <w:pStyle w:val="ListParagraph"/>
        <w:tabs>
          <w:tab w:val="left" w:pos="567"/>
        </w:tabs>
        <w:ind w:left="0"/>
        <w:jc w:val="both"/>
        <w:rPr>
          <w:rFonts w:ascii="Times New Roman" w:hAnsi="Times New Roman"/>
          <w:sz w:val="24"/>
          <w:u w:val="single"/>
        </w:rPr>
      </w:pPr>
      <w:r w:rsidRPr="002048F4">
        <w:rPr>
          <w:rFonts w:ascii="Times New Roman" w:hAnsi="Times New Roman" w:cs="Times New Roman"/>
          <w:b/>
          <w:sz w:val="36"/>
          <w:szCs w:val="36"/>
          <w:u w:val="single"/>
        </w:rPr>
        <w:t xml:space="preserve">! </w:t>
      </w:r>
      <w:r w:rsidR="00831206" w:rsidRPr="002048F4">
        <w:rPr>
          <w:rFonts w:ascii="Times New Roman" w:hAnsi="Times New Roman"/>
          <w:sz w:val="24"/>
          <w:u w:val="single"/>
        </w:rPr>
        <w:t xml:space="preserve">Предложената от участника </w:t>
      </w:r>
      <w:r w:rsidR="00577136">
        <w:rPr>
          <w:rFonts w:ascii="Times New Roman" w:hAnsi="Times New Roman"/>
          <w:sz w:val="24"/>
          <w:u w:val="single"/>
        </w:rPr>
        <w:t xml:space="preserve">обща </w:t>
      </w:r>
      <w:r w:rsidR="00831206" w:rsidRPr="002048F4">
        <w:rPr>
          <w:rFonts w:ascii="Times New Roman" w:hAnsi="Times New Roman"/>
          <w:sz w:val="24"/>
          <w:u w:val="single"/>
        </w:rPr>
        <w:t xml:space="preserve">цена за изпълнение на поръчката </w:t>
      </w:r>
      <w:r w:rsidR="00577136">
        <w:rPr>
          <w:rFonts w:ascii="Times New Roman" w:hAnsi="Times New Roman"/>
          <w:sz w:val="24"/>
          <w:u w:val="single"/>
        </w:rPr>
        <w:t>трябва</w:t>
      </w:r>
      <w:r w:rsidR="00831206" w:rsidRPr="002048F4">
        <w:rPr>
          <w:rFonts w:ascii="Times New Roman" w:hAnsi="Times New Roman"/>
          <w:sz w:val="24"/>
          <w:u w:val="single"/>
        </w:rPr>
        <w:t xml:space="preserve"> да </w:t>
      </w:r>
      <w:r w:rsidRPr="002048F4">
        <w:rPr>
          <w:rFonts w:ascii="Times New Roman" w:hAnsi="Times New Roman"/>
          <w:sz w:val="24"/>
          <w:u w:val="single"/>
        </w:rPr>
        <w:t xml:space="preserve">е </w:t>
      </w:r>
      <w:r w:rsidR="00F040B8">
        <w:rPr>
          <w:rFonts w:ascii="Times New Roman" w:hAnsi="Times New Roman"/>
          <w:sz w:val="24"/>
          <w:u w:val="single"/>
        </w:rPr>
        <w:t>по-</w:t>
      </w:r>
      <w:r w:rsidR="00577136">
        <w:rPr>
          <w:rFonts w:ascii="Times New Roman" w:hAnsi="Times New Roman"/>
          <w:sz w:val="24"/>
          <w:u w:val="single"/>
        </w:rPr>
        <w:t>малка</w:t>
      </w:r>
      <w:r w:rsidR="00F040B8">
        <w:rPr>
          <w:rFonts w:ascii="Times New Roman" w:hAnsi="Times New Roman"/>
          <w:sz w:val="24"/>
          <w:u w:val="single"/>
        </w:rPr>
        <w:t xml:space="preserve"> от </w:t>
      </w:r>
      <w:r w:rsidRPr="002048F4">
        <w:rPr>
          <w:rFonts w:ascii="Times New Roman" w:hAnsi="Times New Roman" w:cs="Times New Roman"/>
          <w:sz w:val="24"/>
          <w:u w:val="single"/>
        </w:rPr>
        <w:t>70 000 лв. без ДДС</w:t>
      </w:r>
      <w:r w:rsidR="00831206" w:rsidRPr="002048F4">
        <w:rPr>
          <w:rFonts w:ascii="Times New Roman" w:hAnsi="Times New Roman"/>
          <w:sz w:val="24"/>
          <w:u w:val="single"/>
        </w:rPr>
        <w:t>.</w:t>
      </w:r>
    </w:p>
    <w:p w14:paraId="010CD88D" w14:textId="77777777" w:rsidR="00950A83" w:rsidRPr="002D2350" w:rsidRDefault="00950A83" w:rsidP="00950A83">
      <w:pPr>
        <w:pStyle w:val="ListParagraph"/>
        <w:tabs>
          <w:tab w:val="left" w:pos="567"/>
        </w:tabs>
        <w:ind w:left="0"/>
        <w:jc w:val="both"/>
        <w:rPr>
          <w:rFonts w:ascii="Times New Roman" w:hAnsi="Times New Roman" w:cs="Times New Roman"/>
          <w:sz w:val="24"/>
        </w:rPr>
      </w:pPr>
    </w:p>
    <w:p w14:paraId="64DC5610" w14:textId="6559A1A1" w:rsidR="00831206" w:rsidRPr="002D2350" w:rsidRDefault="00950A83" w:rsidP="00831206">
      <w:pPr>
        <w:pStyle w:val="ListParagraph"/>
        <w:tabs>
          <w:tab w:val="left" w:pos="284"/>
        </w:tabs>
        <w:ind w:left="0"/>
        <w:jc w:val="both"/>
        <w:rPr>
          <w:rFonts w:ascii="Times New Roman" w:eastAsia="Calibri" w:hAnsi="Times New Roman" w:cs="Times New Roman"/>
          <w:b/>
          <w:sz w:val="24"/>
          <w:u w:val="single"/>
          <w:lang w:eastAsia="en-US"/>
        </w:rPr>
      </w:pPr>
      <w:r w:rsidRPr="002D2350">
        <w:rPr>
          <w:rFonts w:ascii="Times New Roman" w:eastAsia="Calibri" w:hAnsi="Times New Roman" w:cs="Times New Roman"/>
          <w:b/>
          <w:sz w:val="24"/>
          <w:u w:val="single"/>
          <w:lang w:eastAsia="en-US"/>
        </w:rPr>
        <w:t xml:space="preserve">В случай, че предложената цена за изпълнение </w:t>
      </w:r>
      <w:r w:rsidR="00F040B8">
        <w:rPr>
          <w:rFonts w:ascii="Times New Roman" w:eastAsia="Calibri" w:hAnsi="Times New Roman" w:cs="Times New Roman"/>
          <w:b/>
          <w:sz w:val="24"/>
          <w:u w:val="single"/>
          <w:lang w:eastAsia="en-US"/>
        </w:rPr>
        <w:t xml:space="preserve">е равна или </w:t>
      </w:r>
      <w:r w:rsidRPr="002D2350">
        <w:rPr>
          <w:rFonts w:ascii="Times New Roman" w:eastAsia="Calibri" w:hAnsi="Times New Roman" w:cs="Times New Roman"/>
          <w:b/>
          <w:sz w:val="24"/>
          <w:u w:val="single"/>
          <w:lang w:eastAsia="en-US"/>
        </w:rPr>
        <w:t xml:space="preserve">надвишава </w:t>
      </w:r>
      <w:r w:rsidR="00D1431F">
        <w:rPr>
          <w:rFonts w:ascii="Times New Roman" w:eastAsia="Calibri" w:hAnsi="Times New Roman" w:cs="Times New Roman"/>
          <w:b/>
          <w:sz w:val="24"/>
          <w:u w:val="single"/>
          <w:lang w:eastAsia="en-US"/>
        </w:rPr>
        <w:t>70 000 лв. без ДДС</w:t>
      </w:r>
      <w:r w:rsidRPr="002D2350">
        <w:rPr>
          <w:rFonts w:ascii="Times New Roman" w:eastAsia="Calibri" w:hAnsi="Times New Roman" w:cs="Times New Roman"/>
          <w:b/>
          <w:sz w:val="24"/>
          <w:u w:val="single"/>
          <w:lang w:eastAsia="en-US"/>
        </w:rPr>
        <w:t>, предложението няма да бъде оценявано и класирано.</w:t>
      </w:r>
    </w:p>
    <w:p w14:paraId="73DE9088" w14:textId="77777777" w:rsidR="00950A83" w:rsidRPr="002D2350" w:rsidRDefault="00950A83" w:rsidP="00831206">
      <w:pPr>
        <w:pStyle w:val="ListParagraph"/>
        <w:tabs>
          <w:tab w:val="left" w:pos="284"/>
        </w:tabs>
        <w:ind w:left="0"/>
        <w:jc w:val="both"/>
        <w:rPr>
          <w:rFonts w:ascii="Times New Roman" w:hAnsi="Times New Roman"/>
          <w:b/>
          <w:sz w:val="24"/>
          <w:u w:val="single"/>
        </w:rPr>
      </w:pPr>
    </w:p>
    <w:p w14:paraId="3C5BAC37" w14:textId="77777777" w:rsidR="00710AAC" w:rsidRPr="002D2350" w:rsidRDefault="00710AAC" w:rsidP="00710AAC">
      <w:pPr>
        <w:ind w:firstLine="720"/>
        <w:jc w:val="both"/>
        <w:rPr>
          <w:rFonts w:ascii="Times New Roman" w:hAnsi="Times New Roman" w:cs="Times New Roman"/>
          <w:sz w:val="24"/>
        </w:rPr>
      </w:pPr>
    </w:p>
    <w:p w14:paraId="23EA88BB" w14:textId="77777777" w:rsidR="00710AAC" w:rsidRPr="002D2350" w:rsidRDefault="00E56834" w:rsidP="00710AAC">
      <w:pPr>
        <w:jc w:val="center"/>
        <w:rPr>
          <w:rFonts w:ascii="Times New Roman" w:hAnsi="Times New Roman" w:cs="Times New Roman"/>
          <w:b/>
          <w:bCs/>
          <w:sz w:val="24"/>
        </w:rPr>
      </w:pPr>
      <w:r w:rsidRPr="002D2350">
        <w:rPr>
          <w:rFonts w:ascii="Times New Roman" w:hAnsi="Times New Roman" w:cs="Times New Roman"/>
          <w:b/>
          <w:bCs/>
          <w:sz w:val="24"/>
        </w:rPr>
        <w:t>РАЗДЕЛ V</w:t>
      </w:r>
      <w:r w:rsidR="00710AAC" w:rsidRPr="002D2350">
        <w:rPr>
          <w:rFonts w:ascii="Times New Roman" w:hAnsi="Times New Roman" w:cs="Times New Roman"/>
          <w:b/>
          <w:bCs/>
          <w:sz w:val="24"/>
        </w:rPr>
        <w:t>. СКЛЮЧВАНЕ НА ДОГОВОР</w:t>
      </w:r>
      <w:r w:rsidRPr="002D2350">
        <w:rPr>
          <w:rFonts w:ascii="Times New Roman" w:hAnsi="Times New Roman" w:cs="Times New Roman"/>
          <w:b/>
          <w:bCs/>
          <w:sz w:val="24"/>
        </w:rPr>
        <w:t xml:space="preserve"> </w:t>
      </w:r>
      <w:r w:rsidR="00710AAC" w:rsidRPr="002D2350">
        <w:rPr>
          <w:rFonts w:ascii="Times New Roman" w:hAnsi="Times New Roman" w:cs="Times New Roman"/>
          <w:b/>
          <w:bCs/>
          <w:sz w:val="24"/>
        </w:rPr>
        <w:t>ЗА ОБЩЕСТВЕНА ПОРЪЧКА. ГАРАНЦИЯ ЗА ИЗПЪЛНЕНИЕ. УСЛОВИЯ ЗА ПЛАЩАНЕ</w:t>
      </w:r>
    </w:p>
    <w:p w14:paraId="778C4419" w14:textId="77777777" w:rsidR="00710AAC" w:rsidRPr="002D2350" w:rsidRDefault="00710AAC" w:rsidP="00996821">
      <w:pPr>
        <w:tabs>
          <w:tab w:val="left" w:pos="426"/>
        </w:tabs>
        <w:jc w:val="both"/>
        <w:rPr>
          <w:rFonts w:ascii="Times New Roman" w:hAnsi="Times New Roman" w:cs="Times New Roman"/>
          <w:b/>
          <w:bCs/>
          <w:sz w:val="24"/>
        </w:rPr>
      </w:pPr>
    </w:p>
    <w:p w14:paraId="5B1D6EF0" w14:textId="77777777" w:rsidR="00710AAC" w:rsidRPr="002D2350" w:rsidRDefault="00710AAC" w:rsidP="00D1431F">
      <w:pPr>
        <w:pStyle w:val="ListParagraph"/>
        <w:numPr>
          <w:ilvl w:val="0"/>
          <w:numId w:val="14"/>
        </w:numPr>
        <w:tabs>
          <w:tab w:val="left" w:pos="426"/>
        </w:tabs>
        <w:ind w:left="0" w:firstLine="0"/>
        <w:jc w:val="both"/>
        <w:rPr>
          <w:rFonts w:ascii="Times New Roman" w:hAnsi="Times New Roman" w:cs="Times New Roman"/>
          <w:sz w:val="24"/>
        </w:rPr>
      </w:pPr>
      <w:r w:rsidRPr="002D2350">
        <w:rPr>
          <w:rFonts w:ascii="Times New Roman" w:hAnsi="Times New Roman" w:cs="Times New Roman"/>
          <w:sz w:val="24"/>
        </w:rPr>
        <w:t>Договорът за обществена поръчка се сключва с участника, класиран на първо място и определен за изпълнител на обществената поръчка.</w:t>
      </w:r>
    </w:p>
    <w:p w14:paraId="1335D0C5" w14:textId="17F25C6B" w:rsidR="00710AAC" w:rsidRPr="002D2350" w:rsidRDefault="00710AAC" w:rsidP="00D1431F">
      <w:pPr>
        <w:pStyle w:val="Default"/>
        <w:numPr>
          <w:ilvl w:val="0"/>
          <w:numId w:val="14"/>
        </w:numPr>
        <w:tabs>
          <w:tab w:val="left" w:pos="426"/>
        </w:tabs>
        <w:ind w:left="0" w:firstLine="0"/>
        <w:jc w:val="both"/>
        <w:rPr>
          <w:rStyle w:val="ala2"/>
          <w:specVanish w:val="0"/>
        </w:rPr>
      </w:pPr>
      <w:r w:rsidRPr="002D2350">
        <w:rPr>
          <w:rStyle w:val="ala2"/>
        </w:rPr>
        <w:t>Когато определеният за изпълнител уча</w:t>
      </w:r>
      <w:r w:rsidR="00643991">
        <w:rPr>
          <w:rStyle w:val="ala2"/>
        </w:rPr>
        <w:t xml:space="preserve">стник откаже да сключи договор се прилага чл. 194, ал. 2 от ЗОП. </w:t>
      </w:r>
      <w:r w:rsidRPr="002D2350">
        <w:rPr>
          <w:rStyle w:val="ala2"/>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1296D868" w14:textId="77777777" w:rsidR="00B21EAD" w:rsidRPr="002D2350" w:rsidRDefault="009A671A" w:rsidP="00D1431F">
      <w:pPr>
        <w:pStyle w:val="Default"/>
        <w:numPr>
          <w:ilvl w:val="0"/>
          <w:numId w:val="14"/>
        </w:numPr>
        <w:tabs>
          <w:tab w:val="left" w:pos="426"/>
        </w:tabs>
        <w:ind w:left="0" w:firstLine="0"/>
        <w:jc w:val="both"/>
      </w:pPr>
      <w:r w:rsidRPr="002D2350">
        <w:t>Преди подписване на договора, участникът избран за изпълнител представя</w:t>
      </w:r>
      <w:r w:rsidR="00B21EAD" w:rsidRPr="002D2350">
        <w:t>:</w:t>
      </w:r>
    </w:p>
    <w:p w14:paraId="3FF8C228" w14:textId="749B251A" w:rsidR="00710AAC" w:rsidRPr="002D2350" w:rsidRDefault="009A671A" w:rsidP="00D1431F">
      <w:pPr>
        <w:pStyle w:val="Default"/>
        <w:numPr>
          <w:ilvl w:val="1"/>
          <w:numId w:val="14"/>
        </w:numPr>
        <w:jc w:val="both"/>
      </w:pPr>
      <w:r w:rsidRPr="002D2350">
        <w:t xml:space="preserve">гаранция за изпълнение на договора в размер на 3% от стойността на </w:t>
      </w:r>
      <w:r w:rsidR="00537124" w:rsidRPr="002D2350">
        <w:t xml:space="preserve">целия </w:t>
      </w:r>
      <w:r w:rsidRPr="002D2350">
        <w:t>договор без ДДС.</w:t>
      </w:r>
      <w:r w:rsidR="00FD3C8E" w:rsidRPr="002D2350">
        <w:t xml:space="preserve"> </w:t>
      </w:r>
      <w:r w:rsidR="007F7DDC" w:rsidRPr="002D2350">
        <w:t xml:space="preserve">Под „стойност на целия договор без ДДС“ за изчисляването на </w:t>
      </w:r>
      <w:r w:rsidR="007F7DDC" w:rsidRPr="002D2350">
        <w:lastRenderedPageBreak/>
        <w:t xml:space="preserve">гаранцията се счита </w:t>
      </w:r>
      <w:r w:rsidR="00976F0F" w:rsidRPr="002D2350">
        <w:t xml:space="preserve">сборът от </w:t>
      </w:r>
      <w:r w:rsidR="007F7DDC" w:rsidRPr="002D2350">
        <w:t xml:space="preserve">цената за </w:t>
      </w:r>
      <w:r w:rsidR="00976F0F" w:rsidRPr="002D2350">
        <w:t xml:space="preserve">обучение на 20 лица, цената за </w:t>
      </w:r>
      <w:r w:rsidR="00F12C1E">
        <w:t>трите вида ръководства</w:t>
      </w:r>
      <w:r w:rsidR="00976F0F" w:rsidRPr="002D2350">
        <w:t xml:space="preserve">, съгласно </w:t>
      </w:r>
      <w:r w:rsidR="00B44DE6" w:rsidRPr="002D2350">
        <w:t>Техническата спецификация на Възложителя към обществената поръчка</w:t>
      </w:r>
      <w:r w:rsidR="00976F0F" w:rsidRPr="002D2350">
        <w:t xml:space="preserve"> и цената за изграждане, внедряване и пускане в експлоатация на автоматизирана информационна система </w:t>
      </w:r>
      <w:r w:rsidR="00F50796" w:rsidRPr="002D2350">
        <w:rPr>
          <w:lang w:eastAsia="bg-BG"/>
        </w:rPr>
        <w:t>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F50796" w:rsidRPr="002D2350">
        <w:rPr>
          <w:i/>
          <w:lang w:eastAsia="bg-BG"/>
        </w:rPr>
        <w:t xml:space="preserve"> </w:t>
      </w:r>
      <w:r w:rsidR="00976F0F" w:rsidRPr="002D2350">
        <w:rPr>
          <w:i/>
          <w:lang w:eastAsia="bg-BG"/>
        </w:rPr>
        <w:t xml:space="preserve">(включващи дейност от 1 до 5 и от 7 до 10, описани в т. 3.2 Обхват на проекта, раздел „Цели, обхват и очаквани резултати от изпълнение на проекта“ на </w:t>
      </w:r>
      <w:r w:rsidR="00B44DE6" w:rsidRPr="002D2350">
        <w:rPr>
          <w:i/>
          <w:lang w:eastAsia="bg-BG"/>
        </w:rPr>
        <w:t>Техническата спецификация на Възложителя към обществената поръчка</w:t>
      </w:r>
      <w:r w:rsidR="00BC778E" w:rsidRPr="002D2350">
        <w:rPr>
          <w:i/>
          <w:lang w:eastAsia="bg-BG"/>
        </w:rPr>
        <w:t>).</w:t>
      </w:r>
      <w:r w:rsidR="00976F0F" w:rsidRPr="002D2350">
        <w:t xml:space="preserve"> </w:t>
      </w:r>
    </w:p>
    <w:p w14:paraId="40C5F5E3" w14:textId="44C722BD" w:rsidR="00420BC1" w:rsidRPr="002D2350" w:rsidRDefault="00420BC1" w:rsidP="007B3B80">
      <w:pPr>
        <w:pStyle w:val="Default"/>
        <w:numPr>
          <w:ilvl w:val="1"/>
          <w:numId w:val="14"/>
        </w:numPr>
        <w:jc w:val="both"/>
      </w:pPr>
      <w:r w:rsidRPr="002D2350">
        <w:rPr>
          <w:szCs w:val="20"/>
          <w:lang w:eastAsia="bg-BG"/>
        </w:rPr>
        <w:t>гаранция за обезпечаването на авансовото плащане</w:t>
      </w:r>
      <w:r w:rsidR="00603CB2">
        <w:rPr>
          <w:szCs w:val="20"/>
          <w:lang w:eastAsia="bg-BG"/>
        </w:rPr>
        <w:t>, което може да бъде</w:t>
      </w:r>
      <w:r w:rsidRPr="002D2350">
        <w:rPr>
          <w:szCs w:val="20"/>
          <w:lang w:eastAsia="bg-BG"/>
        </w:rPr>
        <w:t xml:space="preserve"> в размер </w:t>
      </w:r>
      <w:r w:rsidR="00CC7DB3" w:rsidRPr="002D2350">
        <w:rPr>
          <w:szCs w:val="20"/>
          <w:lang w:eastAsia="bg-BG"/>
        </w:rPr>
        <w:t>от 50 % до</w:t>
      </w:r>
      <w:r w:rsidRPr="002D2350">
        <w:rPr>
          <w:szCs w:val="20"/>
          <w:lang w:eastAsia="bg-BG"/>
        </w:rPr>
        <w:t xml:space="preserve"> 100% </w:t>
      </w:r>
      <w:r w:rsidR="00CC7DB3" w:rsidRPr="002D2350">
        <w:rPr>
          <w:szCs w:val="20"/>
          <w:lang w:eastAsia="bg-BG"/>
        </w:rPr>
        <w:t>(</w:t>
      </w:r>
      <w:r w:rsidR="00CC7DB3" w:rsidRPr="002D2350">
        <w:rPr>
          <w:i/>
          <w:szCs w:val="20"/>
          <w:lang w:eastAsia="bg-BG"/>
        </w:rPr>
        <w:t xml:space="preserve">по преценка на участника, избран за изпълнител) </w:t>
      </w:r>
      <w:r w:rsidRPr="002D2350">
        <w:rPr>
          <w:szCs w:val="20"/>
          <w:lang w:eastAsia="bg-BG"/>
        </w:rPr>
        <w:t xml:space="preserve">от цената </w:t>
      </w:r>
      <w:r w:rsidRPr="002D2350">
        <w:t xml:space="preserve">за изграждане, внедряване и пускане в експлоатация на автоматизирана информационна система </w:t>
      </w:r>
      <w:r w:rsidR="00F50796" w:rsidRPr="002D2350">
        <w:rPr>
          <w:lang w:eastAsia="bg-BG"/>
        </w:rPr>
        <w:t>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Pr="002D2350">
        <w:t xml:space="preserve">, съгласно ценовото </w:t>
      </w:r>
      <w:r w:rsidR="00CC7DB3" w:rsidRPr="002D2350">
        <w:t xml:space="preserve">му </w:t>
      </w:r>
      <w:r w:rsidRPr="002D2350">
        <w:t>предложение.</w:t>
      </w:r>
      <w:r w:rsidR="001A72DD">
        <w:t xml:space="preserve"> Участникът, избран за изпълнител</w:t>
      </w:r>
      <w:r w:rsidR="007D2F30">
        <w:t xml:space="preserve"> ще получи авансово плащане в размер от </w:t>
      </w:r>
      <w:r w:rsidR="007D2F30" w:rsidRPr="002D2350">
        <w:rPr>
          <w:szCs w:val="20"/>
          <w:lang w:eastAsia="bg-BG"/>
        </w:rPr>
        <w:t>50 % до 100% (</w:t>
      </w:r>
      <w:r w:rsidR="007D2F30" w:rsidRPr="002D2350">
        <w:rPr>
          <w:i/>
          <w:szCs w:val="20"/>
          <w:lang w:eastAsia="bg-BG"/>
        </w:rPr>
        <w:t xml:space="preserve">по </w:t>
      </w:r>
      <w:r w:rsidR="0034197B">
        <w:rPr>
          <w:i/>
          <w:szCs w:val="20"/>
          <w:lang w:eastAsia="bg-BG"/>
        </w:rPr>
        <w:t xml:space="preserve">негова </w:t>
      </w:r>
      <w:r w:rsidR="007D2F30" w:rsidRPr="002D2350">
        <w:rPr>
          <w:i/>
          <w:szCs w:val="20"/>
          <w:lang w:eastAsia="bg-BG"/>
        </w:rPr>
        <w:t>преценка</w:t>
      </w:r>
      <w:r w:rsidR="0034197B">
        <w:rPr>
          <w:i/>
          <w:szCs w:val="20"/>
          <w:lang w:eastAsia="bg-BG"/>
        </w:rPr>
        <w:t>)</w:t>
      </w:r>
      <w:r w:rsidR="007D2F30" w:rsidRPr="002D2350">
        <w:rPr>
          <w:i/>
          <w:szCs w:val="20"/>
          <w:lang w:eastAsia="bg-BG"/>
        </w:rPr>
        <w:t xml:space="preserve"> </w:t>
      </w:r>
      <w:r w:rsidR="007D2F30" w:rsidRPr="002D2350">
        <w:rPr>
          <w:szCs w:val="20"/>
          <w:lang w:eastAsia="bg-BG"/>
        </w:rPr>
        <w:t xml:space="preserve">от цената </w:t>
      </w:r>
      <w:r w:rsidR="007D2F30" w:rsidRPr="002D2350">
        <w:t>за изграждане, внедряване и пускане в експлоатация на автоматизирана информационна система</w:t>
      </w:r>
      <w:r w:rsidR="00DB2071">
        <w:t xml:space="preserve">, като той </w:t>
      </w:r>
      <w:r w:rsidR="00182E12">
        <w:t>е длъжен</w:t>
      </w:r>
      <w:r w:rsidR="00DB2071">
        <w:t xml:space="preserve"> да предостави гаранция за обезпечаване на авансовото плащане</w:t>
      </w:r>
      <w:r w:rsidR="00624844">
        <w:t xml:space="preserve"> за този размер</w:t>
      </w:r>
      <w:r w:rsidR="00DB2071">
        <w:t>.</w:t>
      </w:r>
    </w:p>
    <w:p w14:paraId="453D5119" w14:textId="59FAE426" w:rsidR="00996821" w:rsidRPr="002D2350" w:rsidRDefault="00B55089" w:rsidP="00D1431F">
      <w:pPr>
        <w:pStyle w:val="Default"/>
        <w:numPr>
          <w:ilvl w:val="1"/>
          <w:numId w:val="14"/>
        </w:numPr>
        <w:jc w:val="both"/>
      </w:pPr>
      <w:r w:rsidRPr="002D2350">
        <w:t>с</w:t>
      </w:r>
      <w:r w:rsidR="00996821" w:rsidRPr="002D2350">
        <w:t xml:space="preserve">видетелство за съдимост на лицата, </w:t>
      </w:r>
      <w:r w:rsidR="00551B1C">
        <w:t>които представляват участника</w:t>
      </w:r>
      <w:r w:rsidR="00996821" w:rsidRPr="002D2350">
        <w:t>;</w:t>
      </w:r>
    </w:p>
    <w:p w14:paraId="5C5CFA61" w14:textId="77777777" w:rsidR="00996821" w:rsidRPr="002D2350" w:rsidRDefault="00B55089" w:rsidP="00D1431F">
      <w:pPr>
        <w:pStyle w:val="Default"/>
        <w:numPr>
          <w:ilvl w:val="1"/>
          <w:numId w:val="14"/>
        </w:numPr>
        <w:jc w:val="both"/>
      </w:pPr>
      <w:r w:rsidRPr="002D2350">
        <w:t>у</w:t>
      </w:r>
      <w:r w:rsidR="00996821" w:rsidRPr="002D2350">
        <w:t>достоверение по чл. 87, ал. 6 от ДОПК за липса на парични задължения на участника, определен за изпълнител към общината по седалище на възложителя (Столична община) и към общината по седалище/постоянен адрес на участника, съгласно чл. 4, ал. 3 от ЗМДТ;</w:t>
      </w:r>
    </w:p>
    <w:p w14:paraId="75FE5452" w14:textId="34D51C6E" w:rsidR="00996821" w:rsidRPr="002D2350" w:rsidRDefault="00B55089" w:rsidP="00D1431F">
      <w:pPr>
        <w:pStyle w:val="Default"/>
        <w:numPr>
          <w:ilvl w:val="1"/>
          <w:numId w:val="14"/>
        </w:numPr>
        <w:jc w:val="both"/>
      </w:pPr>
      <w:r w:rsidRPr="002D2350">
        <w:t>а</w:t>
      </w:r>
      <w:r w:rsidR="008C61EF">
        <w:t>ктуални документи, удостоверяващи</w:t>
      </w:r>
      <w:r w:rsidR="00996821" w:rsidRPr="002D2350">
        <w:t xml:space="preserve"> липсата на основания за отстраняване на </w:t>
      </w:r>
      <w:r w:rsidR="008C61EF">
        <w:t>участника</w:t>
      </w:r>
      <w:r w:rsidR="006A5A97">
        <w:t xml:space="preserve"> и</w:t>
      </w:r>
      <w:r w:rsidR="008C61EF">
        <w:t xml:space="preserve"> посочен</w:t>
      </w:r>
      <w:r w:rsidR="006A5A97">
        <w:t>ите</w:t>
      </w:r>
      <w:r w:rsidR="008C61EF">
        <w:t xml:space="preserve"> от него подизпълнител</w:t>
      </w:r>
      <w:r w:rsidR="006A5A97">
        <w:t xml:space="preserve"> и трето лице</w:t>
      </w:r>
      <w:r w:rsidR="008C61EF">
        <w:t xml:space="preserve"> при възлагането на поръчката</w:t>
      </w:r>
      <w:r w:rsidR="00635541">
        <w:t xml:space="preserve"> </w:t>
      </w:r>
      <w:r w:rsidR="00635541">
        <w:rPr>
          <w:i/>
        </w:rPr>
        <w:t>(когато е приложимо)</w:t>
      </w:r>
      <w:r w:rsidR="008C61EF">
        <w:t xml:space="preserve">, както </w:t>
      </w:r>
      <w:r w:rsidR="00996821" w:rsidRPr="002D2350">
        <w:t xml:space="preserve">и съответствието </w:t>
      </w:r>
      <w:r w:rsidR="008C61EF">
        <w:t>им</w:t>
      </w:r>
      <w:r w:rsidR="00996821" w:rsidRPr="002D2350">
        <w:t xml:space="preserve"> с </w:t>
      </w:r>
      <w:r w:rsidR="008C61EF">
        <w:t xml:space="preserve">поставените критерии за подбор и </w:t>
      </w:r>
      <w:r w:rsidR="00996821" w:rsidRPr="002D2350">
        <w:t>изискванията на възложителя.</w:t>
      </w:r>
    </w:p>
    <w:p w14:paraId="38F5BC02" w14:textId="77777777" w:rsidR="00996821" w:rsidRPr="002D2350" w:rsidRDefault="00580698" w:rsidP="00D1431F">
      <w:pPr>
        <w:pStyle w:val="Default"/>
        <w:numPr>
          <w:ilvl w:val="1"/>
          <w:numId w:val="14"/>
        </w:numPr>
        <w:jc w:val="both"/>
      </w:pPr>
      <w:r w:rsidRPr="002D2350">
        <w:t>о</w:t>
      </w:r>
      <w:r w:rsidR="00996821" w:rsidRPr="002D2350">
        <w:t>ригинал или заверено копие на пълномощно, ако договорът ще се подписва от упълномощено лице.</w:t>
      </w:r>
    </w:p>
    <w:p w14:paraId="463A7A0F" w14:textId="77777777" w:rsidR="00710AAC" w:rsidRPr="002D2350" w:rsidRDefault="00710AAC" w:rsidP="00B21EAD">
      <w:pPr>
        <w:rPr>
          <w:rFonts w:ascii="Times New Roman" w:hAnsi="Times New Roman" w:cs="Times New Roman"/>
          <w:b/>
          <w:bCs/>
          <w:sz w:val="24"/>
        </w:rPr>
      </w:pPr>
    </w:p>
    <w:p w14:paraId="4C69696A" w14:textId="77777777" w:rsidR="000D7EC8" w:rsidRPr="002D2350" w:rsidRDefault="000D7EC8" w:rsidP="00D1431F">
      <w:pPr>
        <w:pStyle w:val="ListParagraph"/>
        <w:numPr>
          <w:ilvl w:val="0"/>
          <w:numId w:val="14"/>
        </w:numPr>
        <w:suppressAutoHyphens w:val="0"/>
        <w:spacing w:after="200" w:line="276" w:lineRule="auto"/>
        <w:ind w:left="0" w:firstLine="0"/>
      </w:pPr>
      <w:r w:rsidRPr="002D2350">
        <w:br w:type="page"/>
      </w:r>
    </w:p>
    <w:p w14:paraId="02FDEACB" w14:textId="77777777" w:rsidR="000C778B" w:rsidRPr="002D2350" w:rsidRDefault="000C778B" w:rsidP="000C778B">
      <w:pPr>
        <w:jc w:val="right"/>
        <w:rPr>
          <w:rFonts w:ascii="Times New Roman" w:hAnsi="Times New Roman" w:cs="Times New Roman"/>
          <w:b/>
          <w:i/>
          <w:sz w:val="24"/>
        </w:rPr>
      </w:pPr>
      <w:r w:rsidRPr="002D2350">
        <w:rPr>
          <w:rFonts w:ascii="Times New Roman" w:hAnsi="Times New Roman" w:cs="Times New Roman"/>
          <w:b/>
          <w:i/>
          <w:sz w:val="24"/>
        </w:rPr>
        <w:lastRenderedPageBreak/>
        <w:t>към обява за обществена поръчка</w:t>
      </w:r>
    </w:p>
    <w:p w14:paraId="622514B5" w14:textId="77777777" w:rsidR="000C778B" w:rsidRPr="002D2350" w:rsidRDefault="000C778B" w:rsidP="000C778B">
      <w:pPr>
        <w:ind w:left="7080" w:firstLine="708"/>
        <w:rPr>
          <w:rFonts w:ascii="Times New Roman" w:hAnsi="Times New Roman" w:cs="Times New Roman"/>
          <w:b/>
          <w:sz w:val="24"/>
        </w:rPr>
      </w:pPr>
    </w:p>
    <w:p w14:paraId="43984EFB" w14:textId="77777777" w:rsidR="000C778B" w:rsidRPr="002D2350" w:rsidRDefault="000C778B" w:rsidP="000C778B">
      <w:pPr>
        <w:ind w:left="7080" w:firstLine="708"/>
        <w:rPr>
          <w:rFonts w:ascii="Times New Roman" w:hAnsi="Times New Roman" w:cs="Times New Roman"/>
          <w:b/>
          <w:sz w:val="24"/>
        </w:rPr>
      </w:pPr>
      <w:r w:rsidRPr="002D2350">
        <w:rPr>
          <w:rFonts w:ascii="Times New Roman" w:hAnsi="Times New Roman" w:cs="Times New Roman"/>
          <w:b/>
          <w:sz w:val="24"/>
        </w:rPr>
        <w:t>ОБРАЗЕЦ</w:t>
      </w:r>
    </w:p>
    <w:p w14:paraId="451ABAE4" w14:textId="77777777" w:rsidR="006C7632" w:rsidRPr="002D2350" w:rsidRDefault="006C7632" w:rsidP="006C7632">
      <w:pPr>
        <w:widowControl w:val="0"/>
        <w:suppressAutoHyphens w:val="0"/>
        <w:jc w:val="right"/>
        <w:rPr>
          <w:rFonts w:ascii="Times New Roman" w:hAnsi="Times New Roman" w:cs="Times New Roman"/>
          <w:b/>
          <w:sz w:val="24"/>
          <w:lang w:eastAsia="bg-BG"/>
        </w:rPr>
      </w:pPr>
    </w:p>
    <w:p w14:paraId="2D809026" w14:textId="77777777" w:rsidR="006C7632" w:rsidRPr="002D2350" w:rsidRDefault="006C7632" w:rsidP="006C7632">
      <w:pPr>
        <w:widowControl w:val="0"/>
        <w:suppressAutoHyphens w:val="0"/>
        <w:jc w:val="center"/>
        <w:rPr>
          <w:rFonts w:ascii="Times New Roman" w:hAnsi="Times New Roman" w:cs="Times New Roman"/>
          <w:b/>
          <w:bCs/>
          <w:sz w:val="24"/>
          <w:lang w:eastAsia="bg-BG"/>
        </w:rPr>
      </w:pPr>
    </w:p>
    <w:p w14:paraId="3826DB0C" w14:textId="77777777" w:rsidR="006C7632" w:rsidRPr="002D2350" w:rsidRDefault="006C7632" w:rsidP="00D35907">
      <w:pPr>
        <w:suppressAutoHyphens w:val="0"/>
        <w:ind w:left="5103"/>
        <w:rPr>
          <w:rFonts w:ascii="Times New Roman" w:hAnsi="Times New Roman" w:cs="Times New Roman"/>
          <w:b/>
          <w:sz w:val="24"/>
          <w:lang w:eastAsia="en-US"/>
        </w:rPr>
      </w:pPr>
      <w:r w:rsidRPr="002D2350">
        <w:rPr>
          <w:rFonts w:ascii="Times New Roman" w:hAnsi="Times New Roman" w:cs="Times New Roman"/>
          <w:b/>
          <w:sz w:val="24"/>
          <w:lang w:eastAsia="en-US"/>
        </w:rPr>
        <w:t>ДО</w:t>
      </w:r>
    </w:p>
    <w:p w14:paraId="45AE1BA6" w14:textId="77777777" w:rsidR="006C7632" w:rsidRPr="002D2350" w:rsidRDefault="006C7632" w:rsidP="00D35907">
      <w:pPr>
        <w:suppressAutoHyphens w:val="0"/>
        <w:ind w:left="5103"/>
        <w:rPr>
          <w:rFonts w:ascii="Times New Roman" w:hAnsi="Times New Roman" w:cs="Times New Roman"/>
          <w:b/>
          <w:sz w:val="24"/>
          <w:lang w:eastAsia="en-US"/>
        </w:rPr>
      </w:pPr>
      <w:r w:rsidRPr="002D2350">
        <w:rPr>
          <w:rFonts w:ascii="Times New Roman" w:hAnsi="Times New Roman" w:cs="Times New Roman"/>
          <w:b/>
          <w:sz w:val="24"/>
          <w:lang w:eastAsia="en-US"/>
        </w:rPr>
        <w:t>КОМИСИЯТА ЗА ФИНАНСОВ НАДЗОР</w:t>
      </w:r>
    </w:p>
    <w:p w14:paraId="4367834D" w14:textId="77777777" w:rsidR="006C7632" w:rsidRPr="002D2350" w:rsidRDefault="006C7632" w:rsidP="00D35907">
      <w:pPr>
        <w:widowControl w:val="0"/>
        <w:suppressAutoHyphens w:val="0"/>
        <w:ind w:left="5103"/>
        <w:jc w:val="both"/>
        <w:rPr>
          <w:rFonts w:ascii="Times New Roman" w:hAnsi="Times New Roman" w:cs="Times New Roman"/>
          <w:b/>
          <w:bCs/>
          <w:sz w:val="24"/>
          <w:lang w:eastAsia="bg-BG"/>
        </w:rPr>
      </w:pPr>
      <w:r w:rsidRPr="002D2350">
        <w:rPr>
          <w:rFonts w:ascii="Times New Roman" w:hAnsi="Times New Roman" w:cs="Times New Roman"/>
          <w:sz w:val="24"/>
          <w:lang w:eastAsia="en-US"/>
        </w:rPr>
        <w:t>ГР. СОФИЯ, УЛ. „БУДАПЕЩА” № 16</w:t>
      </w:r>
    </w:p>
    <w:p w14:paraId="7524EC33" w14:textId="77777777" w:rsidR="006C7632" w:rsidRPr="002D2350" w:rsidRDefault="006C7632" w:rsidP="006C7632">
      <w:pPr>
        <w:widowControl w:val="0"/>
        <w:suppressAutoHyphens w:val="0"/>
        <w:jc w:val="center"/>
        <w:rPr>
          <w:rFonts w:ascii="Times New Roman" w:hAnsi="Times New Roman" w:cs="Times New Roman"/>
          <w:b/>
          <w:bCs/>
          <w:sz w:val="24"/>
          <w:lang w:eastAsia="bg-BG"/>
        </w:rPr>
      </w:pPr>
    </w:p>
    <w:p w14:paraId="24864874" w14:textId="77777777" w:rsidR="006C7632" w:rsidRPr="002D2350" w:rsidRDefault="006C7632" w:rsidP="006C7632">
      <w:pPr>
        <w:widowControl w:val="0"/>
        <w:suppressAutoHyphens w:val="0"/>
        <w:jc w:val="center"/>
        <w:rPr>
          <w:rFonts w:ascii="Times New Roman" w:hAnsi="Times New Roman" w:cs="Times New Roman"/>
          <w:b/>
          <w:bCs/>
          <w:sz w:val="24"/>
          <w:lang w:eastAsia="bg-BG"/>
        </w:rPr>
      </w:pPr>
    </w:p>
    <w:p w14:paraId="4E966195" w14:textId="77777777" w:rsidR="006C7632" w:rsidRPr="002D2350" w:rsidRDefault="006C7632" w:rsidP="006C7632">
      <w:pPr>
        <w:widowControl w:val="0"/>
        <w:suppressAutoHyphens w:val="0"/>
        <w:jc w:val="center"/>
        <w:rPr>
          <w:rFonts w:ascii="Times New Roman" w:hAnsi="Times New Roman" w:cs="Times New Roman"/>
          <w:b/>
          <w:sz w:val="24"/>
          <w:lang w:eastAsia="bg-BG"/>
        </w:rPr>
      </w:pPr>
      <w:r w:rsidRPr="002D2350">
        <w:rPr>
          <w:rFonts w:ascii="Times New Roman" w:hAnsi="Times New Roman" w:cs="Times New Roman"/>
          <w:b/>
          <w:bCs/>
          <w:sz w:val="24"/>
          <w:lang w:eastAsia="bg-BG"/>
        </w:rPr>
        <w:t xml:space="preserve">О Ф Е Р Т А </w:t>
      </w:r>
    </w:p>
    <w:p w14:paraId="48311F72" w14:textId="77777777" w:rsidR="006C7632" w:rsidRPr="002D2350" w:rsidRDefault="006C7632" w:rsidP="005143EB">
      <w:pPr>
        <w:widowControl w:val="0"/>
        <w:suppressAutoHyphens w:val="0"/>
        <w:jc w:val="center"/>
        <w:rPr>
          <w:rFonts w:ascii="Times New Roman" w:hAnsi="Times New Roman" w:cs="Times New Roman"/>
          <w:sz w:val="24"/>
          <w:lang w:eastAsia="bg-BG"/>
        </w:rPr>
      </w:pPr>
      <w:r w:rsidRPr="002D2350">
        <w:rPr>
          <w:rFonts w:ascii="Times New Roman" w:hAnsi="Times New Roman" w:cs="Times New Roman"/>
          <w:sz w:val="24"/>
          <w:lang w:eastAsia="bg-BG"/>
        </w:rPr>
        <w:t xml:space="preserve">за </w:t>
      </w:r>
      <w:r w:rsidR="005143EB" w:rsidRPr="002D2350">
        <w:rPr>
          <w:rFonts w:ascii="Times New Roman" w:hAnsi="Times New Roman" w:cs="Times New Roman"/>
          <w:sz w:val="24"/>
          <w:lang w:eastAsia="bg-BG"/>
        </w:rPr>
        <w:t>участие в</w:t>
      </w:r>
      <w:r w:rsidRPr="002D2350">
        <w:rPr>
          <w:rFonts w:ascii="Times New Roman" w:hAnsi="Times New Roman" w:cs="Times New Roman"/>
          <w:sz w:val="24"/>
          <w:lang w:eastAsia="bg-BG"/>
        </w:rPr>
        <w:t xml:space="preserve"> обществена поръчка с предмет: „</w:t>
      </w:r>
      <w:r w:rsidR="00D864DF" w:rsidRPr="002D2350">
        <w:rPr>
          <w:rFonts w:ascii="Times New Roman" w:hAnsi="Times New Roman"/>
          <w:color w:val="000000"/>
          <w:sz w:val="24"/>
          <w:lang w:eastAsia="bg-BG"/>
        </w:rPr>
        <w:t>Изграждане на автоматизирана информационна система 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5143EB" w:rsidRPr="002D2350">
        <w:rPr>
          <w:rFonts w:ascii="Times New Roman" w:hAnsi="Times New Roman" w:cs="Times New Roman"/>
          <w:sz w:val="24"/>
          <w:lang w:eastAsia="bg-BG"/>
        </w:rPr>
        <w:t>”</w:t>
      </w:r>
    </w:p>
    <w:p w14:paraId="1F904117" w14:textId="77777777" w:rsidR="006C7632" w:rsidRPr="002D2350" w:rsidRDefault="006C7632" w:rsidP="006C7632">
      <w:pPr>
        <w:widowControl w:val="0"/>
        <w:suppressAutoHyphens w:val="0"/>
        <w:ind w:firstLine="567"/>
        <w:rPr>
          <w:rFonts w:ascii="Times New Roman" w:hAnsi="Times New Roman" w:cs="Times New Roman"/>
          <w:b/>
          <w:sz w:val="24"/>
          <w:lang w:eastAsia="bg-BG"/>
        </w:rPr>
      </w:pPr>
    </w:p>
    <w:p w14:paraId="7C1DDFAD" w14:textId="77777777" w:rsidR="006C7632" w:rsidRPr="002D2350" w:rsidRDefault="00A0134E" w:rsidP="00A0134E">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о</w:t>
      </w:r>
      <w:r w:rsidR="006C7632" w:rsidRPr="002D2350">
        <w:rPr>
          <w:rFonts w:ascii="Times New Roman" w:hAnsi="Times New Roman" w:cs="Times New Roman"/>
          <w:sz w:val="24"/>
          <w:lang w:eastAsia="bg-BG"/>
        </w:rPr>
        <w:t>т:</w:t>
      </w:r>
      <w:r w:rsidRPr="002D2350">
        <w:rPr>
          <w:rFonts w:ascii="Times New Roman" w:hAnsi="Times New Roman" w:cs="Times New Roman"/>
          <w:sz w:val="24"/>
          <w:lang w:eastAsia="bg-BG"/>
        </w:rPr>
        <w:t xml:space="preserve"> .........................................................</w:t>
      </w:r>
      <w:r w:rsidR="006C7632" w:rsidRPr="002D2350">
        <w:rPr>
          <w:rFonts w:ascii="Times New Roman" w:hAnsi="Times New Roman" w:cs="Times New Roman"/>
          <w:sz w:val="24"/>
          <w:lang w:eastAsia="bg-BG"/>
        </w:rPr>
        <w:t>………………………..................................................</w:t>
      </w:r>
    </w:p>
    <w:p w14:paraId="211AE543" w14:textId="77777777" w:rsidR="006C7632" w:rsidRPr="002D2350" w:rsidRDefault="006C7632" w:rsidP="00A0134E">
      <w:pPr>
        <w:widowControl w:val="0"/>
        <w:suppressAutoHyphens w:val="0"/>
        <w:ind w:left="2880"/>
        <w:rPr>
          <w:rFonts w:ascii="Times New Roman" w:hAnsi="Times New Roman" w:cs="Times New Roman"/>
          <w:sz w:val="24"/>
          <w:lang w:eastAsia="bg-BG"/>
        </w:rPr>
      </w:pPr>
      <w:r w:rsidRPr="002D2350">
        <w:rPr>
          <w:rFonts w:ascii="Times New Roman" w:hAnsi="Times New Roman" w:cs="Times New Roman"/>
          <w:i/>
          <w:iCs/>
          <w:sz w:val="24"/>
          <w:lang w:eastAsia="bg-BG"/>
        </w:rPr>
        <w:t xml:space="preserve">/наименование на участника, </w:t>
      </w:r>
      <w:r w:rsidR="00BA1620" w:rsidRPr="002D2350">
        <w:rPr>
          <w:rFonts w:ascii="Times New Roman" w:hAnsi="Times New Roman" w:cs="Times New Roman"/>
          <w:i/>
          <w:iCs/>
          <w:sz w:val="24"/>
          <w:lang w:eastAsia="bg-BG"/>
        </w:rPr>
        <w:t xml:space="preserve">ЕИК/БУЛСТАТ/ЕГН </w:t>
      </w:r>
      <w:r w:rsidRPr="002D2350">
        <w:rPr>
          <w:rFonts w:ascii="Times New Roman" w:hAnsi="Times New Roman" w:cs="Times New Roman"/>
          <w:i/>
          <w:iCs/>
          <w:sz w:val="24"/>
          <w:lang w:eastAsia="bg-BG"/>
        </w:rPr>
        <w:t>/</w:t>
      </w:r>
    </w:p>
    <w:p w14:paraId="3F74F0C7" w14:textId="77777777" w:rsidR="002D6C8D" w:rsidRDefault="002D6C8D" w:rsidP="00A0134E">
      <w:pPr>
        <w:widowControl w:val="0"/>
        <w:suppressAutoHyphens w:val="0"/>
        <w:rPr>
          <w:rFonts w:ascii="Times New Roman" w:hAnsi="Times New Roman" w:cs="Times New Roman"/>
          <w:sz w:val="24"/>
          <w:lang w:eastAsia="bg-BG"/>
        </w:rPr>
      </w:pPr>
    </w:p>
    <w:p w14:paraId="01FE2EFE" w14:textId="07ED8E33" w:rsidR="00F72F79" w:rsidRPr="00CB45E2" w:rsidRDefault="00CB45E2" w:rsidP="00A0134E">
      <w:pPr>
        <w:widowControl w:val="0"/>
        <w:suppressAutoHyphens w:val="0"/>
        <w:rPr>
          <w:rFonts w:ascii="Times New Roman" w:hAnsi="Times New Roman" w:cs="Times New Roman"/>
          <w:i/>
          <w:sz w:val="24"/>
          <w:lang w:eastAsia="bg-BG"/>
        </w:rPr>
      </w:pPr>
      <w:r>
        <w:rPr>
          <w:rFonts w:ascii="Times New Roman" w:hAnsi="Times New Roman" w:cs="Times New Roman"/>
          <w:sz w:val="24"/>
          <w:lang w:eastAsia="bg-BG"/>
        </w:rPr>
        <w:t>г</w:t>
      </w:r>
      <w:r w:rsidR="00F72F79">
        <w:rPr>
          <w:rFonts w:ascii="Times New Roman" w:hAnsi="Times New Roman" w:cs="Times New Roman"/>
          <w:sz w:val="24"/>
          <w:lang w:eastAsia="bg-BG"/>
        </w:rPr>
        <w:t>ражданство</w:t>
      </w:r>
      <w:r>
        <w:rPr>
          <w:rFonts w:ascii="Times New Roman" w:hAnsi="Times New Roman" w:cs="Times New Roman"/>
          <w:sz w:val="24"/>
          <w:lang w:eastAsia="bg-BG"/>
        </w:rPr>
        <w:t xml:space="preserve"> </w:t>
      </w:r>
      <w:r>
        <w:rPr>
          <w:rFonts w:ascii="Times New Roman" w:hAnsi="Times New Roman" w:cs="Times New Roman"/>
          <w:i/>
          <w:sz w:val="24"/>
          <w:lang w:eastAsia="bg-BG"/>
        </w:rPr>
        <w:t>(за физическо лице</w:t>
      </w:r>
      <w:r w:rsidRPr="00CB45E2">
        <w:rPr>
          <w:rFonts w:ascii="Times New Roman" w:hAnsi="Times New Roman" w:cs="Times New Roman"/>
          <w:i/>
          <w:sz w:val="24"/>
          <w:lang w:eastAsia="bg-BG"/>
        </w:rPr>
        <w:t>)</w:t>
      </w:r>
      <w:r w:rsidRPr="00CB45E2">
        <w:rPr>
          <w:rFonts w:ascii="Times New Roman" w:hAnsi="Times New Roman" w:cs="Times New Roman"/>
          <w:sz w:val="24"/>
          <w:lang w:eastAsia="bg-BG"/>
        </w:rPr>
        <w:t>: ..........................................................................................</w:t>
      </w:r>
    </w:p>
    <w:p w14:paraId="579776AD" w14:textId="77777777" w:rsidR="00F72F79" w:rsidRDefault="00F72F79" w:rsidP="00A0134E">
      <w:pPr>
        <w:widowControl w:val="0"/>
        <w:suppressAutoHyphens w:val="0"/>
        <w:rPr>
          <w:rFonts w:ascii="Times New Roman" w:hAnsi="Times New Roman" w:cs="Times New Roman"/>
          <w:sz w:val="24"/>
          <w:lang w:eastAsia="bg-BG"/>
        </w:rPr>
      </w:pPr>
    </w:p>
    <w:p w14:paraId="1FDA0718" w14:textId="7451D250" w:rsidR="006C7632" w:rsidRPr="002D2350" w:rsidRDefault="006C7632" w:rsidP="00A0134E">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представлявано от:</w:t>
      </w:r>
      <w:r w:rsidR="00A0134E" w:rsidRPr="002D2350">
        <w:rPr>
          <w:rFonts w:ascii="Times New Roman" w:hAnsi="Times New Roman" w:cs="Times New Roman"/>
          <w:sz w:val="24"/>
          <w:lang w:eastAsia="bg-BG"/>
        </w:rPr>
        <w:t xml:space="preserve"> </w:t>
      </w:r>
      <w:r w:rsidRPr="002D2350">
        <w:rPr>
          <w:rFonts w:ascii="Times New Roman" w:hAnsi="Times New Roman" w:cs="Times New Roman"/>
          <w:sz w:val="24"/>
          <w:lang w:eastAsia="bg-BG"/>
        </w:rPr>
        <w:t>………………………………………......................................................</w:t>
      </w:r>
    </w:p>
    <w:p w14:paraId="0A4EEFB3" w14:textId="50F3782E" w:rsidR="006C7632" w:rsidRDefault="006C7632" w:rsidP="005E5683">
      <w:pPr>
        <w:widowControl w:val="0"/>
        <w:suppressAutoHyphens w:val="0"/>
        <w:jc w:val="center"/>
        <w:rPr>
          <w:rFonts w:ascii="Times New Roman" w:hAnsi="Times New Roman" w:cs="Times New Roman"/>
          <w:i/>
          <w:iCs/>
          <w:sz w:val="24"/>
          <w:lang w:eastAsia="bg-BG"/>
        </w:rPr>
      </w:pPr>
      <w:r w:rsidRPr="002D2350">
        <w:rPr>
          <w:rFonts w:ascii="Times New Roman" w:hAnsi="Times New Roman" w:cs="Times New Roman"/>
          <w:i/>
          <w:iCs/>
          <w:sz w:val="24"/>
          <w:lang w:eastAsia="bg-BG"/>
        </w:rPr>
        <w:t>/трите имена/</w:t>
      </w:r>
    </w:p>
    <w:p w14:paraId="114E608D" w14:textId="4ECD1594" w:rsidR="006C7632" w:rsidRPr="002D2350" w:rsidRDefault="006C7632" w:rsidP="00A0134E">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в качеството му на:</w:t>
      </w:r>
      <w:r w:rsidR="005E5683" w:rsidRPr="002D2350">
        <w:rPr>
          <w:rFonts w:ascii="Times New Roman" w:hAnsi="Times New Roman" w:cs="Times New Roman"/>
          <w:sz w:val="24"/>
          <w:lang w:eastAsia="bg-BG"/>
        </w:rPr>
        <w:t xml:space="preserve"> …………</w:t>
      </w:r>
      <w:r w:rsidRPr="002D2350">
        <w:rPr>
          <w:rFonts w:ascii="Times New Roman" w:hAnsi="Times New Roman" w:cs="Times New Roman"/>
          <w:sz w:val="24"/>
          <w:lang w:eastAsia="bg-BG"/>
        </w:rPr>
        <w:t>………………………………………………...........................</w:t>
      </w:r>
    </w:p>
    <w:p w14:paraId="06DAAF62" w14:textId="77777777" w:rsidR="006C7632" w:rsidRPr="002D2350" w:rsidRDefault="006C7632" w:rsidP="005E5683">
      <w:pPr>
        <w:widowControl w:val="0"/>
        <w:suppressAutoHyphens w:val="0"/>
        <w:jc w:val="center"/>
        <w:rPr>
          <w:rFonts w:ascii="Times New Roman" w:hAnsi="Times New Roman" w:cs="Times New Roman"/>
          <w:sz w:val="24"/>
          <w:lang w:eastAsia="bg-BG"/>
        </w:rPr>
      </w:pPr>
      <w:r w:rsidRPr="002D2350">
        <w:rPr>
          <w:rFonts w:ascii="Times New Roman" w:hAnsi="Times New Roman" w:cs="Times New Roman"/>
          <w:i/>
          <w:iCs/>
          <w:sz w:val="24"/>
          <w:lang w:eastAsia="bg-BG"/>
        </w:rPr>
        <w:t>/длъжност/</w:t>
      </w:r>
    </w:p>
    <w:p w14:paraId="0E86F1E2" w14:textId="77777777" w:rsidR="006C7632" w:rsidRPr="002D2350" w:rsidRDefault="006C7632" w:rsidP="00A0134E">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адрес на участника: ………………………………………….................................................</w:t>
      </w:r>
    </w:p>
    <w:p w14:paraId="69FA362D" w14:textId="77777777" w:rsidR="006C7632" w:rsidRPr="002D2350" w:rsidRDefault="006C7632" w:rsidP="005E5683">
      <w:pPr>
        <w:widowControl w:val="0"/>
        <w:suppressAutoHyphens w:val="0"/>
        <w:jc w:val="center"/>
        <w:rPr>
          <w:rFonts w:ascii="Times New Roman" w:hAnsi="Times New Roman" w:cs="Times New Roman"/>
          <w:sz w:val="24"/>
          <w:lang w:eastAsia="bg-BG"/>
        </w:rPr>
      </w:pPr>
      <w:r w:rsidRPr="002D2350">
        <w:rPr>
          <w:rFonts w:ascii="Times New Roman" w:hAnsi="Times New Roman" w:cs="Times New Roman"/>
          <w:i/>
          <w:iCs/>
          <w:sz w:val="24"/>
          <w:lang w:eastAsia="bg-BG"/>
        </w:rPr>
        <w:t>/п.код, град, община, квартал, бул./ул. № бл. ап./</w:t>
      </w:r>
    </w:p>
    <w:p w14:paraId="125881EE" w14:textId="77777777" w:rsidR="00E0222E" w:rsidRDefault="00E0222E" w:rsidP="00E0222E">
      <w:pPr>
        <w:widowControl w:val="0"/>
        <w:suppressAutoHyphens w:val="0"/>
        <w:rPr>
          <w:rFonts w:ascii="Times New Roman" w:hAnsi="Times New Roman" w:cs="Times New Roman"/>
          <w:sz w:val="24"/>
          <w:lang w:eastAsia="bg-BG"/>
        </w:rPr>
      </w:pPr>
    </w:p>
    <w:p w14:paraId="1117DDB4" w14:textId="2D81FB13" w:rsidR="00E0222E" w:rsidRPr="002D2350" w:rsidRDefault="00E0222E" w:rsidP="00E0222E">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 xml:space="preserve">адрес </w:t>
      </w:r>
      <w:r>
        <w:rPr>
          <w:rFonts w:ascii="Times New Roman" w:hAnsi="Times New Roman" w:cs="Times New Roman"/>
          <w:sz w:val="24"/>
          <w:lang w:eastAsia="bg-BG"/>
        </w:rPr>
        <w:t>за кореспонденция</w:t>
      </w:r>
      <w:r w:rsidRPr="002D2350">
        <w:rPr>
          <w:rFonts w:ascii="Times New Roman" w:hAnsi="Times New Roman" w:cs="Times New Roman"/>
          <w:sz w:val="24"/>
          <w:lang w:eastAsia="bg-BG"/>
        </w:rPr>
        <w:t>:</w:t>
      </w:r>
      <w:r w:rsidR="00F72F79">
        <w:rPr>
          <w:rFonts w:ascii="Times New Roman" w:hAnsi="Times New Roman" w:cs="Times New Roman"/>
          <w:sz w:val="24"/>
          <w:lang w:eastAsia="bg-BG"/>
        </w:rPr>
        <w:t xml:space="preserve"> </w:t>
      </w:r>
      <w:r w:rsidRPr="002D2350">
        <w:rPr>
          <w:rFonts w:ascii="Times New Roman" w:hAnsi="Times New Roman" w:cs="Times New Roman"/>
          <w:sz w:val="24"/>
          <w:lang w:eastAsia="bg-BG"/>
        </w:rPr>
        <w:t>…………………………………….................................................</w:t>
      </w:r>
    </w:p>
    <w:p w14:paraId="5BA1053A" w14:textId="77777777" w:rsidR="00E0222E" w:rsidRPr="002D2350" w:rsidRDefault="00E0222E" w:rsidP="00E0222E">
      <w:pPr>
        <w:widowControl w:val="0"/>
        <w:suppressAutoHyphens w:val="0"/>
        <w:jc w:val="center"/>
        <w:rPr>
          <w:rFonts w:ascii="Times New Roman" w:hAnsi="Times New Roman" w:cs="Times New Roman"/>
          <w:sz w:val="24"/>
          <w:lang w:eastAsia="bg-BG"/>
        </w:rPr>
      </w:pPr>
      <w:r w:rsidRPr="002D2350">
        <w:rPr>
          <w:rFonts w:ascii="Times New Roman" w:hAnsi="Times New Roman" w:cs="Times New Roman"/>
          <w:i/>
          <w:iCs/>
          <w:sz w:val="24"/>
          <w:lang w:eastAsia="bg-BG"/>
        </w:rPr>
        <w:t>/п.код, град, община, квартал, бул./ул. № бл. ап./</w:t>
      </w:r>
    </w:p>
    <w:p w14:paraId="3EFD5CB3" w14:textId="77777777" w:rsidR="006C7632" w:rsidRPr="002D2350" w:rsidRDefault="006C7632" w:rsidP="00A0134E">
      <w:pPr>
        <w:widowControl w:val="0"/>
        <w:suppressAutoHyphens w:val="0"/>
        <w:rPr>
          <w:rFonts w:ascii="Times New Roman" w:hAnsi="Times New Roman" w:cs="Times New Roman"/>
          <w:sz w:val="24"/>
          <w:lang w:eastAsia="bg-BG"/>
        </w:rPr>
      </w:pPr>
    </w:p>
    <w:p w14:paraId="18DA1EA3" w14:textId="77777777" w:rsidR="006C7632" w:rsidRPr="002D2350" w:rsidRDefault="005E5683" w:rsidP="00A0134E">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телефон/факс: ……………</w:t>
      </w:r>
      <w:r w:rsidR="006C7632" w:rsidRPr="002D2350">
        <w:rPr>
          <w:rFonts w:ascii="Times New Roman" w:hAnsi="Times New Roman" w:cs="Times New Roman"/>
          <w:sz w:val="24"/>
          <w:lang w:eastAsia="bg-BG"/>
        </w:rPr>
        <w:t>………………………………………………..............................</w:t>
      </w:r>
    </w:p>
    <w:p w14:paraId="02D6245E" w14:textId="77777777" w:rsidR="006C7632" w:rsidRPr="002D2350" w:rsidRDefault="006C7632" w:rsidP="00A0134E">
      <w:pPr>
        <w:widowControl w:val="0"/>
        <w:suppressAutoHyphens w:val="0"/>
        <w:rPr>
          <w:rFonts w:ascii="Times New Roman" w:hAnsi="Times New Roman" w:cs="Times New Roman"/>
          <w:sz w:val="24"/>
          <w:lang w:eastAsia="bg-BG"/>
        </w:rPr>
      </w:pPr>
    </w:p>
    <w:p w14:paraId="6C3DD2C2" w14:textId="77777777" w:rsidR="006C7632" w:rsidRPr="002D2350" w:rsidRDefault="006C7632" w:rsidP="00A0134E">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e-mail: ………………………………………………………………………............................</w:t>
      </w:r>
    </w:p>
    <w:p w14:paraId="1ACB478E" w14:textId="77777777" w:rsidR="006C7632" w:rsidRPr="002D2350" w:rsidRDefault="006C7632" w:rsidP="00A0134E">
      <w:pPr>
        <w:widowControl w:val="0"/>
        <w:suppressAutoHyphens w:val="0"/>
        <w:rPr>
          <w:rFonts w:ascii="Times New Roman" w:hAnsi="Times New Roman" w:cs="Times New Roman"/>
          <w:sz w:val="24"/>
          <w:lang w:eastAsia="bg-BG"/>
        </w:rPr>
      </w:pPr>
    </w:p>
    <w:p w14:paraId="0384CC5C" w14:textId="70AD6D30" w:rsidR="001F0CD9" w:rsidRPr="002D2350" w:rsidRDefault="00F72F79" w:rsidP="001F0CD9">
      <w:pPr>
        <w:rPr>
          <w:rFonts w:ascii="Times New Roman" w:hAnsi="Times New Roman"/>
          <w:sz w:val="24"/>
          <w:lang w:eastAsia="bg-BG"/>
        </w:rPr>
      </w:pPr>
      <w:r>
        <w:rPr>
          <w:rFonts w:ascii="Times New Roman" w:hAnsi="Times New Roman"/>
          <w:sz w:val="24"/>
          <w:lang w:eastAsia="bg-BG"/>
        </w:rPr>
        <w:t>л</w:t>
      </w:r>
      <w:r w:rsidR="001F0CD9" w:rsidRPr="002D2350">
        <w:rPr>
          <w:rFonts w:ascii="Times New Roman" w:hAnsi="Times New Roman"/>
          <w:sz w:val="24"/>
          <w:lang w:eastAsia="bg-BG"/>
        </w:rPr>
        <w:t>ице за контакти (за настоящата обществена поръчка): .......................................................</w:t>
      </w:r>
    </w:p>
    <w:p w14:paraId="18A09AA0" w14:textId="77777777" w:rsidR="001F0CD9" w:rsidRPr="002D2350" w:rsidRDefault="001F0CD9" w:rsidP="00D864DF">
      <w:pPr>
        <w:ind w:left="4248" w:firstLine="708"/>
        <w:jc w:val="center"/>
        <w:rPr>
          <w:rFonts w:ascii="Times New Roman" w:hAnsi="Times New Roman"/>
          <w:i/>
          <w:color w:val="333333"/>
          <w:sz w:val="24"/>
          <w:lang w:eastAsia="bg-BG"/>
        </w:rPr>
      </w:pPr>
      <w:r w:rsidRPr="002D2350">
        <w:rPr>
          <w:rFonts w:ascii="Times New Roman" w:hAnsi="Times New Roman"/>
          <w:i/>
          <w:color w:val="333333"/>
          <w:sz w:val="24"/>
          <w:lang w:eastAsia="bg-BG"/>
        </w:rPr>
        <w:t>(трите имена)</w:t>
      </w:r>
    </w:p>
    <w:p w14:paraId="54BEB4A7" w14:textId="3B095B23" w:rsidR="0068308C" w:rsidRPr="002D2350" w:rsidRDefault="0068308C" w:rsidP="0068308C">
      <w:pPr>
        <w:widowControl w:val="0"/>
        <w:suppressAutoHyphens w:val="0"/>
        <w:rPr>
          <w:rFonts w:ascii="Times New Roman" w:hAnsi="Times New Roman" w:cs="Times New Roman"/>
          <w:sz w:val="24"/>
          <w:lang w:eastAsia="bg-BG"/>
        </w:rPr>
      </w:pPr>
      <w:r>
        <w:rPr>
          <w:rFonts w:ascii="Times New Roman" w:hAnsi="Times New Roman" w:cs="Times New Roman"/>
          <w:sz w:val="24"/>
          <w:lang w:eastAsia="bg-BG"/>
        </w:rPr>
        <w:t>Участникът се представлява от следните лица:</w:t>
      </w:r>
      <w:r w:rsidRPr="0068308C">
        <w:rPr>
          <w:rFonts w:ascii="Times New Roman" w:hAnsi="Times New Roman" w:cs="Times New Roman"/>
          <w:sz w:val="24"/>
          <w:lang w:eastAsia="bg-BG"/>
        </w:rPr>
        <w:t xml:space="preserve"> </w:t>
      </w:r>
      <w:r w:rsidRPr="002D2350">
        <w:rPr>
          <w:rFonts w:ascii="Times New Roman" w:hAnsi="Times New Roman" w:cs="Times New Roman"/>
          <w:sz w:val="24"/>
          <w:lang w:eastAsia="bg-BG"/>
        </w:rPr>
        <w:t>………………………………………......................................................</w:t>
      </w:r>
    </w:p>
    <w:p w14:paraId="33255A63" w14:textId="77777777" w:rsidR="0068308C" w:rsidRDefault="0068308C" w:rsidP="0068308C">
      <w:pPr>
        <w:widowControl w:val="0"/>
        <w:suppressAutoHyphens w:val="0"/>
        <w:jc w:val="center"/>
        <w:rPr>
          <w:rFonts w:ascii="Times New Roman" w:hAnsi="Times New Roman" w:cs="Times New Roman"/>
          <w:i/>
          <w:iCs/>
          <w:sz w:val="24"/>
          <w:lang w:eastAsia="bg-BG"/>
        </w:rPr>
      </w:pPr>
      <w:r w:rsidRPr="002D2350">
        <w:rPr>
          <w:rFonts w:ascii="Times New Roman" w:hAnsi="Times New Roman" w:cs="Times New Roman"/>
          <w:i/>
          <w:iCs/>
          <w:sz w:val="24"/>
          <w:lang w:eastAsia="bg-BG"/>
        </w:rPr>
        <w:t>/трите имена/</w:t>
      </w:r>
    </w:p>
    <w:p w14:paraId="653B5E5A" w14:textId="77777777" w:rsidR="0068308C" w:rsidRPr="002D2350" w:rsidRDefault="0068308C" w:rsidP="0068308C">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w:t>
      </w:r>
    </w:p>
    <w:p w14:paraId="319FA1A0" w14:textId="77777777" w:rsidR="0068308C" w:rsidRDefault="0068308C" w:rsidP="0068308C">
      <w:pPr>
        <w:widowControl w:val="0"/>
        <w:suppressAutoHyphens w:val="0"/>
        <w:jc w:val="center"/>
        <w:rPr>
          <w:rFonts w:ascii="Times New Roman" w:hAnsi="Times New Roman" w:cs="Times New Roman"/>
          <w:i/>
          <w:iCs/>
          <w:sz w:val="24"/>
          <w:lang w:eastAsia="bg-BG"/>
        </w:rPr>
      </w:pPr>
      <w:r w:rsidRPr="002D2350">
        <w:rPr>
          <w:rFonts w:ascii="Times New Roman" w:hAnsi="Times New Roman" w:cs="Times New Roman"/>
          <w:i/>
          <w:iCs/>
          <w:sz w:val="24"/>
          <w:lang w:eastAsia="bg-BG"/>
        </w:rPr>
        <w:t>/трите имена/</w:t>
      </w:r>
    </w:p>
    <w:p w14:paraId="36BBEAF2" w14:textId="25323D5E" w:rsidR="00A24DC4" w:rsidRDefault="0068308C" w:rsidP="00D91352">
      <w:pPr>
        <w:widowControl w:val="0"/>
        <w:suppressAutoHyphens w:val="0"/>
        <w:jc w:val="both"/>
        <w:rPr>
          <w:rFonts w:ascii="Times New Roman" w:hAnsi="Times New Roman" w:cs="Times New Roman"/>
          <w:sz w:val="24"/>
          <w:lang w:eastAsia="bg-BG"/>
        </w:rPr>
      </w:pPr>
      <w:r>
        <w:rPr>
          <w:rFonts w:ascii="Times New Roman" w:hAnsi="Times New Roman" w:cs="Times New Roman"/>
          <w:sz w:val="24"/>
          <w:lang w:eastAsia="bg-BG"/>
        </w:rPr>
        <w:fldChar w:fldCharType="begin">
          <w:ffData>
            <w:name w:val="Check18"/>
            <w:enabled/>
            <w:calcOnExit w:val="0"/>
            <w:checkBox>
              <w:sizeAuto/>
              <w:default w:val="0"/>
            </w:checkBox>
          </w:ffData>
        </w:fldChar>
      </w:r>
      <w:bookmarkStart w:id="2" w:name="Check18"/>
      <w:r>
        <w:rPr>
          <w:rFonts w:ascii="Times New Roman" w:hAnsi="Times New Roman" w:cs="Times New Roman"/>
          <w:sz w:val="24"/>
          <w:lang w:eastAsia="bg-BG"/>
        </w:rPr>
        <w:instrText xml:space="preserve"> FORMCHECKBOX </w:instrText>
      </w:r>
      <w:r w:rsidR="00FB5244">
        <w:rPr>
          <w:rFonts w:ascii="Times New Roman" w:hAnsi="Times New Roman" w:cs="Times New Roman"/>
          <w:sz w:val="24"/>
          <w:lang w:eastAsia="bg-BG"/>
        </w:rPr>
      </w:r>
      <w:r w:rsidR="00FB5244">
        <w:rPr>
          <w:rFonts w:ascii="Times New Roman" w:hAnsi="Times New Roman" w:cs="Times New Roman"/>
          <w:sz w:val="24"/>
          <w:lang w:eastAsia="bg-BG"/>
        </w:rPr>
        <w:fldChar w:fldCharType="separate"/>
      </w:r>
      <w:r>
        <w:rPr>
          <w:rFonts w:ascii="Times New Roman" w:hAnsi="Times New Roman" w:cs="Times New Roman"/>
          <w:sz w:val="24"/>
          <w:lang w:eastAsia="bg-BG"/>
        </w:rPr>
        <w:fldChar w:fldCharType="end"/>
      </w:r>
      <w:bookmarkEnd w:id="2"/>
      <w:r>
        <w:rPr>
          <w:rFonts w:ascii="Times New Roman" w:hAnsi="Times New Roman" w:cs="Times New Roman"/>
          <w:sz w:val="24"/>
          <w:lang w:eastAsia="bg-BG"/>
        </w:rPr>
        <w:t xml:space="preserve"> заедно </w:t>
      </w:r>
    </w:p>
    <w:p w14:paraId="73C4021C" w14:textId="7FADC3C5" w:rsidR="0068308C" w:rsidRPr="0068308C" w:rsidRDefault="0068308C" w:rsidP="00D91352">
      <w:pPr>
        <w:widowControl w:val="0"/>
        <w:suppressAutoHyphens w:val="0"/>
        <w:jc w:val="both"/>
        <w:rPr>
          <w:rFonts w:ascii="Times New Roman" w:hAnsi="Times New Roman" w:cs="Times New Roman"/>
          <w:i/>
          <w:sz w:val="24"/>
          <w:lang w:eastAsia="bg-BG"/>
        </w:rPr>
      </w:pPr>
      <w:r>
        <w:rPr>
          <w:rFonts w:ascii="Times New Roman" w:hAnsi="Times New Roman" w:cs="Times New Roman"/>
          <w:sz w:val="24"/>
          <w:lang w:eastAsia="bg-BG"/>
        </w:rPr>
        <w:fldChar w:fldCharType="begin">
          <w:ffData>
            <w:name w:val="Check19"/>
            <w:enabled/>
            <w:calcOnExit w:val="0"/>
            <w:checkBox>
              <w:sizeAuto/>
              <w:default w:val="0"/>
            </w:checkBox>
          </w:ffData>
        </w:fldChar>
      </w:r>
      <w:bookmarkStart w:id="3" w:name="Check19"/>
      <w:r>
        <w:rPr>
          <w:rFonts w:ascii="Times New Roman" w:hAnsi="Times New Roman" w:cs="Times New Roman"/>
          <w:sz w:val="24"/>
          <w:lang w:eastAsia="bg-BG"/>
        </w:rPr>
        <w:instrText xml:space="preserve"> FORMCHECKBOX </w:instrText>
      </w:r>
      <w:r w:rsidR="00FB5244">
        <w:rPr>
          <w:rFonts w:ascii="Times New Roman" w:hAnsi="Times New Roman" w:cs="Times New Roman"/>
          <w:sz w:val="24"/>
          <w:lang w:eastAsia="bg-BG"/>
        </w:rPr>
      </w:r>
      <w:r w:rsidR="00FB5244">
        <w:rPr>
          <w:rFonts w:ascii="Times New Roman" w:hAnsi="Times New Roman" w:cs="Times New Roman"/>
          <w:sz w:val="24"/>
          <w:lang w:eastAsia="bg-BG"/>
        </w:rPr>
        <w:fldChar w:fldCharType="separate"/>
      </w:r>
      <w:r>
        <w:rPr>
          <w:rFonts w:ascii="Times New Roman" w:hAnsi="Times New Roman" w:cs="Times New Roman"/>
          <w:sz w:val="24"/>
          <w:lang w:eastAsia="bg-BG"/>
        </w:rPr>
        <w:fldChar w:fldCharType="end"/>
      </w:r>
      <w:bookmarkEnd w:id="3"/>
      <w:r>
        <w:rPr>
          <w:rFonts w:ascii="Times New Roman" w:hAnsi="Times New Roman" w:cs="Times New Roman"/>
          <w:sz w:val="24"/>
          <w:lang w:eastAsia="bg-BG"/>
        </w:rPr>
        <w:t xml:space="preserve"> поотделно </w:t>
      </w:r>
      <w:r>
        <w:rPr>
          <w:rFonts w:ascii="Times New Roman" w:hAnsi="Times New Roman" w:cs="Times New Roman"/>
          <w:i/>
          <w:sz w:val="24"/>
          <w:lang w:eastAsia="bg-BG"/>
        </w:rPr>
        <w:t>(попълнете вярното)</w:t>
      </w:r>
    </w:p>
    <w:p w14:paraId="36B63B18" w14:textId="77777777" w:rsidR="0068308C" w:rsidRPr="002D2350" w:rsidRDefault="0068308C" w:rsidP="00D91352">
      <w:pPr>
        <w:widowControl w:val="0"/>
        <w:suppressAutoHyphens w:val="0"/>
        <w:jc w:val="both"/>
        <w:rPr>
          <w:rFonts w:ascii="Times New Roman" w:hAnsi="Times New Roman" w:cs="Times New Roman"/>
          <w:sz w:val="24"/>
          <w:lang w:eastAsia="bg-BG"/>
        </w:rPr>
      </w:pPr>
    </w:p>
    <w:p w14:paraId="62311CC1" w14:textId="77777777" w:rsidR="00D864DF" w:rsidRPr="002D2350" w:rsidRDefault="00D864DF" w:rsidP="00D864DF">
      <w:pPr>
        <w:widowControl w:val="0"/>
        <w:suppressAutoHyphens w:val="0"/>
        <w:spacing w:after="60"/>
        <w:jc w:val="both"/>
        <w:rPr>
          <w:rFonts w:ascii="Times New Roman" w:hAnsi="Times New Roman" w:cs="Times New Roman"/>
          <w:sz w:val="24"/>
          <w:lang w:eastAsia="bg-BG"/>
        </w:rPr>
      </w:pPr>
    </w:p>
    <w:p w14:paraId="112905F6" w14:textId="77777777" w:rsidR="00817C65" w:rsidRPr="002D2350" w:rsidRDefault="00817C65" w:rsidP="00D864DF">
      <w:pPr>
        <w:widowControl w:val="0"/>
        <w:suppressAutoHyphens w:val="0"/>
        <w:spacing w:after="60"/>
        <w:ind w:firstLine="708"/>
        <w:jc w:val="both"/>
        <w:rPr>
          <w:rFonts w:ascii="Times New Roman" w:hAnsi="Times New Roman" w:cs="Times New Roman"/>
          <w:sz w:val="24"/>
          <w:lang w:eastAsia="bg-BG"/>
        </w:rPr>
      </w:pPr>
      <w:r w:rsidRPr="002D2350">
        <w:rPr>
          <w:rFonts w:ascii="Times New Roman" w:hAnsi="Times New Roman" w:cs="Times New Roman"/>
          <w:sz w:val="24"/>
          <w:lang w:eastAsia="bg-BG"/>
        </w:rPr>
        <w:t>УВАЖАЕМИ  ДАМИ И ГОСПОДА,</w:t>
      </w:r>
    </w:p>
    <w:p w14:paraId="6DD66CC8" w14:textId="7444ED95" w:rsidR="00D91352" w:rsidRPr="002D2350" w:rsidRDefault="007E0093" w:rsidP="00D864DF">
      <w:pPr>
        <w:widowControl w:val="0"/>
        <w:suppressAutoHyphens w:val="0"/>
        <w:spacing w:after="60"/>
        <w:jc w:val="both"/>
        <w:rPr>
          <w:rFonts w:ascii="Times New Roman" w:hAnsi="Times New Roman" w:cs="Times New Roman"/>
          <w:sz w:val="24"/>
          <w:lang w:eastAsia="bg-BG"/>
        </w:rPr>
      </w:pPr>
      <w:r>
        <w:rPr>
          <w:rFonts w:ascii="Times New Roman" w:hAnsi="Times New Roman" w:cs="Times New Roman"/>
          <w:sz w:val="24"/>
          <w:lang w:eastAsia="bg-BG"/>
        </w:rPr>
        <w:t>С</w:t>
      </w:r>
      <w:r w:rsidR="00D91352" w:rsidRPr="002D2350">
        <w:rPr>
          <w:rFonts w:ascii="Times New Roman" w:hAnsi="Times New Roman" w:cs="Times New Roman"/>
          <w:sz w:val="24"/>
          <w:lang w:eastAsia="bg-BG"/>
        </w:rPr>
        <w:t xml:space="preserve"> настоящата оферта заявяваме желание да участваме при възлагането на </w:t>
      </w:r>
      <w:r w:rsidR="00D864DF" w:rsidRPr="002D2350">
        <w:rPr>
          <w:rFonts w:ascii="Times New Roman" w:hAnsi="Times New Roman" w:cs="Times New Roman"/>
          <w:sz w:val="24"/>
          <w:lang w:eastAsia="bg-BG"/>
        </w:rPr>
        <w:t xml:space="preserve">обявената от Вас </w:t>
      </w:r>
      <w:r w:rsidR="00D91352" w:rsidRPr="002D2350">
        <w:rPr>
          <w:rFonts w:ascii="Times New Roman" w:hAnsi="Times New Roman" w:cs="Times New Roman"/>
          <w:sz w:val="24"/>
          <w:lang w:eastAsia="bg-BG"/>
        </w:rPr>
        <w:t>обществена поръчка</w:t>
      </w:r>
      <w:r w:rsidR="00BF61EF" w:rsidRPr="002D2350">
        <w:rPr>
          <w:rFonts w:ascii="Times New Roman" w:hAnsi="Times New Roman" w:cs="Times New Roman"/>
          <w:sz w:val="24"/>
          <w:lang w:eastAsia="bg-BG"/>
        </w:rPr>
        <w:t>.</w:t>
      </w:r>
    </w:p>
    <w:p w14:paraId="56181A42" w14:textId="77777777" w:rsidR="00D91352" w:rsidRPr="002D2350" w:rsidRDefault="00D91352" w:rsidP="00D864DF">
      <w:pPr>
        <w:widowControl w:val="0"/>
        <w:suppressAutoHyphens w:val="0"/>
        <w:spacing w:after="60"/>
        <w:ind w:firstLine="708"/>
        <w:jc w:val="both"/>
        <w:rPr>
          <w:rFonts w:ascii="Times New Roman" w:hAnsi="Times New Roman" w:cs="Times New Roman"/>
          <w:sz w:val="24"/>
          <w:lang w:eastAsia="bg-BG"/>
        </w:rPr>
      </w:pPr>
      <w:r w:rsidRPr="002D2350">
        <w:rPr>
          <w:rFonts w:ascii="Times New Roman" w:hAnsi="Times New Roman" w:cs="Times New Roman"/>
          <w:sz w:val="24"/>
          <w:lang w:eastAsia="bg-BG"/>
        </w:rPr>
        <w:t xml:space="preserve">Задължаваме се да спазваме всички условия на възложителя, посочени в </w:t>
      </w:r>
      <w:r w:rsidRPr="002D2350">
        <w:rPr>
          <w:rFonts w:ascii="Times New Roman" w:hAnsi="Times New Roman" w:cs="Times New Roman"/>
          <w:sz w:val="24"/>
          <w:lang w:eastAsia="bg-BG"/>
        </w:rPr>
        <w:lastRenderedPageBreak/>
        <w:t>публикуваната обява, техническата спецификация и указанията за участие, които се отнасят до изпълнението на поръчката, в случай, че същата ни бъде възложена.</w:t>
      </w:r>
    </w:p>
    <w:p w14:paraId="3C72EC11" w14:textId="1FAA5C0D" w:rsidR="006C7632" w:rsidRPr="002D2350" w:rsidRDefault="00D07C14" w:rsidP="00340716">
      <w:pPr>
        <w:widowControl w:val="0"/>
        <w:suppressAutoHyphens w:val="0"/>
        <w:spacing w:after="60"/>
        <w:ind w:firstLine="708"/>
        <w:jc w:val="both"/>
        <w:rPr>
          <w:rFonts w:ascii="Times New Roman" w:hAnsi="Times New Roman" w:cs="Times New Roman"/>
          <w:sz w:val="24"/>
          <w:lang w:eastAsia="bg-BG"/>
        </w:rPr>
      </w:pPr>
      <w:r w:rsidRPr="002D2350">
        <w:rPr>
          <w:rFonts w:ascii="Times New Roman" w:hAnsi="Times New Roman" w:cs="Times New Roman"/>
          <w:sz w:val="24"/>
          <w:lang w:eastAsia="bg-BG"/>
        </w:rPr>
        <w:t>В случай, че бъдем определени за изпълнител, при сключване на договора ще представим документите по чл. 58, ал. 1, т. 1 и 2 от ЗОП</w:t>
      </w:r>
      <w:r w:rsidR="00FE5E9F" w:rsidRPr="002D2350">
        <w:rPr>
          <w:rFonts w:ascii="Times New Roman" w:hAnsi="Times New Roman" w:cs="Times New Roman"/>
          <w:sz w:val="24"/>
          <w:lang w:eastAsia="bg-BG"/>
        </w:rPr>
        <w:t xml:space="preserve"> и гаранция за изпълнение на договора в размер на 3% от стойността на целия договор без ДДС</w:t>
      </w:r>
      <w:r w:rsidR="002037F2" w:rsidRPr="002D2350">
        <w:rPr>
          <w:rFonts w:ascii="Times New Roman" w:hAnsi="Times New Roman" w:cs="Times New Roman"/>
          <w:sz w:val="24"/>
          <w:lang w:eastAsia="bg-BG"/>
        </w:rPr>
        <w:t xml:space="preserve"> и гаранция за обезпечаване на авансовото плащане</w:t>
      </w:r>
      <w:r w:rsidRPr="002D2350">
        <w:rPr>
          <w:rFonts w:ascii="Times New Roman" w:hAnsi="Times New Roman" w:cs="Times New Roman"/>
          <w:sz w:val="24"/>
          <w:lang w:eastAsia="bg-BG"/>
        </w:rPr>
        <w:t>.</w:t>
      </w:r>
    </w:p>
    <w:tbl>
      <w:tblPr>
        <w:tblW w:w="9293" w:type="dxa"/>
        <w:tblLayout w:type="fixed"/>
        <w:tblLook w:val="04A0" w:firstRow="1" w:lastRow="0" w:firstColumn="1" w:lastColumn="0" w:noHBand="0" w:noVBand="1"/>
      </w:tblPr>
      <w:tblGrid>
        <w:gridCol w:w="5697"/>
        <w:gridCol w:w="3596"/>
      </w:tblGrid>
      <w:tr w:rsidR="006C7632" w:rsidRPr="002D2350" w14:paraId="5E411B4D" w14:textId="77777777" w:rsidTr="007034AD">
        <w:trPr>
          <w:trHeight w:val="393"/>
        </w:trPr>
        <w:tc>
          <w:tcPr>
            <w:tcW w:w="5697" w:type="dxa"/>
            <w:hideMark/>
          </w:tcPr>
          <w:p w14:paraId="1FD7120F" w14:textId="77777777" w:rsidR="006C7632" w:rsidRPr="002D2350" w:rsidRDefault="006C7632" w:rsidP="006C7632">
            <w:pPr>
              <w:widowControl w:val="0"/>
              <w:suppressAutoHyphens w:val="0"/>
              <w:jc w:val="right"/>
              <w:rPr>
                <w:rFonts w:ascii="Times New Roman" w:hAnsi="Times New Roman" w:cs="Times New Roman"/>
                <w:b/>
                <w:bCs/>
                <w:color w:val="000000"/>
                <w:sz w:val="24"/>
                <w:lang w:eastAsia="bg-BG"/>
              </w:rPr>
            </w:pPr>
            <w:r w:rsidRPr="002D2350">
              <w:rPr>
                <w:rFonts w:ascii="Times New Roman" w:hAnsi="Times New Roman" w:cs="Times New Roman"/>
                <w:b/>
                <w:bCs/>
                <w:color w:val="000000"/>
                <w:sz w:val="24"/>
                <w:lang w:eastAsia="bg-BG"/>
              </w:rPr>
              <w:t>Дата:</w:t>
            </w:r>
          </w:p>
        </w:tc>
        <w:tc>
          <w:tcPr>
            <w:tcW w:w="3596" w:type="dxa"/>
            <w:hideMark/>
          </w:tcPr>
          <w:p w14:paraId="18DC80AD" w14:textId="77777777" w:rsidR="006C7632" w:rsidRPr="002D2350" w:rsidRDefault="00413CB7" w:rsidP="00413CB7">
            <w:pPr>
              <w:widowControl w:val="0"/>
              <w:suppressAutoHyphens w:val="0"/>
              <w:ind w:left="124" w:hanging="124"/>
              <w:jc w:val="right"/>
              <w:rPr>
                <w:rFonts w:ascii="Times New Roman" w:hAnsi="Times New Roman" w:cs="Times New Roman"/>
                <w:bCs/>
                <w:color w:val="000000"/>
                <w:sz w:val="24"/>
                <w:lang w:eastAsia="bg-BG"/>
              </w:rPr>
            </w:pPr>
            <w:r w:rsidRPr="002D2350">
              <w:rPr>
                <w:rFonts w:ascii="Times New Roman" w:hAnsi="Times New Roman" w:cs="Times New Roman"/>
                <w:bCs/>
                <w:color w:val="000000"/>
                <w:sz w:val="24"/>
                <w:lang w:eastAsia="bg-BG"/>
              </w:rPr>
              <w:t>.</w:t>
            </w:r>
            <w:r w:rsidR="006C7632" w:rsidRPr="002D2350">
              <w:rPr>
                <w:rFonts w:ascii="Times New Roman" w:hAnsi="Times New Roman" w:cs="Times New Roman"/>
                <w:bCs/>
                <w:color w:val="000000"/>
                <w:sz w:val="24"/>
                <w:lang w:eastAsia="bg-BG"/>
              </w:rPr>
              <w:t>.....................................................</w:t>
            </w:r>
          </w:p>
        </w:tc>
      </w:tr>
      <w:tr w:rsidR="006C7632" w:rsidRPr="002D2350" w14:paraId="3A23B7A4" w14:textId="77777777" w:rsidTr="007034AD">
        <w:trPr>
          <w:trHeight w:val="393"/>
        </w:trPr>
        <w:tc>
          <w:tcPr>
            <w:tcW w:w="5697" w:type="dxa"/>
            <w:hideMark/>
          </w:tcPr>
          <w:p w14:paraId="02C14A7E" w14:textId="77777777" w:rsidR="006C7632" w:rsidRPr="002D2350" w:rsidRDefault="006C7632" w:rsidP="006C7632">
            <w:pPr>
              <w:widowControl w:val="0"/>
              <w:suppressAutoHyphens w:val="0"/>
              <w:jc w:val="right"/>
              <w:rPr>
                <w:rFonts w:ascii="Times New Roman" w:hAnsi="Times New Roman" w:cs="Times New Roman"/>
                <w:b/>
                <w:bCs/>
                <w:color w:val="000000"/>
                <w:sz w:val="24"/>
                <w:lang w:eastAsia="bg-BG"/>
              </w:rPr>
            </w:pPr>
            <w:r w:rsidRPr="002D2350">
              <w:rPr>
                <w:rFonts w:ascii="Times New Roman" w:hAnsi="Times New Roman" w:cs="Times New Roman"/>
                <w:b/>
                <w:bCs/>
                <w:color w:val="000000"/>
                <w:sz w:val="24"/>
                <w:lang w:eastAsia="bg-BG"/>
              </w:rPr>
              <w:t>Име и фамилия:</w:t>
            </w:r>
          </w:p>
        </w:tc>
        <w:tc>
          <w:tcPr>
            <w:tcW w:w="3596" w:type="dxa"/>
            <w:hideMark/>
          </w:tcPr>
          <w:p w14:paraId="4C537E5E" w14:textId="77777777" w:rsidR="006C7632" w:rsidRPr="002D2350" w:rsidRDefault="006C7632" w:rsidP="006C7632">
            <w:pPr>
              <w:widowControl w:val="0"/>
              <w:suppressAutoHyphens w:val="0"/>
              <w:jc w:val="right"/>
              <w:rPr>
                <w:rFonts w:ascii="Times New Roman" w:hAnsi="Times New Roman" w:cs="Times New Roman"/>
                <w:bCs/>
                <w:color w:val="000000"/>
                <w:sz w:val="24"/>
                <w:lang w:eastAsia="bg-BG"/>
              </w:rPr>
            </w:pPr>
            <w:r w:rsidRPr="002D2350">
              <w:rPr>
                <w:rFonts w:ascii="Times New Roman" w:hAnsi="Times New Roman" w:cs="Times New Roman"/>
                <w:bCs/>
                <w:color w:val="000000"/>
                <w:sz w:val="24"/>
                <w:lang w:eastAsia="bg-BG"/>
              </w:rPr>
              <w:t>…………………………………..</w:t>
            </w:r>
          </w:p>
        </w:tc>
      </w:tr>
      <w:tr w:rsidR="006C7632" w:rsidRPr="002D2350" w14:paraId="41945270" w14:textId="77777777" w:rsidTr="007034AD">
        <w:trPr>
          <w:trHeight w:val="360"/>
        </w:trPr>
        <w:tc>
          <w:tcPr>
            <w:tcW w:w="5697" w:type="dxa"/>
            <w:hideMark/>
          </w:tcPr>
          <w:p w14:paraId="0748D0BE" w14:textId="77777777" w:rsidR="006C7632" w:rsidRPr="002D2350" w:rsidRDefault="006C7632" w:rsidP="006C7632">
            <w:pPr>
              <w:widowControl w:val="0"/>
              <w:suppressAutoHyphens w:val="0"/>
              <w:jc w:val="right"/>
              <w:rPr>
                <w:rFonts w:ascii="Times New Roman" w:hAnsi="Times New Roman" w:cs="Times New Roman"/>
                <w:b/>
                <w:bCs/>
                <w:color w:val="000000"/>
                <w:sz w:val="24"/>
                <w:lang w:eastAsia="bg-BG"/>
              </w:rPr>
            </w:pPr>
            <w:r w:rsidRPr="002D2350">
              <w:rPr>
                <w:rFonts w:ascii="Times New Roman" w:hAnsi="Times New Roman" w:cs="Times New Roman"/>
                <w:b/>
                <w:bCs/>
                <w:color w:val="000000"/>
                <w:sz w:val="24"/>
                <w:lang w:eastAsia="bg-BG"/>
              </w:rPr>
              <w:t xml:space="preserve">Подпис и печат: </w:t>
            </w:r>
          </w:p>
        </w:tc>
        <w:tc>
          <w:tcPr>
            <w:tcW w:w="3596" w:type="dxa"/>
            <w:hideMark/>
          </w:tcPr>
          <w:p w14:paraId="0F7CCB6A" w14:textId="77777777" w:rsidR="006C7632" w:rsidRPr="002D2350" w:rsidRDefault="006C7632" w:rsidP="006C7632">
            <w:pPr>
              <w:widowControl w:val="0"/>
              <w:suppressAutoHyphens w:val="0"/>
              <w:jc w:val="right"/>
              <w:rPr>
                <w:rFonts w:ascii="Times New Roman" w:hAnsi="Times New Roman" w:cs="Times New Roman"/>
                <w:bCs/>
                <w:color w:val="000000"/>
                <w:sz w:val="24"/>
                <w:lang w:eastAsia="bg-BG"/>
              </w:rPr>
            </w:pPr>
            <w:r w:rsidRPr="002D2350">
              <w:rPr>
                <w:rFonts w:ascii="Times New Roman" w:hAnsi="Times New Roman" w:cs="Times New Roman"/>
                <w:bCs/>
                <w:color w:val="000000"/>
                <w:sz w:val="24"/>
                <w:lang w:eastAsia="bg-BG"/>
              </w:rPr>
              <w:t>…………………………………..</w:t>
            </w:r>
          </w:p>
        </w:tc>
      </w:tr>
    </w:tbl>
    <w:p w14:paraId="6D65AA58" w14:textId="77777777" w:rsidR="00A63390" w:rsidRDefault="00A63390" w:rsidP="000C778B">
      <w:pPr>
        <w:jc w:val="right"/>
        <w:rPr>
          <w:rFonts w:ascii="Times New Roman" w:hAnsi="Times New Roman" w:cs="Times New Roman"/>
          <w:b/>
          <w:i/>
          <w:sz w:val="24"/>
        </w:rPr>
      </w:pPr>
    </w:p>
    <w:p w14:paraId="20788ED2" w14:textId="77777777" w:rsidR="00A63390" w:rsidRDefault="00A63390">
      <w:pPr>
        <w:suppressAutoHyphens w:val="0"/>
        <w:spacing w:after="200" w:line="276" w:lineRule="auto"/>
        <w:rPr>
          <w:rFonts w:ascii="Times New Roman" w:hAnsi="Times New Roman" w:cs="Times New Roman"/>
          <w:b/>
          <w:i/>
          <w:sz w:val="24"/>
        </w:rPr>
      </w:pPr>
      <w:r>
        <w:rPr>
          <w:rFonts w:ascii="Times New Roman" w:hAnsi="Times New Roman" w:cs="Times New Roman"/>
          <w:b/>
          <w:i/>
          <w:sz w:val="24"/>
        </w:rPr>
        <w:br w:type="page"/>
      </w:r>
    </w:p>
    <w:p w14:paraId="722B5D9D" w14:textId="7044F504" w:rsidR="000C778B" w:rsidRPr="002D2350" w:rsidRDefault="000C778B" w:rsidP="000C778B">
      <w:pPr>
        <w:jc w:val="right"/>
        <w:rPr>
          <w:rFonts w:ascii="Times New Roman" w:hAnsi="Times New Roman" w:cs="Times New Roman"/>
          <w:b/>
          <w:i/>
          <w:sz w:val="24"/>
        </w:rPr>
      </w:pPr>
      <w:r w:rsidRPr="002D2350">
        <w:rPr>
          <w:rFonts w:ascii="Times New Roman" w:hAnsi="Times New Roman" w:cs="Times New Roman"/>
          <w:b/>
          <w:i/>
          <w:sz w:val="24"/>
        </w:rPr>
        <w:lastRenderedPageBreak/>
        <w:t>към обява за обществена поръчка</w:t>
      </w:r>
    </w:p>
    <w:p w14:paraId="04B34274" w14:textId="77777777" w:rsidR="000C778B" w:rsidRPr="002D2350" w:rsidRDefault="000C778B" w:rsidP="000C778B">
      <w:pPr>
        <w:ind w:left="7080" w:firstLine="708"/>
        <w:rPr>
          <w:rFonts w:ascii="Times New Roman" w:hAnsi="Times New Roman" w:cs="Times New Roman"/>
          <w:b/>
          <w:sz w:val="24"/>
        </w:rPr>
      </w:pPr>
    </w:p>
    <w:p w14:paraId="6C091DB3" w14:textId="77777777" w:rsidR="000C778B" w:rsidRPr="002D2350" w:rsidRDefault="000C778B" w:rsidP="000C778B">
      <w:pPr>
        <w:ind w:left="7080" w:firstLine="708"/>
        <w:rPr>
          <w:rFonts w:ascii="Times New Roman" w:hAnsi="Times New Roman" w:cs="Times New Roman"/>
          <w:b/>
          <w:sz w:val="24"/>
        </w:rPr>
      </w:pPr>
      <w:r w:rsidRPr="002D2350">
        <w:rPr>
          <w:rFonts w:ascii="Times New Roman" w:hAnsi="Times New Roman" w:cs="Times New Roman"/>
          <w:b/>
          <w:sz w:val="24"/>
        </w:rPr>
        <w:t>ОБРАЗЕЦ</w:t>
      </w:r>
    </w:p>
    <w:p w14:paraId="34C559C2" w14:textId="77777777" w:rsidR="007C520E" w:rsidRPr="002D2350" w:rsidRDefault="007C520E" w:rsidP="007C520E">
      <w:pPr>
        <w:widowControl w:val="0"/>
        <w:suppressAutoHyphens w:val="0"/>
        <w:jc w:val="right"/>
        <w:rPr>
          <w:rFonts w:ascii="Times New Roman" w:hAnsi="Times New Roman" w:cs="Times New Roman"/>
          <w:b/>
          <w:sz w:val="24"/>
          <w:lang w:eastAsia="bg-BG"/>
        </w:rPr>
      </w:pPr>
    </w:p>
    <w:p w14:paraId="12113987" w14:textId="77777777" w:rsidR="007C520E" w:rsidRPr="002D2350" w:rsidRDefault="007C520E" w:rsidP="007C520E">
      <w:pPr>
        <w:widowControl w:val="0"/>
        <w:suppressAutoHyphens w:val="0"/>
        <w:jc w:val="center"/>
        <w:rPr>
          <w:rFonts w:ascii="Times New Roman" w:hAnsi="Times New Roman" w:cs="Times New Roman"/>
          <w:b/>
          <w:bCs/>
          <w:sz w:val="24"/>
          <w:lang w:eastAsia="bg-BG"/>
        </w:rPr>
      </w:pPr>
    </w:p>
    <w:p w14:paraId="39D89F8C" w14:textId="77777777" w:rsidR="007C520E" w:rsidRPr="002D2350" w:rsidRDefault="007C520E" w:rsidP="00D35907">
      <w:pPr>
        <w:suppressAutoHyphens w:val="0"/>
        <w:ind w:left="5103"/>
        <w:rPr>
          <w:rFonts w:ascii="Times New Roman" w:hAnsi="Times New Roman" w:cs="Times New Roman"/>
          <w:b/>
          <w:sz w:val="24"/>
          <w:lang w:eastAsia="en-US"/>
        </w:rPr>
      </w:pPr>
      <w:r w:rsidRPr="002D2350">
        <w:rPr>
          <w:rFonts w:ascii="Times New Roman" w:hAnsi="Times New Roman" w:cs="Times New Roman"/>
          <w:b/>
          <w:sz w:val="24"/>
          <w:lang w:eastAsia="en-US"/>
        </w:rPr>
        <w:t>ДО</w:t>
      </w:r>
    </w:p>
    <w:p w14:paraId="466D9DD8" w14:textId="77777777" w:rsidR="007C520E" w:rsidRPr="002D2350" w:rsidRDefault="007C520E" w:rsidP="00D35907">
      <w:pPr>
        <w:suppressAutoHyphens w:val="0"/>
        <w:ind w:left="5103"/>
        <w:rPr>
          <w:rFonts w:ascii="Times New Roman" w:hAnsi="Times New Roman" w:cs="Times New Roman"/>
          <w:b/>
          <w:sz w:val="24"/>
          <w:lang w:eastAsia="en-US"/>
        </w:rPr>
      </w:pPr>
      <w:r w:rsidRPr="002D2350">
        <w:rPr>
          <w:rFonts w:ascii="Times New Roman" w:hAnsi="Times New Roman" w:cs="Times New Roman"/>
          <w:b/>
          <w:sz w:val="24"/>
          <w:lang w:eastAsia="en-US"/>
        </w:rPr>
        <w:t>КОМИСИЯТА ЗА ФИНАНСОВ НАДЗОР</w:t>
      </w:r>
    </w:p>
    <w:p w14:paraId="764D3517" w14:textId="77777777" w:rsidR="007C520E" w:rsidRPr="002D2350" w:rsidRDefault="007C520E" w:rsidP="00D35907">
      <w:pPr>
        <w:widowControl w:val="0"/>
        <w:suppressAutoHyphens w:val="0"/>
        <w:ind w:left="5103"/>
        <w:jc w:val="both"/>
        <w:rPr>
          <w:rFonts w:ascii="Times New Roman" w:hAnsi="Times New Roman" w:cs="Times New Roman"/>
          <w:b/>
          <w:bCs/>
          <w:sz w:val="24"/>
          <w:lang w:eastAsia="bg-BG"/>
        </w:rPr>
      </w:pPr>
      <w:r w:rsidRPr="002D2350">
        <w:rPr>
          <w:rFonts w:ascii="Times New Roman" w:hAnsi="Times New Roman" w:cs="Times New Roman"/>
          <w:sz w:val="24"/>
          <w:lang w:eastAsia="en-US"/>
        </w:rPr>
        <w:t>ГР. СОФИЯ, УЛ. „БУДАПЕЩА” № 16</w:t>
      </w:r>
    </w:p>
    <w:p w14:paraId="0AFABA74" w14:textId="77777777" w:rsidR="008D7A11" w:rsidRPr="002D2350" w:rsidRDefault="008D7A11" w:rsidP="007C520E">
      <w:pPr>
        <w:jc w:val="right"/>
        <w:rPr>
          <w:rFonts w:ascii="Times New Roman" w:hAnsi="Times New Roman" w:cs="Times New Roman"/>
          <w:b/>
          <w:bCs/>
          <w:spacing w:val="20"/>
          <w:sz w:val="24"/>
        </w:rPr>
      </w:pPr>
    </w:p>
    <w:p w14:paraId="4FCFBACC" w14:textId="77777777" w:rsidR="007C520E" w:rsidRPr="002D2350" w:rsidRDefault="007C520E" w:rsidP="007C520E">
      <w:pPr>
        <w:jc w:val="right"/>
        <w:rPr>
          <w:rFonts w:ascii="Times New Roman" w:hAnsi="Times New Roman" w:cs="Times New Roman"/>
          <w:b/>
          <w:bCs/>
          <w:spacing w:val="20"/>
          <w:sz w:val="24"/>
        </w:rPr>
      </w:pPr>
    </w:p>
    <w:p w14:paraId="6F3E08F6" w14:textId="77777777" w:rsidR="006C7632" w:rsidRPr="002D2350" w:rsidRDefault="005178E5" w:rsidP="006C7632">
      <w:pPr>
        <w:jc w:val="center"/>
        <w:rPr>
          <w:rFonts w:ascii="Times New Roman" w:hAnsi="Times New Roman" w:cs="Times New Roman"/>
          <w:b/>
          <w:bCs/>
          <w:spacing w:val="20"/>
          <w:sz w:val="24"/>
        </w:rPr>
      </w:pPr>
      <w:r w:rsidRPr="002D2350">
        <w:rPr>
          <w:rFonts w:ascii="Times New Roman" w:hAnsi="Times New Roman" w:cs="Times New Roman"/>
          <w:b/>
          <w:bCs/>
          <w:spacing w:val="20"/>
          <w:sz w:val="24"/>
        </w:rPr>
        <w:t>ПРЕДЛОЖЕНИЕ ЗА ИЗПЪЛНЕНИЕ НА ПОРЪЧКАТА</w:t>
      </w:r>
    </w:p>
    <w:p w14:paraId="39EAB1F0" w14:textId="77777777" w:rsidR="006C7632" w:rsidRPr="002D2350" w:rsidRDefault="005143EB" w:rsidP="006C7632">
      <w:pPr>
        <w:jc w:val="center"/>
        <w:rPr>
          <w:rFonts w:ascii="Times New Roman" w:hAnsi="Times New Roman" w:cs="Times New Roman"/>
          <w:b/>
          <w:bCs/>
          <w:spacing w:val="20"/>
          <w:sz w:val="24"/>
        </w:rPr>
      </w:pPr>
      <w:r w:rsidRPr="002D2350">
        <w:rPr>
          <w:rFonts w:ascii="Times New Roman" w:hAnsi="Times New Roman" w:cs="Times New Roman"/>
          <w:sz w:val="24"/>
          <w:lang w:eastAsia="bg-BG"/>
        </w:rPr>
        <w:t xml:space="preserve">за участие в обществена поръчка с предмет: </w:t>
      </w:r>
      <w:r w:rsidR="007D5D43" w:rsidRPr="002D2350">
        <w:rPr>
          <w:rFonts w:ascii="Times New Roman" w:hAnsi="Times New Roman" w:cs="Times New Roman"/>
          <w:sz w:val="24"/>
          <w:lang w:eastAsia="bg-BG"/>
        </w:rPr>
        <w:t>„</w:t>
      </w:r>
      <w:r w:rsidR="007D5D43" w:rsidRPr="002D2350">
        <w:rPr>
          <w:rFonts w:ascii="Times New Roman" w:hAnsi="Times New Roman"/>
          <w:color w:val="000000"/>
          <w:sz w:val="24"/>
          <w:lang w:eastAsia="bg-BG"/>
        </w:rPr>
        <w:t>Изграждане на автоматизирана информационна система 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7D5D43" w:rsidRPr="002D2350">
        <w:rPr>
          <w:rFonts w:ascii="Times New Roman" w:hAnsi="Times New Roman" w:cs="Times New Roman"/>
          <w:sz w:val="24"/>
          <w:lang w:eastAsia="bg-BG"/>
        </w:rPr>
        <w:t>”</w:t>
      </w:r>
    </w:p>
    <w:p w14:paraId="7BB925AA" w14:textId="77777777" w:rsidR="007C520E" w:rsidRPr="002D2350" w:rsidRDefault="007C520E" w:rsidP="006C7632">
      <w:pPr>
        <w:jc w:val="center"/>
        <w:rPr>
          <w:rFonts w:ascii="Times New Roman" w:hAnsi="Times New Roman" w:cs="Times New Roman"/>
          <w:b/>
          <w:bCs/>
          <w:spacing w:val="20"/>
          <w:sz w:val="24"/>
        </w:rPr>
      </w:pPr>
    </w:p>
    <w:p w14:paraId="08E6F707" w14:textId="77777777" w:rsidR="006C7632" w:rsidRPr="002D2350" w:rsidRDefault="006C7632" w:rsidP="006C7632">
      <w:pPr>
        <w:jc w:val="center"/>
        <w:rPr>
          <w:rFonts w:ascii="Times New Roman" w:hAnsi="Times New Roman" w:cs="Times New Roman"/>
          <w:b/>
          <w:bCs/>
          <w:spacing w:val="20"/>
          <w:sz w:val="24"/>
        </w:rPr>
      </w:pPr>
    </w:p>
    <w:p w14:paraId="1F9F7C38" w14:textId="77777777" w:rsidR="005143EB" w:rsidRPr="002D2350" w:rsidRDefault="005143EB" w:rsidP="005143EB">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от: .........................................................………………………..................................................</w:t>
      </w:r>
    </w:p>
    <w:p w14:paraId="446D3E6B" w14:textId="77777777" w:rsidR="005143EB" w:rsidRPr="002D2350" w:rsidRDefault="005143EB" w:rsidP="005143EB">
      <w:pPr>
        <w:widowControl w:val="0"/>
        <w:suppressAutoHyphens w:val="0"/>
        <w:ind w:left="2880"/>
        <w:rPr>
          <w:rFonts w:ascii="Times New Roman" w:hAnsi="Times New Roman" w:cs="Times New Roman"/>
          <w:sz w:val="24"/>
          <w:lang w:eastAsia="bg-BG"/>
        </w:rPr>
      </w:pPr>
      <w:r w:rsidRPr="002D2350">
        <w:rPr>
          <w:rFonts w:ascii="Times New Roman" w:hAnsi="Times New Roman" w:cs="Times New Roman"/>
          <w:i/>
          <w:iCs/>
          <w:sz w:val="24"/>
          <w:lang w:eastAsia="bg-BG"/>
        </w:rPr>
        <w:t>/наименование на участника, ЕИК/БУЛСТАТ/ЕГН /</w:t>
      </w:r>
    </w:p>
    <w:p w14:paraId="2E00730D" w14:textId="77777777" w:rsidR="005143EB" w:rsidRPr="002D2350" w:rsidRDefault="005143EB" w:rsidP="005143EB">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представлявано от: ………………………………………......................................................</w:t>
      </w:r>
    </w:p>
    <w:p w14:paraId="624A8DF1" w14:textId="77777777" w:rsidR="005143EB" w:rsidRPr="002D2350" w:rsidRDefault="005143EB" w:rsidP="005143EB">
      <w:pPr>
        <w:widowControl w:val="0"/>
        <w:suppressAutoHyphens w:val="0"/>
        <w:jc w:val="center"/>
        <w:rPr>
          <w:rFonts w:ascii="Times New Roman" w:hAnsi="Times New Roman" w:cs="Times New Roman"/>
          <w:sz w:val="24"/>
          <w:lang w:eastAsia="bg-BG"/>
        </w:rPr>
      </w:pPr>
      <w:r w:rsidRPr="002D2350">
        <w:rPr>
          <w:rFonts w:ascii="Times New Roman" w:hAnsi="Times New Roman" w:cs="Times New Roman"/>
          <w:i/>
          <w:iCs/>
          <w:sz w:val="24"/>
          <w:lang w:eastAsia="bg-BG"/>
        </w:rPr>
        <w:t>/трите имена/</w:t>
      </w:r>
    </w:p>
    <w:p w14:paraId="613436AF" w14:textId="77777777" w:rsidR="005143EB" w:rsidRPr="002D2350" w:rsidRDefault="005143EB" w:rsidP="005143EB">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в качеството му на: …………………………………………………………...........................</w:t>
      </w:r>
    </w:p>
    <w:p w14:paraId="2B22B323" w14:textId="77777777" w:rsidR="005143EB" w:rsidRPr="002D2350" w:rsidRDefault="005143EB" w:rsidP="005143EB">
      <w:pPr>
        <w:widowControl w:val="0"/>
        <w:suppressAutoHyphens w:val="0"/>
        <w:jc w:val="center"/>
        <w:rPr>
          <w:rFonts w:ascii="Times New Roman" w:hAnsi="Times New Roman" w:cs="Times New Roman"/>
          <w:sz w:val="24"/>
          <w:lang w:eastAsia="bg-BG"/>
        </w:rPr>
      </w:pPr>
      <w:r w:rsidRPr="002D2350">
        <w:rPr>
          <w:rFonts w:ascii="Times New Roman" w:hAnsi="Times New Roman" w:cs="Times New Roman"/>
          <w:i/>
          <w:iCs/>
          <w:sz w:val="24"/>
          <w:lang w:eastAsia="bg-BG"/>
        </w:rPr>
        <w:t>/длъжност/</w:t>
      </w:r>
    </w:p>
    <w:p w14:paraId="6D3F1E34" w14:textId="77777777" w:rsidR="005143EB" w:rsidRPr="002D2350" w:rsidRDefault="005143EB" w:rsidP="005143EB">
      <w:pPr>
        <w:widowControl w:val="0"/>
        <w:suppressAutoHyphens w:val="0"/>
        <w:rPr>
          <w:rFonts w:ascii="Times New Roman" w:hAnsi="Times New Roman" w:cs="Times New Roman"/>
          <w:sz w:val="24"/>
          <w:lang w:eastAsia="bg-BG"/>
        </w:rPr>
      </w:pPr>
      <w:r w:rsidRPr="002D2350">
        <w:rPr>
          <w:rFonts w:ascii="Times New Roman" w:hAnsi="Times New Roman" w:cs="Times New Roman"/>
          <w:sz w:val="24"/>
          <w:lang w:eastAsia="bg-BG"/>
        </w:rPr>
        <w:t>адрес на участника: ………………………………………….................................................</w:t>
      </w:r>
    </w:p>
    <w:p w14:paraId="29769E96" w14:textId="77777777" w:rsidR="005143EB" w:rsidRPr="002D2350" w:rsidRDefault="005143EB" w:rsidP="005143EB">
      <w:pPr>
        <w:widowControl w:val="0"/>
        <w:suppressAutoHyphens w:val="0"/>
        <w:jc w:val="center"/>
        <w:rPr>
          <w:rFonts w:ascii="Times New Roman" w:hAnsi="Times New Roman" w:cs="Times New Roman"/>
          <w:sz w:val="24"/>
          <w:lang w:eastAsia="bg-BG"/>
        </w:rPr>
      </w:pPr>
      <w:r w:rsidRPr="002D2350">
        <w:rPr>
          <w:rFonts w:ascii="Times New Roman" w:hAnsi="Times New Roman" w:cs="Times New Roman"/>
          <w:i/>
          <w:iCs/>
          <w:sz w:val="24"/>
          <w:lang w:eastAsia="bg-BG"/>
        </w:rPr>
        <w:t>/п.код, град, община, квартал, бул./ул. № бл. ап./</w:t>
      </w:r>
    </w:p>
    <w:p w14:paraId="46AEB756" w14:textId="77777777" w:rsidR="005143EB" w:rsidRPr="002D2350" w:rsidRDefault="005143EB" w:rsidP="005143EB">
      <w:pPr>
        <w:widowControl w:val="0"/>
        <w:suppressAutoHyphens w:val="0"/>
        <w:rPr>
          <w:rFonts w:ascii="Times New Roman" w:hAnsi="Times New Roman" w:cs="Times New Roman"/>
          <w:sz w:val="24"/>
          <w:lang w:eastAsia="bg-BG"/>
        </w:rPr>
      </w:pPr>
    </w:p>
    <w:p w14:paraId="37BC25BA" w14:textId="77777777" w:rsidR="006C7632" w:rsidRPr="002D2350" w:rsidRDefault="006C7632" w:rsidP="006C7632">
      <w:pPr>
        <w:ind w:right="-340"/>
        <w:jc w:val="both"/>
        <w:rPr>
          <w:rFonts w:ascii="Times New Roman" w:hAnsi="Times New Roman" w:cs="Times New Roman"/>
          <w:sz w:val="24"/>
        </w:rPr>
      </w:pPr>
    </w:p>
    <w:p w14:paraId="48000EFC" w14:textId="77777777" w:rsidR="006C7632" w:rsidRPr="002D2350" w:rsidRDefault="006C0EE2" w:rsidP="003C0FE1">
      <w:pPr>
        <w:ind w:right="-340" w:firstLine="708"/>
        <w:jc w:val="both"/>
        <w:rPr>
          <w:rFonts w:ascii="Times New Roman" w:hAnsi="Times New Roman" w:cs="Times New Roman"/>
          <w:sz w:val="24"/>
        </w:rPr>
      </w:pPr>
      <w:r w:rsidRPr="002D2350">
        <w:rPr>
          <w:rFonts w:ascii="Times New Roman" w:hAnsi="Times New Roman" w:cs="Times New Roman"/>
          <w:sz w:val="24"/>
        </w:rPr>
        <w:t>УВАЖАЕМИ  ДАМИ И ГОСПОДА,</w:t>
      </w:r>
    </w:p>
    <w:p w14:paraId="454BBF26" w14:textId="77777777" w:rsidR="006C0EE2" w:rsidRPr="002D2350" w:rsidRDefault="006C0EE2" w:rsidP="006C7632">
      <w:pPr>
        <w:ind w:right="-340"/>
        <w:jc w:val="both"/>
        <w:rPr>
          <w:rFonts w:ascii="Times New Roman" w:hAnsi="Times New Roman" w:cs="Times New Roman"/>
          <w:sz w:val="24"/>
        </w:rPr>
      </w:pPr>
    </w:p>
    <w:p w14:paraId="05F0FA56" w14:textId="77777777" w:rsidR="00EE69AD" w:rsidRPr="002D2350" w:rsidRDefault="008C029D" w:rsidP="00EE69AD">
      <w:pPr>
        <w:ind w:right="-340" w:firstLine="708"/>
        <w:jc w:val="both"/>
        <w:rPr>
          <w:rFonts w:ascii="Times New Roman" w:hAnsi="Times New Roman" w:cs="Times New Roman"/>
          <w:iCs/>
          <w:sz w:val="24"/>
        </w:rPr>
      </w:pPr>
      <w:r w:rsidRPr="002D2350">
        <w:rPr>
          <w:rFonts w:ascii="Times New Roman" w:hAnsi="Times New Roman" w:cs="Times New Roman"/>
          <w:sz w:val="24"/>
        </w:rPr>
        <w:t xml:space="preserve">Заявяваме, че ако бъдем избрани за изпълнител по </w:t>
      </w:r>
      <w:r w:rsidR="007D5D43" w:rsidRPr="002D2350">
        <w:rPr>
          <w:rFonts w:ascii="Times New Roman" w:hAnsi="Times New Roman" w:cs="Times New Roman"/>
          <w:sz w:val="24"/>
        </w:rPr>
        <w:t xml:space="preserve">обявената от Вас </w:t>
      </w:r>
      <w:r w:rsidRPr="002D2350">
        <w:rPr>
          <w:rFonts w:ascii="Times New Roman" w:hAnsi="Times New Roman" w:cs="Times New Roman"/>
          <w:sz w:val="24"/>
        </w:rPr>
        <w:t xml:space="preserve">обществена поръчка </w:t>
      </w:r>
      <w:r w:rsidR="00EE69AD" w:rsidRPr="002D2350">
        <w:rPr>
          <w:rFonts w:ascii="Times New Roman" w:hAnsi="Times New Roman" w:cs="Times New Roman"/>
          <w:sz w:val="24"/>
        </w:rPr>
        <w:t xml:space="preserve">ще я изпълним изцяло в </w:t>
      </w:r>
      <w:r w:rsidR="00EE69AD" w:rsidRPr="002D2350">
        <w:rPr>
          <w:rFonts w:ascii="Times New Roman" w:hAnsi="Times New Roman" w:cs="Times New Roman"/>
          <w:iCs/>
          <w:sz w:val="24"/>
        </w:rPr>
        <w:t xml:space="preserve">съответствие с изискванията на възложителя и при условията, обявени в </w:t>
      </w:r>
      <w:r w:rsidR="000B2ED8" w:rsidRPr="002D2350">
        <w:rPr>
          <w:rFonts w:ascii="Times New Roman" w:hAnsi="Times New Roman" w:cs="Times New Roman"/>
          <w:iCs/>
          <w:sz w:val="24"/>
        </w:rPr>
        <w:t>обявата</w:t>
      </w:r>
      <w:r w:rsidR="00EE69AD" w:rsidRPr="002D2350">
        <w:rPr>
          <w:rFonts w:ascii="Times New Roman" w:hAnsi="Times New Roman" w:cs="Times New Roman"/>
          <w:iCs/>
          <w:sz w:val="24"/>
        </w:rPr>
        <w:t xml:space="preserve"> за участие, указанията за участие и техническата спецификация, приети от нас. </w:t>
      </w:r>
    </w:p>
    <w:p w14:paraId="08C06D71" w14:textId="77777777" w:rsidR="000B2ED8" w:rsidRPr="002D2350" w:rsidRDefault="000B2ED8" w:rsidP="000B2ED8">
      <w:pPr>
        <w:jc w:val="both"/>
        <w:rPr>
          <w:rFonts w:ascii="Times New Roman" w:hAnsi="Times New Roman" w:cs="Times New Roman"/>
          <w:sz w:val="24"/>
        </w:rPr>
      </w:pPr>
      <w:r w:rsidRPr="002D2350">
        <w:rPr>
          <w:rFonts w:ascii="Times New Roman" w:hAnsi="Times New Roman" w:cs="Times New Roman"/>
          <w:sz w:val="24"/>
        </w:rPr>
        <w:t>Декларираме, че:</w:t>
      </w:r>
    </w:p>
    <w:p w14:paraId="5933445E" w14:textId="77777777" w:rsidR="000B2ED8" w:rsidRPr="002D2350" w:rsidRDefault="000B2ED8" w:rsidP="00B55089">
      <w:pPr>
        <w:pStyle w:val="ListParagraph"/>
        <w:numPr>
          <w:ilvl w:val="0"/>
          <w:numId w:val="6"/>
        </w:numPr>
        <w:suppressAutoHyphens w:val="0"/>
        <w:jc w:val="both"/>
        <w:rPr>
          <w:rFonts w:ascii="Times New Roman" w:hAnsi="Times New Roman" w:cs="Times New Roman"/>
          <w:sz w:val="24"/>
        </w:rPr>
      </w:pPr>
      <w:r w:rsidRPr="002D2350">
        <w:rPr>
          <w:rFonts w:ascii="Times New Roman" w:hAnsi="Times New Roman" w:cs="Times New Roman"/>
          <w:sz w:val="24"/>
        </w:rPr>
        <w:t>сме съгласни с клаузите на проекта на договор, представляващ приложение към обявата на възложителя;</w:t>
      </w:r>
    </w:p>
    <w:p w14:paraId="1ED2AC75" w14:textId="77777777" w:rsidR="000B2ED8" w:rsidRPr="002D2350" w:rsidRDefault="000B2ED8" w:rsidP="00B55089">
      <w:pPr>
        <w:pStyle w:val="ListParagraph"/>
        <w:numPr>
          <w:ilvl w:val="0"/>
          <w:numId w:val="6"/>
        </w:numPr>
        <w:suppressAutoHyphens w:val="0"/>
        <w:jc w:val="both"/>
        <w:rPr>
          <w:rFonts w:ascii="Times New Roman" w:hAnsi="Times New Roman" w:cs="Times New Roman"/>
          <w:sz w:val="24"/>
        </w:rPr>
      </w:pPr>
      <w:r w:rsidRPr="002D2350">
        <w:rPr>
          <w:rFonts w:ascii="Times New Roman" w:hAnsi="Times New Roman" w:cs="Times New Roman"/>
          <w:sz w:val="24"/>
        </w:rPr>
        <w:t xml:space="preserve">срокът на валидност на офертата е до </w:t>
      </w:r>
      <w:r w:rsidR="00B91FA1" w:rsidRPr="002D2350">
        <w:rPr>
          <w:rFonts w:ascii="Times New Roman" w:hAnsi="Times New Roman" w:cs="Times New Roman"/>
          <w:sz w:val="24"/>
        </w:rPr>
        <w:t>31</w:t>
      </w:r>
      <w:r w:rsidR="00433970" w:rsidRPr="002D2350">
        <w:rPr>
          <w:rFonts w:ascii="Times New Roman" w:hAnsi="Times New Roman" w:cs="Times New Roman"/>
          <w:sz w:val="24"/>
        </w:rPr>
        <w:t>.</w:t>
      </w:r>
      <w:r w:rsidR="00B91FA1" w:rsidRPr="002D2350">
        <w:rPr>
          <w:rFonts w:ascii="Times New Roman" w:hAnsi="Times New Roman" w:cs="Times New Roman"/>
          <w:sz w:val="24"/>
        </w:rPr>
        <w:t>01</w:t>
      </w:r>
      <w:r w:rsidR="00433970" w:rsidRPr="002D2350">
        <w:rPr>
          <w:rFonts w:ascii="Times New Roman" w:hAnsi="Times New Roman" w:cs="Times New Roman"/>
          <w:sz w:val="24"/>
        </w:rPr>
        <w:t>.201</w:t>
      </w:r>
      <w:r w:rsidR="00B91FA1" w:rsidRPr="002D2350">
        <w:rPr>
          <w:rFonts w:ascii="Times New Roman" w:hAnsi="Times New Roman" w:cs="Times New Roman"/>
          <w:sz w:val="24"/>
        </w:rPr>
        <w:t>8</w:t>
      </w:r>
      <w:r w:rsidR="00433970" w:rsidRPr="002D2350">
        <w:rPr>
          <w:rFonts w:ascii="Times New Roman" w:hAnsi="Times New Roman" w:cs="Times New Roman"/>
          <w:sz w:val="24"/>
        </w:rPr>
        <w:t xml:space="preserve"> г.</w:t>
      </w:r>
      <w:r w:rsidR="00B91FA1" w:rsidRPr="002D2350">
        <w:rPr>
          <w:rFonts w:ascii="Times New Roman" w:hAnsi="Times New Roman" w:cs="Times New Roman"/>
          <w:sz w:val="24"/>
        </w:rPr>
        <w:t>;</w:t>
      </w:r>
    </w:p>
    <w:p w14:paraId="132EC3F9" w14:textId="77777777" w:rsidR="000B2ED8" w:rsidRPr="002D2350" w:rsidRDefault="000B2ED8" w:rsidP="00B55089">
      <w:pPr>
        <w:pStyle w:val="ListParagraph"/>
        <w:numPr>
          <w:ilvl w:val="0"/>
          <w:numId w:val="6"/>
        </w:numPr>
        <w:suppressAutoHyphens w:val="0"/>
        <w:jc w:val="both"/>
        <w:rPr>
          <w:rFonts w:ascii="Times New Roman" w:hAnsi="Times New Roman" w:cs="Times New Roman"/>
          <w:sz w:val="24"/>
        </w:rPr>
      </w:pPr>
      <w:r w:rsidRPr="002D2350">
        <w:rPr>
          <w:rFonts w:ascii="Times New Roman" w:hAnsi="Times New Roman" w:cs="Times New Roman"/>
          <w:sz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0420D52B" w14:textId="77777777" w:rsidR="00FB548B" w:rsidRPr="002D2350" w:rsidRDefault="00FB548B" w:rsidP="00FB548B">
      <w:pPr>
        <w:ind w:right="-340"/>
        <w:jc w:val="both"/>
        <w:rPr>
          <w:rFonts w:ascii="Times New Roman" w:hAnsi="Times New Roman" w:cs="Times New Roman"/>
          <w:sz w:val="24"/>
        </w:rPr>
      </w:pPr>
      <w:r w:rsidRPr="002D2350">
        <w:rPr>
          <w:rFonts w:ascii="Times New Roman" w:hAnsi="Times New Roman" w:cs="Times New Roman"/>
          <w:sz w:val="24"/>
        </w:rPr>
        <w:t xml:space="preserve">Ще изпълним поръчката, съгласно Вашите изисквания:         </w:t>
      </w:r>
    </w:p>
    <w:p w14:paraId="7A9E7E73" w14:textId="77777777" w:rsidR="00FB548B" w:rsidRPr="002D2350" w:rsidRDefault="00FB548B" w:rsidP="00FB548B">
      <w:pPr>
        <w:ind w:right="-340"/>
        <w:jc w:val="both"/>
        <w:rPr>
          <w:rFonts w:ascii="Times New Roman" w:hAnsi="Times New Roman" w:cs="Times New Roman"/>
          <w:sz w:val="24"/>
        </w:rPr>
      </w:pPr>
      <w:r w:rsidRPr="002D2350">
        <w:rPr>
          <w:rFonts w:ascii="Times New Roman" w:hAnsi="Times New Roman" w:cs="Times New Roman"/>
          <w:sz w:val="24"/>
        </w:rPr>
        <w:t>I.</w:t>
      </w:r>
      <w:r w:rsidRPr="002D2350">
        <w:rPr>
          <w:rFonts w:ascii="Times New Roman" w:hAnsi="Times New Roman" w:cs="Times New Roman"/>
          <w:sz w:val="24"/>
        </w:rPr>
        <w:tab/>
        <w:t>Обхват на поръчката:</w:t>
      </w:r>
    </w:p>
    <w:p w14:paraId="2D660BF2" w14:textId="139B34F6" w:rsidR="00FB548B" w:rsidRPr="002D2350" w:rsidRDefault="00FC271C" w:rsidP="00FB548B">
      <w:pPr>
        <w:ind w:right="-340"/>
        <w:jc w:val="both"/>
        <w:rPr>
          <w:rFonts w:ascii="Times New Roman" w:hAnsi="Times New Roman" w:cs="Times New Roman"/>
          <w:sz w:val="24"/>
        </w:rPr>
      </w:pPr>
      <w:r w:rsidRPr="002D2350">
        <w:rPr>
          <w:rFonts w:ascii="Times New Roman" w:hAnsi="Times New Roman"/>
          <w:color w:val="000000"/>
          <w:sz w:val="24"/>
          <w:lang w:eastAsia="bg-BG"/>
        </w:rPr>
        <w:t>Изграждане на автоматизирана информационна система 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FB548B" w:rsidRPr="002D2350">
        <w:rPr>
          <w:rFonts w:ascii="Times New Roman" w:hAnsi="Times New Roman" w:cs="Times New Roman"/>
          <w:sz w:val="24"/>
        </w:rPr>
        <w:t xml:space="preserve">, при спазване на посочените </w:t>
      </w:r>
      <w:r w:rsidRPr="002D2350">
        <w:rPr>
          <w:rFonts w:ascii="Times New Roman" w:hAnsi="Times New Roman" w:cs="Times New Roman"/>
          <w:sz w:val="24"/>
        </w:rPr>
        <w:t xml:space="preserve">от </w:t>
      </w:r>
      <w:r w:rsidR="00A145C6">
        <w:rPr>
          <w:rFonts w:ascii="Times New Roman" w:hAnsi="Times New Roman" w:cs="Times New Roman"/>
          <w:sz w:val="24"/>
        </w:rPr>
        <w:t>Възложителя</w:t>
      </w:r>
      <w:r w:rsidR="00FB548B" w:rsidRPr="002D2350">
        <w:rPr>
          <w:rFonts w:ascii="Times New Roman" w:hAnsi="Times New Roman" w:cs="Times New Roman"/>
          <w:sz w:val="24"/>
        </w:rPr>
        <w:t xml:space="preserve"> изисквания.</w:t>
      </w:r>
    </w:p>
    <w:p w14:paraId="3EE51AA8" w14:textId="0B8C8D34" w:rsidR="00FB548B" w:rsidRDefault="00FB548B" w:rsidP="00FB548B">
      <w:pPr>
        <w:ind w:right="-340"/>
        <w:jc w:val="both"/>
        <w:rPr>
          <w:rFonts w:ascii="Times New Roman" w:hAnsi="Times New Roman" w:cs="Times New Roman"/>
          <w:sz w:val="24"/>
        </w:rPr>
      </w:pPr>
      <w:r w:rsidRPr="002D2350">
        <w:rPr>
          <w:rFonts w:ascii="Times New Roman" w:hAnsi="Times New Roman" w:cs="Times New Roman"/>
          <w:sz w:val="24"/>
        </w:rPr>
        <w:t xml:space="preserve">         Място и изпълнение на поръчката: админ</w:t>
      </w:r>
      <w:r w:rsidR="00BA787A" w:rsidRPr="002D2350">
        <w:rPr>
          <w:rFonts w:ascii="Times New Roman" w:hAnsi="Times New Roman" w:cs="Times New Roman"/>
          <w:sz w:val="24"/>
        </w:rPr>
        <w:t>истративната сграда на Комисията</w:t>
      </w:r>
      <w:r w:rsidRPr="002D2350">
        <w:rPr>
          <w:rFonts w:ascii="Times New Roman" w:hAnsi="Times New Roman" w:cs="Times New Roman"/>
          <w:sz w:val="24"/>
        </w:rPr>
        <w:t xml:space="preserve"> за финансов надзор (КФН), находяща се на адрес: гр. София, ул. „Будапеща” №16.</w:t>
      </w:r>
    </w:p>
    <w:p w14:paraId="49257CE9" w14:textId="77777777" w:rsidR="002C6821" w:rsidRPr="00504042" w:rsidRDefault="002C6821" w:rsidP="002C6821">
      <w:pPr>
        <w:widowControl w:val="0"/>
        <w:spacing w:before="120"/>
        <w:ind w:right="-57" w:firstLine="709"/>
        <w:jc w:val="both"/>
      </w:pPr>
      <w:r w:rsidRPr="00504042">
        <w:rPr>
          <w:rFonts w:ascii="Times New Roman" w:hAnsi="Times New Roman" w:cs="Times New Roman"/>
          <w:sz w:val="24"/>
          <w:lang w:eastAsia="bg-BG"/>
        </w:rPr>
        <w:t>Изграждането на информационната система ще обезпечи изпълнението на задълженията за докладване на сделките съгласно чл. 26 от Регламент (ЕС) № 600/2014.</w:t>
      </w:r>
    </w:p>
    <w:p w14:paraId="3E35C625" w14:textId="686DC396" w:rsidR="002C6821" w:rsidRDefault="002C6821" w:rsidP="002C6821">
      <w:pPr>
        <w:widowControl w:val="0"/>
        <w:spacing w:before="120"/>
        <w:ind w:right="-57" w:firstLine="567"/>
        <w:jc w:val="both"/>
        <w:rPr>
          <w:rFonts w:ascii="Times New Roman" w:hAnsi="Times New Roman" w:cs="Times New Roman"/>
          <w:sz w:val="24"/>
        </w:rPr>
      </w:pPr>
      <w:r w:rsidRPr="00504042">
        <w:rPr>
          <w:rFonts w:ascii="Times New Roman" w:hAnsi="Times New Roman" w:cs="Times New Roman"/>
          <w:sz w:val="24"/>
        </w:rPr>
        <w:lastRenderedPageBreak/>
        <w:t xml:space="preserve">Постигането на общата цел ще бъде реализирано чрез следните дейности: </w:t>
      </w:r>
    </w:p>
    <w:p w14:paraId="2FDC69B4" w14:textId="77777777" w:rsidR="002C6821" w:rsidRPr="00504042" w:rsidRDefault="002C6821" w:rsidP="002C6821">
      <w:pPr>
        <w:widowControl w:val="0"/>
        <w:autoSpaceDN w:val="0"/>
        <w:spacing w:before="120"/>
        <w:ind w:right="-57" w:firstLine="567"/>
        <w:jc w:val="both"/>
        <w:textAlignment w:val="baseline"/>
      </w:pPr>
      <w:r w:rsidRPr="00504042">
        <w:rPr>
          <w:rFonts w:ascii="Times New Roman" w:hAnsi="Times New Roman" w:cs="Times New Roman"/>
          <w:sz w:val="24"/>
        </w:rPr>
        <w:t>Дейност 1 – Преглед и анализ на законодателството;</w:t>
      </w:r>
    </w:p>
    <w:p w14:paraId="35CFF948" w14:textId="77777777" w:rsidR="002C6821" w:rsidRPr="00504042" w:rsidRDefault="002C6821" w:rsidP="002C6821">
      <w:pPr>
        <w:widowControl w:val="0"/>
        <w:autoSpaceDN w:val="0"/>
        <w:spacing w:before="120"/>
        <w:ind w:left="567" w:right="-57"/>
        <w:jc w:val="both"/>
        <w:textAlignment w:val="baseline"/>
        <w:rPr>
          <w:rFonts w:ascii="Times New Roman" w:hAnsi="Times New Roman" w:cs="Times New Roman"/>
          <w:sz w:val="24"/>
        </w:rPr>
      </w:pPr>
      <w:r w:rsidRPr="00504042">
        <w:rPr>
          <w:rFonts w:ascii="Times New Roman" w:hAnsi="Times New Roman" w:cs="Times New Roman"/>
          <w:sz w:val="24"/>
        </w:rPr>
        <w:t>Дейност 2 – Преглед, анализ и оценка на информационната среда на Възложителя по отношение на ползваните в момента системи, относими към проекта;</w:t>
      </w:r>
    </w:p>
    <w:p w14:paraId="069AFF4C" w14:textId="77777777" w:rsidR="002C6821" w:rsidRPr="00504042" w:rsidRDefault="002C6821" w:rsidP="002C6821">
      <w:pPr>
        <w:widowControl w:val="0"/>
        <w:autoSpaceDN w:val="0"/>
        <w:spacing w:before="120"/>
        <w:ind w:left="567" w:right="-57"/>
        <w:jc w:val="both"/>
        <w:textAlignment w:val="baseline"/>
      </w:pPr>
      <w:r w:rsidRPr="00504042">
        <w:rPr>
          <w:rFonts w:ascii="Times New Roman" w:hAnsi="Times New Roman" w:cs="Times New Roman"/>
          <w:sz w:val="24"/>
        </w:rPr>
        <w:t>Дейност 3 – Представяне на концепция, план за изграждане и детайлизация на функционалностите на системата и интеграцията й с наличните в КФН системи, включително план график;</w:t>
      </w:r>
    </w:p>
    <w:p w14:paraId="0340CCAC" w14:textId="77777777" w:rsidR="002C6821" w:rsidRPr="00504042" w:rsidRDefault="002C6821" w:rsidP="002C6821">
      <w:pPr>
        <w:widowControl w:val="0"/>
        <w:autoSpaceDN w:val="0"/>
        <w:spacing w:before="120"/>
        <w:ind w:left="567" w:right="-57"/>
        <w:jc w:val="both"/>
        <w:textAlignment w:val="baseline"/>
      </w:pPr>
      <w:r w:rsidRPr="00504042">
        <w:rPr>
          <w:rFonts w:ascii="Times New Roman" w:hAnsi="Times New Roman" w:cs="Times New Roman"/>
          <w:sz w:val="24"/>
        </w:rPr>
        <w:t>Дейност 4 – Изграждане на системата и инсталирането й в тестова среда на Изпълнителя;</w:t>
      </w:r>
    </w:p>
    <w:p w14:paraId="67F88F97" w14:textId="77777777" w:rsidR="002C6821" w:rsidRPr="00504042" w:rsidRDefault="002C6821" w:rsidP="002C6821">
      <w:pPr>
        <w:widowControl w:val="0"/>
        <w:autoSpaceDN w:val="0"/>
        <w:spacing w:before="120"/>
        <w:ind w:left="567" w:right="-57"/>
        <w:jc w:val="both"/>
        <w:textAlignment w:val="baseline"/>
        <w:rPr>
          <w:rFonts w:ascii="Times New Roman" w:hAnsi="Times New Roman" w:cs="Times New Roman"/>
          <w:sz w:val="24"/>
        </w:rPr>
      </w:pPr>
      <w:r w:rsidRPr="00504042">
        <w:rPr>
          <w:rFonts w:ascii="Times New Roman" w:hAnsi="Times New Roman" w:cs="Times New Roman"/>
          <w:sz w:val="24"/>
        </w:rPr>
        <w:t>Дейност 5 – Първични тестове на системата от страна на Изпълнителя;</w:t>
      </w:r>
    </w:p>
    <w:p w14:paraId="45A97B09" w14:textId="77777777" w:rsidR="002C6821" w:rsidRPr="00504042" w:rsidRDefault="002C6821" w:rsidP="002C6821">
      <w:pPr>
        <w:widowControl w:val="0"/>
        <w:autoSpaceDN w:val="0"/>
        <w:spacing w:before="120"/>
        <w:ind w:left="567" w:right="-57"/>
        <w:jc w:val="both"/>
        <w:textAlignment w:val="baseline"/>
        <w:rPr>
          <w:rFonts w:ascii="Times New Roman" w:hAnsi="Times New Roman" w:cs="Times New Roman"/>
          <w:sz w:val="24"/>
        </w:rPr>
      </w:pPr>
      <w:r w:rsidRPr="00504042">
        <w:rPr>
          <w:rFonts w:ascii="Times New Roman" w:hAnsi="Times New Roman" w:cs="Times New Roman"/>
          <w:sz w:val="24"/>
        </w:rPr>
        <w:t>Дейност 6 – Обучение за работа със системата на служители на Възложителя;</w:t>
      </w:r>
    </w:p>
    <w:p w14:paraId="11E1D752" w14:textId="77777777" w:rsidR="002C6821" w:rsidRPr="00504042" w:rsidRDefault="002C6821" w:rsidP="002C6821">
      <w:pPr>
        <w:widowControl w:val="0"/>
        <w:autoSpaceDN w:val="0"/>
        <w:spacing w:before="120"/>
        <w:ind w:left="567" w:right="-57"/>
        <w:jc w:val="both"/>
        <w:textAlignment w:val="baseline"/>
        <w:rPr>
          <w:rFonts w:ascii="Times New Roman" w:hAnsi="Times New Roman" w:cs="Times New Roman"/>
          <w:sz w:val="24"/>
        </w:rPr>
      </w:pPr>
      <w:r w:rsidRPr="00504042">
        <w:rPr>
          <w:rFonts w:ascii="Times New Roman" w:hAnsi="Times New Roman" w:cs="Times New Roman"/>
          <w:sz w:val="24"/>
        </w:rPr>
        <w:t>Дейност 7 – Тестване на системата от страна на Възложителя и потенциални бенефициенти;</w:t>
      </w:r>
    </w:p>
    <w:p w14:paraId="200E3078" w14:textId="77777777" w:rsidR="002C6821" w:rsidRPr="00504042" w:rsidRDefault="002C6821" w:rsidP="002C6821">
      <w:pPr>
        <w:widowControl w:val="0"/>
        <w:autoSpaceDN w:val="0"/>
        <w:spacing w:before="120"/>
        <w:ind w:left="567" w:right="-57"/>
        <w:jc w:val="both"/>
        <w:textAlignment w:val="baseline"/>
      </w:pPr>
      <w:r w:rsidRPr="00504042">
        <w:rPr>
          <w:rFonts w:ascii="Times New Roman" w:hAnsi="Times New Roman" w:cs="Times New Roman"/>
          <w:sz w:val="24"/>
        </w:rPr>
        <w:t>Дейност 8 – Инсталиране на системата в Информационната среда на Възложителя, интеграция със съотносимите по проекта системи и миграция на натрупаните до момента данни първоначално в тестова среда, а в последствие и в продукционна. Тестовата среда ще се запази като база за предоставяне на външни изпълнители при адаптиране на системите им към автоматизиран обмен чрез web services;</w:t>
      </w:r>
    </w:p>
    <w:p w14:paraId="5B66309A" w14:textId="77777777" w:rsidR="002C6821" w:rsidRPr="00504042" w:rsidRDefault="002C6821" w:rsidP="002C6821">
      <w:pPr>
        <w:widowControl w:val="0"/>
        <w:autoSpaceDN w:val="0"/>
        <w:spacing w:before="120"/>
        <w:ind w:left="567" w:right="-57"/>
        <w:jc w:val="both"/>
        <w:textAlignment w:val="baseline"/>
        <w:rPr>
          <w:rFonts w:ascii="Times New Roman" w:hAnsi="Times New Roman" w:cs="Times New Roman"/>
          <w:sz w:val="24"/>
        </w:rPr>
      </w:pPr>
      <w:r w:rsidRPr="00504042">
        <w:rPr>
          <w:rFonts w:ascii="Times New Roman" w:hAnsi="Times New Roman" w:cs="Times New Roman"/>
          <w:sz w:val="24"/>
        </w:rPr>
        <w:t>Дейност 9 – Информация и публичност;</w:t>
      </w:r>
    </w:p>
    <w:p w14:paraId="43C14C18" w14:textId="7A6368F2" w:rsidR="002C6821" w:rsidRPr="00504042" w:rsidRDefault="002C6821" w:rsidP="002C6821">
      <w:pPr>
        <w:widowControl w:val="0"/>
        <w:spacing w:before="120"/>
        <w:ind w:right="-57" w:firstLine="567"/>
        <w:jc w:val="both"/>
        <w:rPr>
          <w:rFonts w:ascii="Times New Roman" w:hAnsi="Times New Roman" w:cs="Times New Roman"/>
          <w:sz w:val="24"/>
        </w:rPr>
      </w:pPr>
      <w:r w:rsidRPr="00504042">
        <w:rPr>
          <w:rFonts w:ascii="Times New Roman" w:hAnsi="Times New Roman" w:cs="Times New Roman"/>
          <w:sz w:val="24"/>
        </w:rPr>
        <w:t>Дейност 10 – Гаранционна поддръжка на работоспособността на системата</w:t>
      </w:r>
    </w:p>
    <w:p w14:paraId="2A11B546" w14:textId="77777777" w:rsidR="002C6821" w:rsidRPr="002D2350" w:rsidRDefault="002C6821" w:rsidP="002C6821">
      <w:pPr>
        <w:ind w:right="-340" w:firstLine="567"/>
        <w:jc w:val="both"/>
        <w:rPr>
          <w:rFonts w:ascii="Times New Roman" w:hAnsi="Times New Roman" w:cs="Times New Roman"/>
          <w:sz w:val="24"/>
        </w:rPr>
      </w:pPr>
    </w:p>
    <w:p w14:paraId="763C6D67" w14:textId="77777777" w:rsidR="00FB548B" w:rsidRPr="002D2350" w:rsidRDefault="00FB548B" w:rsidP="00FB548B">
      <w:pPr>
        <w:ind w:right="-340"/>
        <w:jc w:val="both"/>
        <w:rPr>
          <w:rFonts w:ascii="Times New Roman" w:hAnsi="Times New Roman" w:cs="Times New Roman"/>
          <w:sz w:val="24"/>
        </w:rPr>
      </w:pPr>
    </w:p>
    <w:p w14:paraId="073E0879" w14:textId="77777777" w:rsidR="006C0EE2" w:rsidRPr="002D2350" w:rsidRDefault="00FB548B" w:rsidP="00B44DE6">
      <w:pPr>
        <w:rPr>
          <w:rFonts w:ascii="Times New Roman" w:hAnsi="Times New Roman" w:cs="Times New Roman"/>
          <w:sz w:val="24"/>
        </w:rPr>
      </w:pPr>
      <w:r w:rsidRPr="002D2350">
        <w:rPr>
          <w:rFonts w:ascii="Times New Roman" w:hAnsi="Times New Roman" w:cs="Times New Roman"/>
          <w:sz w:val="24"/>
        </w:rPr>
        <w:t>II.</w:t>
      </w:r>
      <w:r w:rsidR="00FC51D1" w:rsidRPr="002D2350">
        <w:rPr>
          <w:rFonts w:ascii="Times New Roman" w:hAnsi="Times New Roman" w:cs="Times New Roman"/>
          <w:sz w:val="24"/>
        </w:rPr>
        <w:t xml:space="preserve"> Ще изпълним поръчката, съгласно </w:t>
      </w:r>
      <w:r w:rsidR="00B44DE6" w:rsidRPr="002D2350">
        <w:rPr>
          <w:rFonts w:ascii="Times New Roman" w:hAnsi="Times New Roman" w:cs="Times New Roman"/>
          <w:sz w:val="24"/>
        </w:rPr>
        <w:t>Техническата спецификация на Възложителя към обществената поръчка</w:t>
      </w:r>
      <w:r w:rsidR="00FC51D1" w:rsidRPr="002D2350">
        <w:rPr>
          <w:rFonts w:ascii="Times New Roman" w:hAnsi="Times New Roman" w:cs="Times New Roman"/>
          <w:sz w:val="24"/>
        </w:rPr>
        <w:t xml:space="preserve">. </w:t>
      </w:r>
      <w:r w:rsidR="00FC271C" w:rsidRPr="002D2350">
        <w:rPr>
          <w:rFonts w:ascii="Times New Roman" w:hAnsi="Times New Roman" w:cs="Times New Roman"/>
          <w:sz w:val="24"/>
        </w:rPr>
        <w:t>........................................................................................................................................................................................................................................................................................</w:t>
      </w:r>
      <w:r w:rsidR="00FC51D1" w:rsidRPr="002D2350">
        <w:rPr>
          <w:rFonts w:ascii="Times New Roman" w:hAnsi="Times New Roman" w:cs="Times New Roman"/>
          <w:sz w:val="24"/>
        </w:rPr>
        <w:t>...........</w:t>
      </w:r>
      <w:r w:rsidR="009618C6" w:rsidRPr="002D2350">
        <w:rPr>
          <w:rFonts w:ascii="Times New Roman" w:hAnsi="Times New Roman" w:cs="Times New Roman"/>
          <w:sz w:val="24"/>
        </w:rPr>
        <w:t>...........</w:t>
      </w:r>
    </w:p>
    <w:p w14:paraId="71D7CDC4" w14:textId="77777777" w:rsidR="00FE5E9F" w:rsidRPr="002D2350" w:rsidRDefault="00FC51D1" w:rsidP="00355256">
      <w:pPr>
        <w:spacing w:after="120"/>
        <w:jc w:val="both"/>
        <w:rPr>
          <w:rFonts w:ascii="Times New Roman" w:hAnsi="Times New Roman" w:cs="Times New Roman"/>
          <w:i/>
          <w:sz w:val="24"/>
        </w:rPr>
      </w:pPr>
      <w:r w:rsidRPr="002D2350">
        <w:rPr>
          <w:rFonts w:ascii="Times New Roman" w:hAnsi="Times New Roman" w:cs="Times New Roman"/>
          <w:i/>
          <w:sz w:val="24"/>
        </w:rPr>
        <w:t xml:space="preserve">(опишете </w:t>
      </w:r>
      <w:r w:rsidR="00FE5E9F" w:rsidRPr="002D2350">
        <w:rPr>
          <w:rFonts w:ascii="Times New Roman" w:hAnsi="Times New Roman" w:cs="Times New Roman"/>
          <w:i/>
          <w:sz w:val="24"/>
        </w:rPr>
        <w:t>обстоятелствата и дейностите</w:t>
      </w:r>
      <w:r w:rsidRPr="002D2350">
        <w:rPr>
          <w:rFonts w:ascii="Times New Roman" w:hAnsi="Times New Roman" w:cs="Times New Roman"/>
          <w:i/>
          <w:sz w:val="24"/>
        </w:rPr>
        <w:t xml:space="preserve">, които се изискват съгласно </w:t>
      </w:r>
      <w:r w:rsidR="001E77E5" w:rsidRPr="002D2350">
        <w:rPr>
          <w:rFonts w:ascii="Times New Roman" w:hAnsi="Times New Roman" w:cs="Times New Roman"/>
          <w:i/>
          <w:sz w:val="24"/>
        </w:rPr>
        <w:t>Техническата спецификация на Възложителя към обществената поръчка</w:t>
      </w:r>
      <w:r w:rsidR="003C7E69" w:rsidRPr="002D2350">
        <w:rPr>
          <w:rFonts w:ascii="Times New Roman" w:hAnsi="Times New Roman" w:cs="Times New Roman"/>
          <w:i/>
          <w:sz w:val="24"/>
        </w:rPr>
        <w:t xml:space="preserve"> </w:t>
      </w:r>
      <w:r w:rsidRPr="002D2350">
        <w:rPr>
          <w:rFonts w:ascii="Times New Roman" w:hAnsi="Times New Roman" w:cs="Times New Roman"/>
          <w:i/>
          <w:sz w:val="24"/>
        </w:rPr>
        <w:t>и тези по ваша преценка</w:t>
      </w:r>
      <w:r w:rsidR="00F06C80" w:rsidRPr="002D2350">
        <w:rPr>
          <w:rFonts w:ascii="Times New Roman" w:hAnsi="Times New Roman" w:cs="Times New Roman"/>
          <w:i/>
          <w:sz w:val="24"/>
        </w:rPr>
        <w:t>, касаещи изпълнението на поръчката</w:t>
      </w:r>
      <w:r w:rsidR="00180A6F" w:rsidRPr="002D2350">
        <w:rPr>
          <w:rFonts w:ascii="Times New Roman" w:hAnsi="Times New Roman" w:cs="Times New Roman"/>
          <w:i/>
          <w:sz w:val="24"/>
        </w:rPr>
        <w:t xml:space="preserve">, включително по т. 5.3 </w:t>
      </w:r>
      <w:r w:rsidR="0071572F" w:rsidRPr="002D2350">
        <w:rPr>
          <w:rFonts w:ascii="Times New Roman" w:hAnsi="Times New Roman" w:cs="Times New Roman"/>
          <w:i/>
          <w:sz w:val="24"/>
        </w:rPr>
        <w:t>„Управление на проекта“, т. 5.4 „Управлени</w:t>
      </w:r>
      <w:r w:rsidR="001E77E5" w:rsidRPr="002D2350">
        <w:rPr>
          <w:rFonts w:ascii="Times New Roman" w:hAnsi="Times New Roman" w:cs="Times New Roman"/>
          <w:i/>
          <w:sz w:val="24"/>
        </w:rPr>
        <w:t>е</w:t>
      </w:r>
      <w:r w:rsidR="0071572F" w:rsidRPr="002D2350">
        <w:rPr>
          <w:rFonts w:ascii="Times New Roman" w:hAnsi="Times New Roman" w:cs="Times New Roman"/>
          <w:i/>
          <w:sz w:val="24"/>
        </w:rPr>
        <w:t xml:space="preserve"> на риска“ </w:t>
      </w:r>
      <w:r w:rsidR="00180A6F" w:rsidRPr="002D2350">
        <w:rPr>
          <w:rFonts w:ascii="Times New Roman" w:hAnsi="Times New Roman" w:cs="Times New Roman"/>
          <w:i/>
          <w:sz w:val="24"/>
        </w:rPr>
        <w:t>от раздел 5 „Изисквания към изпълнение на поръчката“</w:t>
      </w:r>
      <w:r w:rsidR="008373E8" w:rsidRPr="002D2350">
        <w:rPr>
          <w:rFonts w:ascii="Times New Roman" w:hAnsi="Times New Roman" w:cs="Times New Roman"/>
          <w:i/>
          <w:sz w:val="24"/>
        </w:rPr>
        <w:t>, раздел 6 „Етапи на изпълнение на проекта“</w:t>
      </w:r>
      <w:r w:rsidR="004F04B3" w:rsidRPr="002D2350">
        <w:rPr>
          <w:rFonts w:ascii="Times New Roman" w:hAnsi="Times New Roman" w:cs="Times New Roman"/>
          <w:i/>
          <w:sz w:val="24"/>
        </w:rPr>
        <w:t>, т. 9.6 „Комуникация и доклади“, раздел 9 „Документация“</w:t>
      </w:r>
      <w:r w:rsidR="00355256" w:rsidRPr="002D2350">
        <w:rPr>
          <w:rFonts w:ascii="Times New Roman" w:hAnsi="Times New Roman" w:cs="Times New Roman"/>
          <w:i/>
          <w:sz w:val="24"/>
        </w:rPr>
        <w:t xml:space="preserve"> от </w:t>
      </w:r>
      <w:r w:rsidR="001E77E5" w:rsidRPr="002D2350">
        <w:rPr>
          <w:rFonts w:ascii="Times New Roman" w:hAnsi="Times New Roman" w:cs="Times New Roman"/>
          <w:i/>
          <w:sz w:val="24"/>
        </w:rPr>
        <w:t>Техническата спецификация на Възложителя към обществената поръчка</w:t>
      </w:r>
      <w:r w:rsidR="00355256" w:rsidRPr="002D2350">
        <w:rPr>
          <w:rFonts w:ascii="Times New Roman" w:hAnsi="Times New Roman" w:cs="Times New Roman"/>
          <w:i/>
          <w:sz w:val="24"/>
        </w:rPr>
        <w:t>.</w:t>
      </w:r>
      <w:r w:rsidR="003C7E69" w:rsidRPr="002D2350">
        <w:rPr>
          <w:rFonts w:ascii="Times New Roman" w:hAnsi="Times New Roman" w:cs="Times New Roman"/>
          <w:i/>
          <w:sz w:val="24"/>
        </w:rPr>
        <w:t>)</w:t>
      </w:r>
    </w:p>
    <w:p w14:paraId="7EFDC0CD" w14:textId="77777777" w:rsidR="003C7E69" w:rsidRPr="002D2350" w:rsidRDefault="003C7E69" w:rsidP="0071572F">
      <w:pPr>
        <w:spacing w:after="120"/>
        <w:jc w:val="both"/>
        <w:rPr>
          <w:rFonts w:ascii="Times New Roman" w:hAnsi="Times New Roman" w:cs="Times New Roman"/>
          <w:sz w:val="24"/>
        </w:rPr>
      </w:pPr>
    </w:p>
    <w:p w14:paraId="67DA6830" w14:textId="77777777" w:rsidR="00DB40BC" w:rsidRPr="002D2350" w:rsidRDefault="00DB40BC" w:rsidP="0071572F">
      <w:pPr>
        <w:spacing w:after="120"/>
        <w:jc w:val="both"/>
        <w:rPr>
          <w:rFonts w:ascii="Times New Roman" w:hAnsi="Times New Roman" w:cs="Times New Roman"/>
          <w:sz w:val="24"/>
        </w:rPr>
      </w:pPr>
      <w:r w:rsidRPr="002D2350">
        <w:rPr>
          <w:rFonts w:ascii="Times New Roman" w:hAnsi="Times New Roman" w:cs="Times New Roman"/>
          <w:sz w:val="24"/>
        </w:rPr>
        <w:t>ІІІ. Срок за изпълнение на дейностите:</w:t>
      </w:r>
    </w:p>
    <w:p w14:paraId="40DBF30C" w14:textId="77777777" w:rsidR="003C7E69" w:rsidRPr="002D2350" w:rsidRDefault="003C7E69" w:rsidP="0071572F">
      <w:pPr>
        <w:spacing w:after="120"/>
        <w:jc w:val="both"/>
        <w:rPr>
          <w:rFonts w:ascii="Times New Roman" w:hAnsi="Times New Roman" w:cs="Times New Roman"/>
          <w:sz w:val="24"/>
        </w:rPr>
      </w:pPr>
      <w:r w:rsidRPr="002D2350">
        <w:rPr>
          <w:rFonts w:ascii="Times New Roman" w:hAnsi="Times New Roman" w:cs="Times New Roman"/>
          <w:sz w:val="24"/>
        </w:rPr>
        <w:t>......................................................................................................................................................</w:t>
      </w:r>
    </w:p>
    <w:p w14:paraId="5107E5A1" w14:textId="77777777" w:rsidR="006D1B00" w:rsidRPr="002D2350" w:rsidRDefault="005F66BD" w:rsidP="006D1B00">
      <w:pPr>
        <w:spacing w:after="120"/>
        <w:jc w:val="both"/>
        <w:rPr>
          <w:rFonts w:ascii="Times New Roman" w:hAnsi="Times New Roman" w:cs="Times New Roman"/>
          <w:i/>
          <w:sz w:val="24"/>
        </w:rPr>
      </w:pPr>
      <w:r w:rsidRPr="002D2350">
        <w:rPr>
          <w:rFonts w:ascii="Times New Roman" w:hAnsi="Times New Roman" w:cs="Times New Roman"/>
          <w:i/>
          <w:sz w:val="24"/>
        </w:rPr>
        <w:t>(</w:t>
      </w:r>
      <w:r w:rsidR="006D1B00" w:rsidRPr="002D2350">
        <w:rPr>
          <w:rFonts w:ascii="Times New Roman" w:hAnsi="Times New Roman" w:cs="Times New Roman"/>
          <w:i/>
          <w:sz w:val="24"/>
        </w:rPr>
        <w:t xml:space="preserve">Периодът на изпълнение на дейностите от 1 до 9 по т. 3.2 „Обхват на проекта“ от </w:t>
      </w:r>
      <w:r w:rsidR="001E77E5" w:rsidRPr="002D2350">
        <w:rPr>
          <w:rFonts w:ascii="Times New Roman" w:hAnsi="Times New Roman" w:cs="Times New Roman"/>
          <w:i/>
          <w:sz w:val="24"/>
        </w:rPr>
        <w:t>Техническата спецификация на Възложителя към обществената поръчка</w:t>
      </w:r>
      <w:r w:rsidR="00355256" w:rsidRPr="002D2350">
        <w:rPr>
          <w:rFonts w:ascii="Times New Roman" w:hAnsi="Times New Roman" w:cs="Times New Roman"/>
          <w:i/>
          <w:sz w:val="24"/>
        </w:rPr>
        <w:t xml:space="preserve"> </w:t>
      </w:r>
      <w:r w:rsidR="006D1B00" w:rsidRPr="002D2350">
        <w:rPr>
          <w:rFonts w:ascii="Times New Roman" w:hAnsi="Times New Roman" w:cs="Times New Roman"/>
          <w:i/>
          <w:sz w:val="24"/>
        </w:rPr>
        <w:t xml:space="preserve">е </w:t>
      </w:r>
      <w:r w:rsidR="007A451F" w:rsidRPr="002D2350">
        <w:rPr>
          <w:rFonts w:ascii="Times New Roman" w:hAnsi="Times New Roman" w:cs="Times New Roman"/>
          <w:i/>
          <w:sz w:val="24"/>
        </w:rPr>
        <w:t xml:space="preserve">общо </w:t>
      </w:r>
      <w:r w:rsidR="006D1B00" w:rsidRPr="002D2350">
        <w:rPr>
          <w:rFonts w:ascii="Times New Roman" w:hAnsi="Times New Roman" w:cs="Times New Roman"/>
          <w:i/>
          <w:sz w:val="24"/>
        </w:rPr>
        <w:t xml:space="preserve">60 дни от сключване на договора за обществената поръчка. Участниците трябва да изготвят подробен график, в който следва да се конкретизират сроковете за изпълнение на всяка дейност и поддейност от настоящата поръчка. Графикът за изпълнение трябва да бъде съобразен с продължителността на </w:t>
      </w:r>
      <w:r w:rsidR="007A451F" w:rsidRPr="002D2350">
        <w:rPr>
          <w:rFonts w:ascii="Times New Roman" w:hAnsi="Times New Roman" w:cs="Times New Roman"/>
          <w:i/>
          <w:sz w:val="24"/>
        </w:rPr>
        <w:t>проекта</w:t>
      </w:r>
      <w:r w:rsidR="006D1B00" w:rsidRPr="002D2350">
        <w:rPr>
          <w:rFonts w:ascii="Times New Roman" w:hAnsi="Times New Roman" w:cs="Times New Roman"/>
          <w:i/>
          <w:sz w:val="24"/>
        </w:rPr>
        <w:t xml:space="preserve"> и не може да надвишава 60 дни от сключване на договора. </w:t>
      </w:r>
    </w:p>
    <w:p w14:paraId="37013C43" w14:textId="77777777" w:rsidR="005F66BD" w:rsidRPr="002D2350" w:rsidRDefault="005F66BD" w:rsidP="006D1B00">
      <w:pPr>
        <w:spacing w:after="120"/>
        <w:jc w:val="both"/>
        <w:rPr>
          <w:rFonts w:ascii="Times New Roman" w:hAnsi="Times New Roman" w:cs="Times New Roman"/>
          <w:i/>
          <w:sz w:val="24"/>
        </w:rPr>
      </w:pPr>
    </w:p>
    <w:p w14:paraId="4571A9F6" w14:textId="4510CF27" w:rsidR="00DB40BC" w:rsidRPr="00763CAF" w:rsidRDefault="00DB40BC" w:rsidP="0071572F">
      <w:pPr>
        <w:spacing w:after="120"/>
        <w:jc w:val="both"/>
        <w:rPr>
          <w:rFonts w:ascii="Times New Roman" w:hAnsi="Times New Roman" w:cs="Times New Roman"/>
          <w:i/>
          <w:sz w:val="24"/>
        </w:rPr>
      </w:pPr>
      <w:r w:rsidRPr="002D2350">
        <w:rPr>
          <w:rFonts w:ascii="Times New Roman" w:hAnsi="Times New Roman" w:cs="Times New Roman"/>
          <w:sz w:val="24"/>
        </w:rPr>
        <w:lastRenderedPageBreak/>
        <w:t xml:space="preserve">ІV. Гаранционна поддръжка </w:t>
      </w:r>
      <w:r w:rsidR="002100A3" w:rsidRPr="002D2350">
        <w:rPr>
          <w:rFonts w:ascii="Times New Roman" w:hAnsi="Times New Roman" w:cs="Times New Roman"/>
          <w:sz w:val="24"/>
        </w:rPr>
        <w:t xml:space="preserve">на работоспособността на </w:t>
      </w:r>
      <w:r w:rsidRPr="002D2350">
        <w:rPr>
          <w:rFonts w:ascii="Times New Roman" w:hAnsi="Times New Roman" w:cs="Times New Roman"/>
          <w:sz w:val="24"/>
        </w:rPr>
        <w:t xml:space="preserve">системата: </w:t>
      </w:r>
      <w:r w:rsidR="00022398">
        <w:rPr>
          <w:rFonts w:ascii="Times New Roman" w:hAnsi="Times New Roman" w:cs="Times New Roman"/>
          <w:sz w:val="24"/>
        </w:rPr>
        <w:t xml:space="preserve">.................. месеца. </w:t>
      </w:r>
      <w:r w:rsidR="00763CAF" w:rsidRPr="00763CAF">
        <w:rPr>
          <w:rFonts w:ascii="Times New Roman" w:hAnsi="Times New Roman" w:cs="Times New Roman"/>
          <w:i/>
          <w:sz w:val="24"/>
        </w:rPr>
        <w:t>(</w:t>
      </w:r>
      <w:r w:rsidR="00763CAF">
        <w:rPr>
          <w:rFonts w:ascii="Times New Roman" w:hAnsi="Times New Roman" w:cs="Times New Roman"/>
          <w:i/>
          <w:sz w:val="24"/>
        </w:rPr>
        <w:t xml:space="preserve">Участникът посочва каква гаранционна безплатна поддръжка ще осигури, като минималният срок е </w:t>
      </w:r>
      <w:r w:rsidRPr="00763CAF">
        <w:rPr>
          <w:rFonts w:ascii="Times New Roman" w:hAnsi="Times New Roman" w:cs="Times New Roman"/>
          <w:i/>
          <w:sz w:val="24"/>
        </w:rPr>
        <w:t>24 месеца след приемане в експлоатация на</w:t>
      </w:r>
      <w:r w:rsidR="005F66BD" w:rsidRPr="00763CAF">
        <w:rPr>
          <w:rFonts w:ascii="Times New Roman" w:hAnsi="Times New Roman" w:cs="Times New Roman"/>
          <w:i/>
          <w:sz w:val="24"/>
        </w:rPr>
        <w:t xml:space="preserve"> </w:t>
      </w:r>
      <w:r w:rsidRPr="00763CAF">
        <w:rPr>
          <w:rFonts w:ascii="Times New Roman" w:hAnsi="Times New Roman" w:cs="Times New Roman"/>
          <w:i/>
          <w:sz w:val="24"/>
        </w:rPr>
        <w:t>системата.</w:t>
      </w:r>
      <w:r w:rsidR="00763CAF">
        <w:rPr>
          <w:rFonts w:ascii="Times New Roman" w:hAnsi="Times New Roman" w:cs="Times New Roman"/>
          <w:i/>
          <w:sz w:val="24"/>
        </w:rPr>
        <w:t>)</w:t>
      </w:r>
      <w:r w:rsidR="004C4289" w:rsidRPr="00763CAF">
        <w:rPr>
          <w:rFonts w:ascii="Times New Roman" w:hAnsi="Times New Roman" w:cs="Times New Roman"/>
          <w:bCs/>
          <w:i/>
          <w:sz w:val="24"/>
        </w:rPr>
        <w:t xml:space="preserve"> </w:t>
      </w:r>
    </w:p>
    <w:p w14:paraId="3492111E" w14:textId="77777777" w:rsidR="005F66BD" w:rsidRPr="002D2350" w:rsidRDefault="005F66BD" w:rsidP="002100A3">
      <w:pPr>
        <w:widowControl w:val="0"/>
        <w:spacing w:before="120"/>
        <w:ind w:right="-57" w:firstLine="709"/>
        <w:jc w:val="both"/>
        <w:rPr>
          <w:rFonts w:ascii="Times New Roman" w:hAnsi="Times New Roman" w:cs="Times New Roman"/>
          <w:sz w:val="24"/>
        </w:rPr>
      </w:pPr>
      <w:r w:rsidRPr="002D2350">
        <w:rPr>
          <w:rFonts w:ascii="Times New Roman" w:hAnsi="Times New Roman" w:cs="Times New Roman"/>
          <w:sz w:val="24"/>
        </w:rPr>
        <w:t xml:space="preserve">При необходимост, по време на гаранционния период </w:t>
      </w:r>
      <w:r w:rsidR="002100A3" w:rsidRPr="002D2350">
        <w:rPr>
          <w:rFonts w:ascii="Times New Roman" w:hAnsi="Times New Roman" w:cs="Times New Roman"/>
          <w:sz w:val="24"/>
        </w:rPr>
        <w:t>ще</w:t>
      </w:r>
      <w:r w:rsidRPr="002D2350">
        <w:rPr>
          <w:rFonts w:ascii="Times New Roman" w:hAnsi="Times New Roman" w:cs="Times New Roman"/>
          <w:sz w:val="24"/>
        </w:rPr>
        <w:t xml:space="preserve"> бъдат осъществявани дейности по осигуряване на експлоатационната годност на софтуера и ефективното му използване от Възложителя, в случай че настъпят явни отклонения от нормалните експлоатационни характеристики, заложени в системния проект. </w:t>
      </w:r>
    </w:p>
    <w:p w14:paraId="62A78210" w14:textId="77777777" w:rsidR="00BB04D1" w:rsidRPr="002D2350" w:rsidRDefault="002100A3" w:rsidP="002100A3">
      <w:pPr>
        <w:widowControl w:val="0"/>
        <w:spacing w:before="120"/>
        <w:ind w:right="-57" w:firstLine="709"/>
        <w:jc w:val="both"/>
        <w:rPr>
          <w:rFonts w:ascii="Times New Roman" w:hAnsi="Times New Roman" w:cs="Times New Roman"/>
          <w:sz w:val="24"/>
        </w:rPr>
      </w:pPr>
      <w:r w:rsidRPr="002D2350">
        <w:rPr>
          <w:rFonts w:ascii="Times New Roman" w:hAnsi="Times New Roman" w:cs="Times New Roman"/>
          <w:sz w:val="24"/>
        </w:rPr>
        <w:t xml:space="preserve">Във връзка с </w:t>
      </w:r>
      <w:r w:rsidR="005F66BD" w:rsidRPr="002D2350">
        <w:rPr>
          <w:rFonts w:ascii="Times New Roman" w:hAnsi="Times New Roman" w:cs="Times New Roman"/>
          <w:sz w:val="24"/>
        </w:rPr>
        <w:t>гаранционна</w:t>
      </w:r>
      <w:r w:rsidRPr="002D2350">
        <w:rPr>
          <w:rFonts w:ascii="Times New Roman" w:hAnsi="Times New Roman" w:cs="Times New Roman"/>
          <w:sz w:val="24"/>
        </w:rPr>
        <w:t>та</w:t>
      </w:r>
      <w:r w:rsidR="005F66BD" w:rsidRPr="002D2350">
        <w:rPr>
          <w:rFonts w:ascii="Times New Roman" w:hAnsi="Times New Roman" w:cs="Times New Roman"/>
          <w:sz w:val="24"/>
        </w:rPr>
        <w:t xml:space="preserve"> поддръжка, </w:t>
      </w:r>
      <w:r w:rsidRPr="002D2350">
        <w:rPr>
          <w:rFonts w:ascii="Times New Roman" w:hAnsi="Times New Roman" w:cs="Times New Roman"/>
          <w:sz w:val="24"/>
        </w:rPr>
        <w:t>предоставяме</w:t>
      </w:r>
      <w:r w:rsidR="005F66BD" w:rsidRPr="002D2350">
        <w:rPr>
          <w:rFonts w:ascii="Times New Roman" w:hAnsi="Times New Roman" w:cs="Times New Roman"/>
          <w:sz w:val="24"/>
        </w:rPr>
        <w:t xml:space="preserve"> за своя сметка единна точка за достъп за приемане на телеф</w:t>
      </w:r>
      <w:r w:rsidR="00BB04D1" w:rsidRPr="002D2350">
        <w:rPr>
          <w:rFonts w:ascii="Times New Roman" w:hAnsi="Times New Roman" w:cs="Times New Roman"/>
          <w:sz w:val="24"/>
        </w:rPr>
        <w:t>онни и e-mail съобщения, както следва:</w:t>
      </w:r>
    </w:p>
    <w:p w14:paraId="4F359BAB" w14:textId="77777777" w:rsidR="005F66BD" w:rsidRPr="002D2350" w:rsidRDefault="00BB04D1" w:rsidP="002100A3">
      <w:pPr>
        <w:widowControl w:val="0"/>
        <w:spacing w:before="120"/>
        <w:ind w:right="-57" w:firstLine="709"/>
        <w:jc w:val="both"/>
        <w:rPr>
          <w:rFonts w:ascii="Times New Roman" w:hAnsi="Times New Roman" w:cs="Times New Roman"/>
          <w:sz w:val="24"/>
        </w:rPr>
      </w:pPr>
      <w:r w:rsidRPr="002D2350">
        <w:rPr>
          <w:rFonts w:ascii="Times New Roman" w:hAnsi="Times New Roman" w:cs="Times New Roman"/>
          <w:sz w:val="24"/>
        </w:rPr>
        <w:t>............................................................................................................................................</w:t>
      </w:r>
      <w:r w:rsidR="005F66BD" w:rsidRPr="002D2350">
        <w:rPr>
          <w:rFonts w:ascii="Times New Roman" w:hAnsi="Times New Roman" w:cs="Times New Roman"/>
          <w:sz w:val="24"/>
        </w:rPr>
        <w:t xml:space="preserve"> </w:t>
      </w:r>
    </w:p>
    <w:p w14:paraId="56A1D2A0" w14:textId="77777777" w:rsidR="005F66BD" w:rsidRPr="002D2350" w:rsidRDefault="005F66BD" w:rsidP="002100A3">
      <w:pPr>
        <w:widowControl w:val="0"/>
        <w:spacing w:before="120"/>
        <w:ind w:right="-57" w:firstLine="709"/>
        <w:jc w:val="both"/>
        <w:rPr>
          <w:rFonts w:ascii="Times New Roman" w:hAnsi="Times New Roman" w:cs="Times New Roman"/>
          <w:sz w:val="24"/>
        </w:rPr>
      </w:pPr>
      <w:r w:rsidRPr="002D2350">
        <w:rPr>
          <w:rFonts w:ascii="Times New Roman" w:hAnsi="Times New Roman" w:cs="Times New Roman"/>
          <w:sz w:val="24"/>
        </w:rPr>
        <w:t xml:space="preserve">Приоритетите на проблемите се определят от Възложителя в зависимост от влиянието им върху работата на администрацията. Редът на отстраняване на проблемите се определя в зависимост от техния приоритет.  </w:t>
      </w:r>
    </w:p>
    <w:p w14:paraId="191A265C" w14:textId="77777777" w:rsidR="005F66BD" w:rsidRPr="002D2350" w:rsidRDefault="005F66BD" w:rsidP="002100A3">
      <w:pPr>
        <w:widowControl w:val="0"/>
        <w:spacing w:before="120"/>
        <w:ind w:right="-57" w:firstLine="709"/>
        <w:jc w:val="both"/>
        <w:rPr>
          <w:rFonts w:ascii="Times New Roman" w:hAnsi="Times New Roman" w:cs="Times New Roman"/>
          <w:sz w:val="24"/>
        </w:rPr>
      </w:pPr>
      <w:r w:rsidRPr="002D2350">
        <w:rPr>
          <w:rFonts w:ascii="Times New Roman" w:hAnsi="Times New Roman" w:cs="Times New Roman"/>
          <w:sz w:val="24"/>
        </w:rPr>
        <w:t xml:space="preserve">Минималният обхват на поддръжката включва:  </w:t>
      </w:r>
    </w:p>
    <w:p w14:paraId="1B3E4FEC" w14:textId="77777777" w:rsidR="005F66BD" w:rsidRPr="002D2350" w:rsidRDefault="005F66BD" w:rsidP="00D1431F">
      <w:pPr>
        <w:widowControl w:val="0"/>
        <w:numPr>
          <w:ilvl w:val="0"/>
          <w:numId w:val="25"/>
        </w:numPr>
        <w:autoSpaceDN w:val="0"/>
        <w:spacing w:before="120"/>
        <w:ind w:right="-57" w:firstLine="515"/>
        <w:jc w:val="both"/>
        <w:textAlignment w:val="baseline"/>
        <w:rPr>
          <w:rFonts w:ascii="Times New Roman" w:hAnsi="Times New Roman" w:cs="Times New Roman"/>
          <w:sz w:val="24"/>
        </w:rPr>
      </w:pPr>
      <w:r w:rsidRPr="002D2350">
        <w:rPr>
          <w:rFonts w:ascii="Times New Roman" w:hAnsi="Times New Roman" w:cs="Times New Roman"/>
          <w:sz w:val="24"/>
        </w:rPr>
        <w:t>Извърш</w:t>
      </w:r>
      <w:r w:rsidR="001A6A64" w:rsidRPr="002D2350">
        <w:rPr>
          <w:rFonts w:ascii="Times New Roman" w:hAnsi="Times New Roman" w:cs="Times New Roman"/>
          <w:sz w:val="24"/>
        </w:rPr>
        <w:t>в</w:t>
      </w:r>
      <w:r w:rsidRPr="002D2350">
        <w:rPr>
          <w:rFonts w:ascii="Times New Roman" w:hAnsi="Times New Roman" w:cs="Times New Roman"/>
          <w:sz w:val="24"/>
        </w:rPr>
        <w:t xml:space="preserve">ане на диагностика на докладван проблем с цел осигуряване на правилното функциониране на системите и модулите;  </w:t>
      </w:r>
    </w:p>
    <w:p w14:paraId="408CC290" w14:textId="77777777" w:rsidR="005F66BD" w:rsidRPr="002D2350" w:rsidRDefault="005F66BD" w:rsidP="00D1431F">
      <w:pPr>
        <w:widowControl w:val="0"/>
        <w:numPr>
          <w:ilvl w:val="0"/>
          <w:numId w:val="25"/>
        </w:numPr>
        <w:autoSpaceDN w:val="0"/>
        <w:spacing w:before="120"/>
        <w:ind w:right="-57" w:firstLine="515"/>
        <w:jc w:val="both"/>
        <w:textAlignment w:val="baseline"/>
        <w:rPr>
          <w:rFonts w:ascii="Times New Roman" w:hAnsi="Times New Roman" w:cs="Times New Roman"/>
          <w:sz w:val="24"/>
        </w:rPr>
      </w:pPr>
      <w:r w:rsidRPr="002D2350">
        <w:rPr>
          <w:rFonts w:ascii="Times New Roman" w:hAnsi="Times New Roman" w:cs="Times New Roman"/>
          <w:sz w:val="24"/>
        </w:rPr>
        <w:t xml:space="preserve">Отстраняване на дефектите, открити в софтуерните модули, които са модифицирани или разработени в обхвата на проекта;  </w:t>
      </w:r>
    </w:p>
    <w:p w14:paraId="7310E022" w14:textId="77777777" w:rsidR="005F66BD" w:rsidRPr="002D2350" w:rsidRDefault="005F66BD" w:rsidP="00D1431F">
      <w:pPr>
        <w:widowControl w:val="0"/>
        <w:numPr>
          <w:ilvl w:val="0"/>
          <w:numId w:val="25"/>
        </w:numPr>
        <w:autoSpaceDN w:val="0"/>
        <w:spacing w:before="120"/>
        <w:ind w:right="-57" w:firstLine="515"/>
        <w:jc w:val="both"/>
        <w:textAlignment w:val="baseline"/>
        <w:rPr>
          <w:rFonts w:ascii="Times New Roman" w:hAnsi="Times New Roman" w:cs="Times New Roman"/>
          <w:sz w:val="24"/>
        </w:rPr>
      </w:pPr>
      <w:r w:rsidRPr="002D2350">
        <w:rPr>
          <w:rFonts w:ascii="Times New Roman" w:hAnsi="Times New Roman" w:cs="Times New Roman"/>
          <w:sz w:val="24"/>
        </w:rPr>
        <w:t xml:space="preserve">Консултации за разрешаване на проблеми по предложената от Изпълнителя конфигурация на средата (операционна система, база данни, middleware, хардуер и мрежи), използвана от приложението, включително промени в конфигурацията на софтуерната инфраструктура на мястото на инсталация;  </w:t>
      </w:r>
    </w:p>
    <w:p w14:paraId="69735FAD" w14:textId="77777777" w:rsidR="005F66BD" w:rsidRPr="002D2350" w:rsidRDefault="005F66BD" w:rsidP="00D1431F">
      <w:pPr>
        <w:widowControl w:val="0"/>
        <w:numPr>
          <w:ilvl w:val="0"/>
          <w:numId w:val="25"/>
        </w:numPr>
        <w:autoSpaceDN w:val="0"/>
        <w:spacing w:before="120"/>
        <w:ind w:right="-57" w:firstLine="515"/>
        <w:jc w:val="both"/>
        <w:textAlignment w:val="baseline"/>
        <w:rPr>
          <w:rFonts w:ascii="Times New Roman" w:hAnsi="Times New Roman" w:cs="Times New Roman"/>
          <w:sz w:val="24"/>
        </w:rPr>
      </w:pPr>
      <w:r w:rsidRPr="002D2350">
        <w:rPr>
          <w:rFonts w:ascii="Times New Roman" w:hAnsi="Times New Roman" w:cs="Times New Roman"/>
          <w:sz w:val="24"/>
        </w:rPr>
        <w:t xml:space="preserve">Възстановяването на системата и данните при евентуален срив на системата, както и коригирането им в следствие на грешки в системата;  </w:t>
      </w:r>
    </w:p>
    <w:p w14:paraId="0A2A5C46" w14:textId="77777777" w:rsidR="005F66BD" w:rsidRPr="002D2350" w:rsidRDefault="005F66BD" w:rsidP="00D1431F">
      <w:pPr>
        <w:widowControl w:val="0"/>
        <w:numPr>
          <w:ilvl w:val="0"/>
          <w:numId w:val="25"/>
        </w:numPr>
        <w:autoSpaceDN w:val="0"/>
        <w:spacing w:before="120"/>
        <w:ind w:right="-57" w:firstLine="515"/>
        <w:jc w:val="both"/>
        <w:textAlignment w:val="baseline"/>
        <w:rPr>
          <w:rFonts w:ascii="Times New Roman" w:hAnsi="Times New Roman" w:cs="Times New Roman"/>
          <w:sz w:val="24"/>
        </w:rPr>
      </w:pPr>
      <w:r w:rsidRPr="002D2350">
        <w:rPr>
          <w:rFonts w:ascii="Times New Roman" w:hAnsi="Times New Roman" w:cs="Times New Roman"/>
          <w:sz w:val="24"/>
        </w:rPr>
        <w:t xml:space="preserve">Експертни консултации по телефон и електронна поща за системните администратори на Възложителя за идентифициране на дефекти или грешки в софтуера; </w:t>
      </w:r>
    </w:p>
    <w:p w14:paraId="1622968A" w14:textId="77777777" w:rsidR="005F66BD" w:rsidRPr="002D2350" w:rsidRDefault="005F66BD" w:rsidP="00D1431F">
      <w:pPr>
        <w:widowControl w:val="0"/>
        <w:numPr>
          <w:ilvl w:val="0"/>
          <w:numId w:val="25"/>
        </w:numPr>
        <w:autoSpaceDN w:val="0"/>
        <w:spacing w:before="120"/>
        <w:ind w:right="-57" w:firstLine="515"/>
        <w:jc w:val="both"/>
        <w:textAlignment w:val="baseline"/>
        <w:rPr>
          <w:rFonts w:ascii="Times New Roman" w:hAnsi="Times New Roman" w:cs="Times New Roman"/>
          <w:sz w:val="24"/>
        </w:rPr>
      </w:pPr>
      <w:r w:rsidRPr="002D2350">
        <w:rPr>
          <w:rFonts w:ascii="Times New Roman" w:hAnsi="Times New Roman" w:cs="Times New Roman"/>
          <w:sz w:val="24"/>
        </w:rPr>
        <w:t xml:space="preserve">Актуализация и предаване на нова версия на документацията на системата при установени явни несъответствия с фактически реализираните функционалности, както и в случаите, в които са извършени действия по отстраняване на дефекти и грешки, в рамките на гаранционната поддръжка.  </w:t>
      </w:r>
    </w:p>
    <w:p w14:paraId="47F5ECF2" w14:textId="77777777" w:rsidR="005F66BD" w:rsidRPr="002D2350" w:rsidRDefault="005F66BD" w:rsidP="00D1431F">
      <w:pPr>
        <w:widowControl w:val="0"/>
        <w:numPr>
          <w:ilvl w:val="0"/>
          <w:numId w:val="25"/>
        </w:numPr>
        <w:autoSpaceDN w:val="0"/>
        <w:spacing w:before="120"/>
        <w:ind w:right="-57" w:firstLine="515"/>
        <w:jc w:val="both"/>
        <w:textAlignment w:val="baseline"/>
      </w:pPr>
      <w:r w:rsidRPr="002D2350">
        <w:rPr>
          <w:rFonts w:ascii="Times New Roman" w:hAnsi="Times New Roman" w:cs="Times New Roman"/>
          <w:sz w:val="24"/>
        </w:rPr>
        <w:t>SLA за осигуряване на гаранционната поддръжка е както следва:</w:t>
      </w:r>
    </w:p>
    <w:p w14:paraId="408FDE53" w14:textId="1B7F2BBB" w:rsidR="005F66BD" w:rsidRPr="002D2350" w:rsidRDefault="005F66BD" w:rsidP="002100A3">
      <w:pPr>
        <w:widowControl w:val="0"/>
        <w:spacing w:before="120"/>
        <w:ind w:right="-57" w:firstLine="709"/>
        <w:jc w:val="both"/>
      </w:pPr>
      <w:r w:rsidRPr="002D2350">
        <w:rPr>
          <w:rFonts w:ascii="Times New Roman" w:hAnsi="Times New Roman" w:cs="Times New Roman"/>
          <w:sz w:val="24"/>
          <w:lang w:eastAsia="bg-BG"/>
        </w:rPr>
        <w:t>Време за реакция при регистриран проблем – 1 ч. в интервала 09.00 – 17.30</w:t>
      </w:r>
      <w:r w:rsidR="00A145C6">
        <w:rPr>
          <w:rFonts w:ascii="Times New Roman" w:hAnsi="Times New Roman" w:cs="Times New Roman"/>
          <w:sz w:val="24"/>
          <w:lang w:eastAsia="bg-BG"/>
        </w:rPr>
        <w:t xml:space="preserve"> </w:t>
      </w:r>
      <w:r w:rsidRPr="002D2350">
        <w:rPr>
          <w:rFonts w:ascii="Times New Roman" w:hAnsi="Times New Roman" w:cs="Times New Roman"/>
          <w:sz w:val="24"/>
          <w:lang w:eastAsia="bg-BG"/>
        </w:rPr>
        <w:t>ч.</w:t>
      </w:r>
    </w:p>
    <w:p w14:paraId="6A50EAE5" w14:textId="77777777" w:rsidR="005F66BD" w:rsidRPr="002D2350" w:rsidRDefault="005F66BD" w:rsidP="002100A3">
      <w:pPr>
        <w:widowControl w:val="0"/>
        <w:tabs>
          <w:tab w:val="left" w:pos="0"/>
        </w:tabs>
        <w:spacing w:before="120"/>
        <w:ind w:right="-57" w:firstLine="709"/>
        <w:jc w:val="both"/>
      </w:pPr>
      <w:r w:rsidRPr="002D2350">
        <w:rPr>
          <w:rFonts w:ascii="Times New Roman" w:hAnsi="Times New Roman" w:cs="Times New Roman"/>
          <w:bCs/>
          <w:sz w:val="24"/>
          <w:lang w:eastAsia="bg-BG"/>
        </w:rPr>
        <w:t xml:space="preserve">Когато постъпи информация за настъпил проблем, ще се изпълнява стандартен алгоритъм, който гарантира бързо и ефективно отстраняване на всички възникнали проблеми с работоспособността на системата. </w:t>
      </w:r>
    </w:p>
    <w:p w14:paraId="3D503DBD" w14:textId="77777777" w:rsidR="005F66BD" w:rsidRPr="002D2350" w:rsidRDefault="005F66BD" w:rsidP="002100A3">
      <w:pPr>
        <w:widowControl w:val="0"/>
        <w:tabs>
          <w:tab w:val="left" w:pos="0"/>
        </w:tabs>
        <w:spacing w:before="120"/>
        <w:ind w:right="-57" w:firstLine="709"/>
        <w:jc w:val="both"/>
      </w:pPr>
      <w:r w:rsidRPr="002D2350">
        <w:rPr>
          <w:rFonts w:ascii="Times New Roman" w:hAnsi="Times New Roman" w:cs="Times New Roman"/>
          <w:bCs/>
          <w:sz w:val="24"/>
          <w:lang w:eastAsia="bg-BG"/>
        </w:rPr>
        <w:t xml:space="preserve">Обслужването и техническата поддръжка ще се извършва на няколко нива в зависимост от характера на проблема и неговата сложност, като </w:t>
      </w:r>
      <w:r w:rsidRPr="002D2350">
        <w:rPr>
          <w:rFonts w:ascii="Times New Roman" w:hAnsi="Times New Roman" w:cs="Times New Roman"/>
          <w:sz w:val="24"/>
          <w:lang w:eastAsia="bg-BG"/>
        </w:rPr>
        <w:t>се спазват следните приоритети</w:t>
      </w:r>
      <w:r w:rsidR="0012791C" w:rsidRPr="002D2350">
        <w:rPr>
          <w:rFonts w:ascii="Times New Roman" w:hAnsi="Times New Roman" w:cs="Times New Roman"/>
          <w:sz w:val="24"/>
          <w:lang w:eastAsia="bg-BG"/>
        </w:rPr>
        <w:t xml:space="preserve"> (</w:t>
      </w:r>
      <w:r w:rsidRPr="002D2350">
        <w:rPr>
          <w:rFonts w:ascii="Times New Roman" w:hAnsi="Times New Roman" w:cs="Times New Roman"/>
          <w:sz w:val="24"/>
          <w:lang w:eastAsia="bg-BG"/>
        </w:rPr>
        <w:t>от висок към нисък):</w:t>
      </w:r>
      <w:r w:rsidRPr="002D2350">
        <w:rPr>
          <w:rFonts w:ascii="Times New Roman" w:hAnsi="Times New Roman" w:cs="Times New Roman"/>
          <w:sz w:val="24"/>
          <w:lang w:eastAsia="bg-BG"/>
        </w:rPr>
        <w:tab/>
      </w:r>
    </w:p>
    <w:p w14:paraId="4A5D60BD" w14:textId="77777777" w:rsidR="005F66BD" w:rsidRPr="002D2350" w:rsidRDefault="005F66BD" w:rsidP="002100A3">
      <w:pPr>
        <w:widowControl w:val="0"/>
        <w:spacing w:before="120"/>
        <w:ind w:right="-57" w:firstLine="709"/>
        <w:jc w:val="both"/>
      </w:pPr>
      <w:r w:rsidRPr="002D2350">
        <w:rPr>
          <w:rFonts w:ascii="Times New Roman" w:hAnsi="Times New Roman" w:cs="Times New Roman"/>
          <w:b/>
          <w:sz w:val="24"/>
          <w:u w:val="single"/>
          <w:lang w:eastAsia="bg-BG"/>
        </w:rPr>
        <w:t>Приоритет 1:</w:t>
      </w:r>
      <w:r w:rsidRPr="002D2350">
        <w:rPr>
          <w:rFonts w:ascii="Times New Roman" w:hAnsi="Times New Roman" w:cs="Times New Roman"/>
          <w:sz w:val="24"/>
          <w:lang w:eastAsia="bg-BG"/>
        </w:rPr>
        <w:t xml:space="preserve"> В случай, че критичен процес или модул не функционира нормално или има критично отражение върху функциите на системата –</w:t>
      </w:r>
      <w:r w:rsidR="0012791C" w:rsidRPr="002D2350">
        <w:rPr>
          <w:rFonts w:ascii="Times New Roman" w:hAnsi="Times New Roman" w:cs="Times New Roman"/>
          <w:sz w:val="24"/>
          <w:lang w:eastAsia="bg-BG"/>
        </w:rPr>
        <w:t xml:space="preserve"> </w:t>
      </w:r>
      <w:r w:rsidRPr="002D2350">
        <w:rPr>
          <w:rFonts w:ascii="Times New Roman" w:hAnsi="Times New Roman" w:cs="Times New Roman"/>
          <w:sz w:val="24"/>
          <w:lang w:eastAsia="bg-BG"/>
        </w:rPr>
        <w:t>ще ангажира</w:t>
      </w:r>
      <w:r w:rsidR="0012791C" w:rsidRPr="002D2350">
        <w:rPr>
          <w:rFonts w:ascii="Times New Roman" w:hAnsi="Times New Roman" w:cs="Times New Roman"/>
          <w:sz w:val="24"/>
          <w:lang w:eastAsia="bg-BG"/>
        </w:rPr>
        <w:t>ме</w:t>
      </w:r>
      <w:r w:rsidRPr="002D2350">
        <w:rPr>
          <w:rFonts w:ascii="Times New Roman" w:hAnsi="Times New Roman" w:cs="Times New Roman"/>
          <w:sz w:val="24"/>
          <w:lang w:eastAsia="bg-BG"/>
        </w:rPr>
        <w:t xml:space="preserve"> необходимите ресурси за незабавното отстраняване на проблема и работата ще продължава без прекъсване във времето до неговото разрешаване, но не-повече от 8 часа.</w:t>
      </w:r>
    </w:p>
    <w:p w14:paraId="7B550DC5" w14:textId="77777777" w:rsidR="005F66BD" w:rsidRPr="002D2350" w:rsidRDefault="005F66BD" w:rsidP="002100A3">
      <w:pPr>
        <w:widowControl w:val="0"/>
        <w:spacing w:before="120"/>
        <w:ind w:right="-57" w:firstLine="709"/>
        <w:jc w:val="both"/>
      </w:pPr>
      <w:r w:rsidRPr="002D2350">
        <w:rPr>
          <w:rFonts w:ascii="Times New Roman" w:hAnsi="Times New Roman" w:cs="Times New Roman"/>
          <w:b/>
          <w:sz w:val="24"/>
          <w:u w:val="single"/>
          <w:lang w:eastAsia="bg-BG"/>
        </w:rPr>
        <w:t>Приоритет 2:</w:t>
      </w:r>
      <w:r w:rsidRPr="002D2350">
        <w:rPr>
          <w:rFonts w:ascii="Times New Roman" w:hAnsi="Times New Roman" w:cs="Times New Roman"/>
          <w:sz w:val="24"/>
          <w:lang w:eastAsia="bg-BG"/>
        </w:rPr>
        <w:t xml:space="preserve"> В случай, че критично устройство или модул функционира непълноценно или има силно неблагоприятно отражение върху операциите в следствие </w:t>
      </w:r>
      <w:r w:rsidRPr="002D2350">
        <w:rPr>
          <w:rFonts w:ascii="Times New Roman" w:hAnsi="Times New Roman" w:cs="Times New Roman"/>
          <w:sz w:val="24"/>
          <w:lang w:eastAsia="bg-BG"/>
        </w:rPr>
        <w:lastRenderedPageBreak/>
        <w:t>на неприемлива производителност ще ангажира</w:t>
      </w:r>
      <w:r w:rsidR="0012791C" w:rsidRPr="002D2350">
        <w:rPr>
          <w:rFonts w:ascii="Times New Roman" w:hAnsi="Times New Roman" w:cs="Times New Roman"/>
          <w:sz w:val="24"/>
          <w:lang w:eastAsia="bg-BG"/>
        </w:rPr>
        <w:t>ме</w:t>
      </w:r>
      <w:r w:rsidRPr="002D2350">
        <w:rPr>
          <w:rFonts w:ascii="Times New Roman" w:hAnsi="Times New Roman" w:cs="Times New Roman"/>
          <w:sz w:val="24"/>
          <w:lang w:eastAsia="bg-BG"/>
        </w:rPr>
        <w:t xml:space="preserve"> необходимите ресурси за отстраняване на проблема и работата ще продължава в нормалните работни часове до неговото разрешаване, но не повече от 72 часа.</w:t>
      </w:r>
    </w:p>
    <w:p w14:paraId="08FE39FA" w14:textId="49182D23" w:rsidR="005F66BD" w:rsidRPr="002D2350" w:rsidRDefault="005F66BD" w:rsidP="002100A3">
      <w:pPr>
        <w:widowControl w:val="0"/>
        <w:spacing w:before="120"/>
        <w:ind w:right="-57" w:firstLine="709"/>
        <w:jc w:val="both"/>
      </w:pPr>
      <w:r w:rsidRPr="002D2350">
        <w:rPr>
          <w:rFonts w:ascii="Times New Roman" w:hAnsi="Times New Roman" w:cs="Times New Roman"/>
          <w:b/>
          <w:sz w:val="24"/>
          <w:u w:val="single"/>
          <w:lang w:eastAsia="bg-BG"/>
        </w:rPr>
        <w:t>Приоритет 3:</w:t>
      </w:r>
      <w:r w:rsidRPr="002D2350">
        <w:rPr>
          <w:rFonts w:ascii="Times New Roman" w:hAnsi="Times New Roman" w:cs="Times New Roman"/>
          <w:sz w:val="24"/>
          <w:lang w:eastAsia="bg-BG"/>
        </w:rPr>
        <w:t xml:space="preserve"> Когато Възложителят изисква информация или помощ по въпросите на възможности на продукт, инсталация или конфигурация, налице е малко или незначително отражение върху операциите, като </w:t>
      </w:r>
      <w:r w:rsidR="0012791C" w:rsidRPr="002D2350">
        <w:rPr>
          <w:rFonts w:ascii="Times New Roman" w:hAnsi="Times New Roman" w:cs="Times New Roman"/>
          <w:sz w:val="24"/>
          <w:lang w:eastAsia="bg-BG"/>
        </w:rPr>
        <w:t>ще</w:t>
      </w:r>
      <w:r w:rsidRPr="002D2350">
        <w:rPr>
          <w:rFonts w:ascii="Times New Roman" w:hAnsi="Times New Roman" w:cs="Times New Roman"/>
          <w:sz w:val="24"/>
          <w:lang w:eastAsia="bg-BG"/>
        </w:rPr>
        <w:t xml:space="preserve"> ангажира</w:t>
      </w:r>
      <w:r w:rsidR="0012791C" w:rsidRPr="002D2350">
        <w:rPr>
          <w:rFonts w:ascii="Times New Roman" w:hAnsi="Times New Roman" w:cs="Times New Roman"/>
          <w:sz w:val="24"/>
          <w:lang w:eastAsia="bg-BG"/>
        </w:rPr>
        <w:t xml:space="preserve">ме </w:t>
      </w:r>
      <w:r w:rsidR="0090700C" w:rsidRPr="002D2350">
        <w:rPr>
          <w:rFonts w:ascii="Times New Roman" w:hAnsi="Times New Roman" w:cs="Times New Roman"/>
          <w:sz w:val="24"/>
          <w:lang w:eastAsia="bg-BG"/>
        </w:rPr>
        <w:t>съвместно</w:t>
      </w:r>
      <w:r w:rsidR="0012791C" w:rsidRPr="002D2350">
        <w:rPr>
          <w:rFonts w:ascii="Times New Roman" w:hAnsi="Times New Roman" w:cs="Times New Roman"/>
          <w:sz w:val="24"/>
          <w:lang w:eastAsia="bg-BG"/>
        </w:rPr>
        <w:t xml:space="preserve"> с Възложителя</w:t>
      </w:r>
      <w:r w:rsidRPr="002D2350">
        <w:rPr>
          <w:rFonts w:ascii="Times New Roman" w:hAnsi="Times New Roman" w:cs="Times New Roman"/>
          <w:sz w:val="24"/>
          <w:lang w:eastAsia="bg-BG"/>
        </w:rPr>
        <w:t xml:space="preserve"> необходимите ресурси за изисканите консултации и работата ще продължава в нормалните бизнес часове.</w:t>
      </w:r>
    </w:p>
    <w:p w14:paraId="1C02E598" w14:textId="65AA740E" w:rsidR="005F66BD" w:rsidRPr="002D2350" w:rsidRDefault="005F66BD" w:rsidP="0071572F">
      <w:pPr>
        <w:spacing w:after="120"/>
        <w:jc w:val="both"/>
        <w:rPr>
          <w:rFonts w:ascii="Times New Roman" w:hAnsi="Times New Roman" w:cs="Times New Roman"/>
          <w:sz w:val="24"/>
        </w:rPr>
      </w:pPr>
    </w:p>
    <w:p w14:paraId="5733193F" w14:textId="0816EF42" w:rsidR="006B0DCF" w:rsidRPr="002D2350" w:rsidRDefault="006B0DCF" w:rsidP="0071572F">
      <w:pPr>
        <w:spacing w:after="120"/>
        <w:jc w:val="both"/>
        <w:rPr>
          <w:rFonts w:ascii="Times New Roman" w:hAnsi="Times New Roman" w:cs="Times New Roman"/>
          <w:sz w:val="24"/>
        </w:rPr>
      </w:pPr>
      <w:r w:rsidRPr="002D2350">
        <w:rPr>
          <w:rFonts w:ascii="Times New Roman" w:hAnsi="Times New Roman" w:cs="Times New Roman"/>
          <w:sz w:val="24"/>
        </w:rPr>
        <w:t>V. Всички авторски и сродни права върху произведения, обект на закрила на Закона за авторското право и сродните му права, включително, но не само, компютърните програми, техният изходен програмен код, структурата и дизайнът на интерфейсите и базите данни, чието разработване е включено в предмета на поръчката, възникват за Възложителя в пълен обем без ограничения в използването, изменението и разпространението им и представляват произведения, създадени по поръчка на Възложителя съгласно чл. 42, ал. 1 от Закона за авторското право и сродните му права.</w:t>
      </w:r>
    </w:p>
    <w:p w14:paraId="362EAD6B" w14:textId="77777777" w:rsidR="00FC51D1" w:rsidRPr="002D2350" w:rsidRDefault="00FC51D1" w:rsidP="00817C65">
      <w:pPr>
        <w:spacing w:after="120"/>
        <w:jc w:val="both"/>
        <w:rPr>
          <w:rFonts w:ascii="Times New Roman" w:hAnsi="Times New Roman" w:cs="Times New Roman"/>
          <w:sz w:val="24"/>
        </w:rPr>
      </w:pPr>
    </w:p>
    <w:tbl>
      <w:tblPr>
        <w:tblW w:w="0" w:type="auto"/>
        <w:tblLayout w:type="fixed"/>
        <w:tblLook w:val="04A0" w:firstRow="1" w:lastRow="0" w:firstColumn="1" w:lastColumn="0" w:noHBand="0" w:noVBand="1"/>
      </w:tblPr>
      <w:tblGrid>
        <w:gridCol w:w="5688"/>
        <w:gridCol w:w="3590"/>
      </w:tblGrid>
      <w:tr w:rsidR="00361974" w:rsidRPr="002D2350" w14:paraId="02CADABF" w14:textId="77777777" w:rsidTr="003D6F86">
        <w:trPr>
          <w:trHeight w:val="414"/>
        </w:trPr>
        <w:tc>
          <w:tcPr>
            <w:tcW w:w="5688" w:type="dxa"/>
            <w:hideMark/>
          </w:tcPr>
          <w:p w14:paraId="37BFBA5D" w14:textId="77777777" w:rsidR="00361974" w:rsidRPr="002D2350" w:rsidRDefault="00361974" w:rsidP="003D6F86">
            <w:pPr>
              <w:widowControl w:val="0"/>
              <w:suppressAutoHyphens w:val="0"/>
              <w:jc w:val="right"/>
              <w:rPr>
                <w:rFonts w:ascii="Times New Roman" w:hAnsi="Times New Roman" w:cs="Times New Roman"/>
                <w:b/>
                <w:bCs/>
                <w:color w:val="000000"/>
                <w:sz w:val="24"/>
                <w:lang w:eastAsia="bg-BG"/>
              </w:rPr>
            </w:pPr>
            <w:r w:rsidRPr="002D2350">
              <w:rPr>
                <w:rFonts w:ascii="Times New Roman" w:hAnsi="Times New Roman" w:cs="Times New Roman"/>
                <w:b/>
                <w:bCs/>
                <w:color w:val="000000"/>
                <w:sz w:val="24"/>
                <w:lang w:eastAsia="bg-BG"/>
              </w:rPr>
              <w:t>Дата:</w:t>
            </w:r>
          </w:p>
        </w:tc>
        <w:tc>
          <w:tcPr>
            <w:tcW w:w="3590" w:type="dxa"/>
            <w:hideMark/>
          </w:tcPr>
          <w:p w14:paraId="515D491E" w14:textId="77777777" w:rsidR="00361974" w:rsidRPr="002D2350" w:rsidRDefault="000521FC" w:rsidP="003D6F86">
            <w:pPr>
              <w:widowControl w:val="0"/>
              <w:suppressAutoHyphens w:val="0"/>
              <w:jc w:val="right"/>
              <w:rPr>
                <w:rFonts w:ascii="Times New Roman" w:hAnsi="Times New Roman" w:cs="Times New Roman"/>
                <w:bCs/>
                <w:color w:val="000000"/>
                <w:sz w:val="24"/>
                <w:lang w:eastAsia="bg-BG"/>
              </w:rPr>
            </w:pPr>
            <w:r w:rsidRPr="002D2350">
              <w:rPr>
                <w:rFonts w:ascii="Times New Roman" w:hAnsi="Times New Roman" w:cs="Times New Roman"/>
                <w:bCs/>
                <w:color w:val="000000"/>
                <w:sz w:val="24"/>
                <w:lang w:eastAsia="bg-BG"/>
              </w:rPr>
              <w:t>.</w:t>
            </w:r>
            <w:r w:rsidR="00361974" w:rsidRPr="002D2350">
              <w:rPr>
                <w:rFonts w:ascii="Times New Roman" w:hAnsi="Times New Roman" w:cs="Times New Roman"/>
                <w:bCs/>
                <w:color w:val="000000"/>
                <w:sz w:val="24"/>
                <w:lang w:eastAsia="bg-BG"/>
              </w:rPr>
              <w:t>.....................................................</w:t>
            </w:r>
          </w:p>
        </w:tc>
      </w:tr>
      <w:tr w:rsidR="00361974" w:rsidRPr="002D2350" w14:paraId="7C39C72E" w14:textId="77777777" w:rsidTr="003D6F86">
        <w:trPr>
          <w:trHeight w:val="414"/>
        </w:trPr>
        <w:tc>
          <w:tcPr>
            <w:tcW w:w="5688" w:type="dxa"/>
            <w:hideMark/>
          </w:tcPr>
          <w:p w14:paraId="3B367281" w14:textId="77777777" w:rsidR="00361974" w:rsidRPr="002D2350" w:rsidRDefault="00361974" w:rsidP="003D6F86">
            <w:pPr>
              <w:widowControl w:val="0"/>
              <w:suppressAutoHyphens w:val="0"/>
              <w:jc w:val="right"/>
              <w:rPr>
                <w:rFonts w:ascii="Times New Roman" w:hAnsi="Times New Roman" w:cs="Times New Roman"/>
                <w:b/>
                <w:bCs/>
                <w:color w:val="000000"/>
                <w:sz w:val="24"/>
                <w:lang w:eastAsia="bg-BG"/>
              </w:rPr>
            </w:pPr>
            <w:r w:rsidRPr="002D2350">
              <w:rPr>
                <w:rFonts w:ascii="Times New Roman" w:hAnsi="Times New Roman" w:cs="Times New Roman"/>
                <w:b/>
                <w:bCs/>
                <w:color w:val="000000"/>
                <w:sz w:val="24"/>
                <w:lang w:eastAsia="bg-BG"/>
              </w:rPr>
              <w:t>Име и фамилия:</w:t>
            </w:r>
          </w:p>
        </w:tc>
        <w:tc>
          <w:tcPr>
            <w:tcW w:w="3590" w:type="dxa"/>
            <w:hideMark/>
          </w:tcPr>
          <w:p w14:paraId="32D3A3A5" w14:textId="77777777" w:rsidR="00361974" w:rsidRPr="002D2350" w:rsidRDefault="00361974" w:rsidP="003D6F86">
            <w:pPr>
              <w:widowControl w:val="0"/>
              <w:suppressAutoHyphens w:val="0"/>
              <w:jc w:val="right"/>
              <w:rPr>
                <w:rFonts w:ascii="Times New Roman" w:hAnsi="Times New Roman" w:cs="Times New Roman"/>
                <w:bCs/>
                <w:color w:val="000000"/>
                <w:sz w:val="24"/>
                <w:lang w:eastAsia="bg-BG"/>
              </w:rPr>
            </w:pPr>
            <w:r w:rsidRPr="002D2350">
              <w:rPr>
                <w:rFonts w:ascii="Times New Roman" w:hAnsi="Times New Roman" w:cs="Times New Roman"/>
                <w:bCs/>
                <w:color w:val="000000"/>
                <w:sz w:val="24"/>
                <w:lang w:eastAsia="bg-BG"/>
              </w:rPr>
              <w:t>…………………………………..</w:t>
            </w:r>
          </w:p>
        </w:tc>
      </w:tr>
      <w:tr w:rsidR="00361974" w:rsidRPr="002D2350" w14:paraId="4E492784" w14:textId="77777777" w:rsidTr="003D6F86">
        <w:trPr>
          <w:trHeight w:val="379"/>
        </w:trPr>
        <w:tc>
          <w:tcPr>
            <w:tcW w:w="5688" w:type="dxa"/>
            <w:hideMark/>
          </w:tcPr>
          <w:p w14:paraId="4F9B3289" w14:textId="77777777" w:rsidR="00361974" w:rsidRPr="002D2350" w:rsidRDefault="00361974" w:rsidP="003D6F86">
            <w:pPr>
              <w:widowControl w:val="0"/>
              <w:suppressAutoHyphens w:val="0"/>
              <w:jc w:val="right"/>
              <w:rPr>
                <w:rFonts w:ascii="Times New Roman" w:hAnsi="Times New Roman" w:cs="Times New Roman"/>
                <w:b/>
                <w:bCs/>
                <w:color w:val="000000"/>
                <w:sz w:val="24"/>
                <w:lang w:eastAsia="bg-BG"/>
              </w:rPr>
            </w:pPr>
            <w:r w:rsidRPr="002D2350">
              <w:rPr>
                <w:rFonts w:ascii="Times New Roman" w:hAnsi="Times New Roman" w:cs="Times New Roman"/>
                <w:b/>
                <w:bCs/>
                <w:color w:val="000000"/>
                <w:sz w:val="24"/>
                <w:lang w:eastAsia="bg-BG"/>
              </w:rPr>
              <w:t xml:space="preserve">Подпис и печат: </w:t>
            </w:r>
          </w:p>
        </w:tc>
        <w:tc>
          <w:tcPr>
            <w:tcW w:w="3590" w:type="dxa"/>
            <w:hideMark/>
          </w:tcPr>
          <w:p w14:paraId="0FEE914E" w14:textId="77777777" w:rsidR="00361974" w:rsidRPr="002D2350" w:rsidRDefault="00361974" w:rsidP="003D6F86">
            <w:pPr>
              <w:widowControl w:val="0"/>
              <w:suppressAutoHyphens w:val="0"/>
              <w:jc w:val="right"/>
              <w:rPr>
                <w:rFonts w:ascii="Times New Roman" w:hAnsi="Times New Roman" w:cs="Times New Roman"/>
                <w:bCs/>
                <w:color w:val="000000"/>
                <w:sz w:val="24"/>
                <w:lang w:eastAsia="bg-BG"/>
              </w:rPr>
            </w:pPr>
            <w:r w:rsidRPr="002D2350">
              <w:rPr>
                <w:rFonts w:ascii="Times New Roman" w:hAnsi="Times New Roman" w:cs="Times New Roman"/>
                <w:bCs/>
                <w:color w:val="000000"/>
                <w:sz w:val="24"/>
                <w:lang w:eastAsia="bg-BG"/>
              </w:rPr>
              <w:t>…………………………………..</w:t>
            </w:r>
          </w:p>
        </w:tc>
      </w:tr>
    </w:tbl>
    <w:p w14:paraId="5F23A50E" w14:textId="77777777" w:rsidR="00D57962" w:rsidRPr="002D2350" w:rsidRDefault="00D57962">
      <w:pPr>
        <w:suppressAutoHyphens w:val="0"/>
        <w:spacing w:after="200" w:line="276" w:lineRule="auto"/>
      </w:pPr>
      <w:r w:rsidRPr="002D2350">
        <w:br w:type="page"/>
      </w:r>
    </w:p>
    <w:p w14:paraId="757FFD19" w14:textId="77777777" w:rsidR="00EE1989" w:rsidRPr="002D2350" w:rsidRDefault="00EE1989" w:rsidP="00EE1989">
      <w:pPr>
        <w:jc w:val="right"/>
        <w:rPr>
          <w:rFonts w:ascii="Times New Roman" w:hAnsi="Times New Roman" w:cs="Times New Roman"/>
          <w:b/>
          <w:i/>
          <w:sz w:val="24"/>
        </w:rPr>
      </w:pPr>
      <w:r w:rsidRPr="002D2350">
        <w:rPr>
          <w:rFonts w:ascii="Times New Roman" w:hAnsi="Times New Roman" w:cs="Times New Roman"/>
          <w:b/>
          <w:i/>
          <w:sz w:val="24"/>
        </w:rPr>
        <w:lastRenderedPageBreak/>
        <w:t>към обява за обществена поръчка</w:t>
      </w:r>
    </w:p>
    <w:p w14:paraId="4A1DA151" w14:textId="77777777" w:rsidR="00EE1989" w:rsidRPr="002D2350" w:rsidRDefault="00EE1989" w:rsidP="00EE1989">
      <w:pPr>
        <w:ind w:left="7080" w:firstLine="708"/>
        <w:rPr>
          <w:rFonts w:ascii="Times New Roman" w:hAnsi="Times New Roman" w:cs="Times New Roman"/>
          <w:b/>
          <w:sz w:val="24"/>
        </w:rPr>
      </w:pPr>
    </w:p>
    <w:p w14:paraId="6DC2765E" w14:textId="77777777" w:rsidR="00EE1989" w:rsidRPr="002D2350" w:rsidRDefault="00EE1989" w:rsidP="00EE1989">
      <w:pPr>
        <w:ind w:left="7080" w:firstLine="708"/>
        <w:rPr>
          <w:rFonts w:ascii="Times New Roman" w:hAnsi="Times New Roman" w:cs="Times New Roman"/>
          <w:b/>
          <w:sz w:val="24"/>
        </w:rPr>
      </w:pPr>
      <w:r w:rsidRPr="002D2350">
        <w:rPr>
          <w:rFonts w:ascii="Times New Roman" w:hAnsi="Times New Roman" w:cs="Times New Roman"/>
          <w:b/>
          <w:sz w:val="24"/>
        </w:rPr>
        <w:t>ОБРАЗЕЦ</w:t>
      </w:r>
    </w:p>
    <w:p w14:paraId="5843DB19" w14:textId="77777777" w:rsidR="00732059" w:rsidRPr="002D2350" w:rsidRDefault="00732059" w:rsidP="00EE1989">
      <w:pPr>
        <w:jc w:val="right"/>
      </w:pPr>
    </w:p>
    <w:p w14:paraId="3E393E1A" w14:textId="77777777" w:rsidR="00EE1989" w:rsidRPr="002D2350" w:rsidRDefault="00EE1989" w:rsidP="00EE1989">
      <w:pPr>
        <w:jc w:val="center"/>
        <w:rPr>
          <w:rFonts w:ascii="Times New Roman" w:hAnsi="Times New Roman" w:cs="Times New Roman"/>
          <w:b/>
          <w:sz w:val="24"/>
        </w:rPr>
      </w:pPr>
      <w:r w:rsidRPr="002D2350">
        <w:rPr>
          <w:rFonts w:ascii="Times New Roman" w:hAnsi="Times New Roman" w:cs="Times New Roman"/>
          <w:b/>
          <w:sz w:val="24"/>
        </w:rPr>
        <w:t>Д Е К Л А Р А Ц И Я</w:t>
      </w:r>
    </w:p>
    <w:p w14:paraId="35103420" w14:textId="77777777" w:rsidR="00EE1989" w:rsidRPr="002D2350" w:rsidRDefault="00EE1989" w:rsidP="00EE1989">
      <w:pPr>
        <w:jc w:val="center"/>
        <w:rPr>
          <w:rFonts w:ascii="Times New Roman" w:hAnsi="Times New Roman" w:cs="Times New Roman"/>
          <w:b/>
          <w:sz w:val="24"/>
        </w:rPr>
      </w:pPr>
      <w:r w:rsidRPr="002D2350">
        <w:rPr>
          <w:rFonts w:ascii="Times New Roman" w:hAnsi="Times New Roman" w:cs="Times New Roman"/>
          <w:b/>
          <w:sz w:val="24"/>
        </w:rPr>
        <w:t>за обстоятелствата по чл. 54, ал. 1, т. 1, 2 и т. 7 от ЗОП</w:t>
      </w:r>
    </w:p>
    <w:p w14:paraId="49AC90CF" w14:textId="77777777" w:rsidR="00EE1989" w:rsidRPr="002D2350" w:rsidRDefault="00EE1989" w:rsidP="00EE1989">
      <w:pPr>
        <w:jc w:val="center"/>
        <w:rPr>
          <w:rFonts w:ascii="Times New Roman" w:hAnsi="Times New Roman" w:cs="Times New Roman"/>
          <w:b/>
          <w:sz w:val="24"/>
        </w:rPr>
      </w:pPr>
    </w:p>
    <w:p w14:paraId="7C3C1F3A" w14:textId="77777777" w:rsidR="00D07A50" w:rsidRPr="002D2350" w:rsidRDefault="00EE1989" w:rsidP="00EE1989">
      <w:pPr>
        <w:jc w:val="both"/>
        <w:rPr>
          <w:rFonts w:ascii="Times New Roman" w:hAnsi="Times New Roman"/>
          <w:sz w:val="24"/>
        </w:rPr>
      </w:pPr>
      <w:r w:rsidRPr="002D2350">
        <w:rPr>
          <w:rFonts w:ascii="Times New Roman" w:hAnsi="Times New Roman"/>
          <w:sz w:val="24"/>
        </w:rPr>
        <w:t>Долуподписаният/ата</w:t>
      </w:r>
      <w:r w:rsidR="00F5443A" w:rsidRPr="002D2350">
        <w:rPr>
          <w:rFonts w:ascii="Times New Roman" w:hAnsi="Times New Roman"/>
          <w:sz w:val="24"/>
        </w:rPr>
        <w:t xml:space="preserve"> .........</w:t>
      </w:r>
      <w:r w:rsidRPr="002D2350">
        <w:rPr>
          <w:rFonts w:ascii="Times New Roman" w:hAnsi="Times New Roman"/>
          <w:sz w:val="24"/>
        </w:rPr>
        <w:t xml:space="preserve">…................................................................................................., </w:t>
      </w:r>
    </w:p>
    <w:p w14:paraId="2986DF98" w14:textId="77777777" w:rsidR="00D07A50" w:rsidRPr="002D2350" w:rsidRDefault="00D07A50" w:rsidP="00D07A50">
      <w:pPr>
        <w:jc w:val="center"/>
        <w:rPr>
          <w:rFonts w:ascii="Times New Roman" w:hAnsi="Times New Roman"/>
          <w:sz w:val="24"/>
        </w:rPr>
      </w:pPr>
      <w:r w:rsidRPr="002D2350">
        <w:rPr>
          <w:rFonts w:ascii="Times New Roman" w:hAnsi="Times New Roman"/>
          <w:i/>
          <w:sz w:val="24"/>
        </w:rPr>
        <w:t>(три имена)</w:t>
      </w:r>
    </w:p>
    <w:p w14:paraId="363C96DF" w14:textId="77777777" w:rsidR="00EE1989" w:rsidRPr="002D2350" w:rsidRDefault="00EE1989" w:rsidP="00EE1989">
      <w:pPr>
        <w:jc w:val="both"/>
        <w:rPr>
          <w:rFonts w:ascii="Times New Roman" w:hAnsi="Times New Roman"/>
          <w:sz w:val="24"/>
        </w:rPr>
      </w:pPr>
      <w:r w:rsidRPr="002D2350">
        <w:rPr>
          <w:rFonts w:ascii="Times New Roman" w:hAnsi="Times New Roman"/>
          <w:sz w:val="24"/>
        </w:rPr>
        <w:t>с ЕГН ........</w:t>
      </w:r>
      <w:r w:rsidR="00A56474" w:rsidRPr="002D2350">
        <w:rPr>
          <w:rFonts w:ascii="Times New Roman" w:hAnsi="Times New Roman"/>
          <w:sz w:val="24"/>
        </w:rPr>
        <w:t>..............</w:t>
      </w:r>
      <w:r w:rsidRPr="002D2350">
        <w:rPr>
          <w:rFonts w:ascii="Times New Roman" w:hAnsi="Times New Roman"/>
          <w:sz w:val="24"/>
        </w:rPr>
        <w:t>...</w:t>
      </w:r>
      <w:r w:rsidR="00A56474" w:rsidRPr="002D2350">
        <w:rPr>
          <w:rFonts w:ascii="Times New Roman" w:hAnsi="Times New Roman"/>
          <w:sz w:val="24"/>
        </w:rPr>
        <w:t>....., притежаващ</w:t>
      </w:r>
      <w:r w:rsidR="00D07A50" w:rsidRPr="002D2350">
        <w:rPr>
          <w:rFonts w:ascii="Times New Roman" w:hAnsi="Times New Roman"/>
          <w:sz w:val="24"/>
        </w:rPr>
        <w:t>/а</w:t>
      </w:r>
      <w:r w:rsidR="00A56474" w:rsidRPr="002D2350">
        <w:rPr>
          <w:rFonts w:ascii="Times New Roman" w:hAnsi="Times New Roman"/>
          <w:sz w:val="24"/>
        </w:rPr>
        <w:t xml:space="preserve"> лична карта/</w:t>
      </w:r>
      <w:r w:rsidRPr="002D2350">
        <w:rPr>
          <w:rFonts w:ascii="Times New Roman" w:hAnsi="Times New Roman"/>
          <w:sz w:val="24"/>
        </w:rPr>
        <w:t>документ за самоличност № .</w:t>
      </w:r>
      <w:r w:rsidR="00A56474" w:rsidRPr="002D2350">
        <w:rPr>
          <w:rFonts w:ascii="Times New Roman" w:hAnsi="Times New Roman"/>
          <w:sz w:val="24"/>
        </w:rPr>
        <w:t>.......................</w:t>
      </w:r>
      <w:r w:rsidRPr="002D2350">
        <w:rPr>
          <w:rFonts w:ascii="Times New Roman" w:hAnsi="Times New Roman"/>
          <w:sz w:val="24"/>
        </w:rPr>
        <w:t>........., издадена на ................................ от ................................................, в качеството си на .....</w:t>
      </w:r>
      <w:r w:rsidR="006C0341" w:rsidRPr="002D2350">
        <w:rPr>
          <w:rFonts w:ascii="Times New Roman" w:hAnsi="Times New Roman"/>
          <w:sz w:val="24"/>
        </w:rPr>
        <w:t>................</w:t>
      </w:r>
      <w:r w:rsidRPr="002D2350">
        <w:rPr>
          <w:rFonts w:ascii="Times New Roman" w:hAnsi="Times New Roman"/>
          <w:sz w:val="24"/>
        </w:rPr>
        <w:t>.......................................... /</w:t>
      </w:r>
      <w:r w:rsidRPr="002D2350">
        <w:rPr>
          <w:rFonts w:ascii="Times New Roman" w:hAnsi="Times New Roman"/>
          <w:i/>
          <w:sz w:val="24"/>
        </w:rPr>
        <w:t>длъжност или друго качество</w:t>
      </w:r>
      <w:r w:rsidRPr="002D2350">
        <w:rPr>
          <w:rFonts w:ascii="Times New Roman" w:hAnsi="Times New Roman"/>
          <w:sz w:val="24"/>
        </w:rPr>
        <w:t>/ на ................................................... /</w:t>
      </w:r>
      <w:r w:rsidRPr="002D2350">
        <w:rPr>
          <w:rFonts w:ascii="Times New Roman" w:hAnsi="Times New Roman"/>
          <w:i/>
          <w:iCs/>
          <w:sz w:val="24"/>
        </w:rPr>
        <w:t>наименование на участника</w:t>
      </w:r>
      <w:r w:rsidRPr="002D2350">
        <w:rPr>
          <w:rFonts w:ascii="Times New Roman" w:hAnsi="Times New Roman"/>
          <w:sz w:val="24"/>
        </w:rPr>
        <w:t>/,</w:t>
      </w:r>
      <w:r w:rsidRPr="002D2350">
        <w:rPr>
          <w:rFonts w:ascii="Times New Roman" w:hAnsi="Times New Roman"/>
          <w:i/>
          <w:iCs/>
          <w:sz w:val="24"/>
        </w:rPr>
        <w:t xml:space="preserve"> </w:t>
      </w:r>
      <w:r w:rsidRPr="002D2350">
        <w:rPr>
          <w:rFonts w:ascii="Times New Roman" w:hAnsi="Times New Roman"/>
          <w:iCs/>
          <w:sz w:val="24"/>
        </w:rPr>
        <w:t xml:space="preserve">с </w:t>
      </w:r>
      <w:r w:rsidRPr="002D2350">
        <w:rPr>
          <w:rFonts w:ascii="Times New Roman" w:hAnsi="Times New Roman"/>
          <w:sz w:val="24"/>
        </w:rPr>
        <w:t xml:space="preserve">БУЛСТАТ/ЕИК ................................, </w:t>
      </w:r>
    </w:p>
    <w:p w14:paraId="4D74BBE2" w14:textId="77777777" w:rsidR="00EE1989" w:rsidRPr="002D2350" w:rsidRDefault="00EE1989" w:rsidP="00EE1989">
      <w:pPr>
        <w:pStyle w:val="CharCharChar"/>
        <w:ind w:firstLine="720"/>
        <w:jc w:val="both"/>
        <w:rPr>
          <w:rFonts w:ascii="Times New Roman" w:hAnsi="Times New Roman"/>
          <w:lang w:val="bg-BG"/>
        </w:rPr>
      </w:pPr>
    </w:p>
    <w:p w14:paraId="1258A2E6" w14:textId="77777777" w:rsidR="00EE1989" w:rsidRPr="002D2350" w:rsidRDefault="00EE1989" w:rsidP="00EE1989">
      <w:pPr>
        <w:ind w:left="2160" w:hanging="2160"/>
        <w:jc w:val="center"/>
        <w:rPr>
          <w:rFonts w:ascii="Times New Roman" w:hAnsi="Times New Roman" w:cs="Times New Roman"/>
          <w:b/>
          <w:sz w:val="24"/>
        </w:rPr>
      </w:pPr>
      <w:r w:rsidRPr="002D2350">
        <w:rPr>
          <w:rFonts w:ascii="Times New Roman" w:hAnsi="Times New Roman" w:cs="Times New Roman"/>
          <w:b/>
          <w:sz w:val="24"/>
        </w:rPr>
        <w:t>Д Е К Л А Р И Р А М, че:</w:t>
      </w:r>
    </w:p>
    <w:p w14:paraId="6D6E0434" w14:textId="77777777" w:rsidR="00EE1989" w:rsidRPr="002D2350" w:rsidRDefault="00EE1989" w:rsidP="00EE1989">
      <w:pPr>
        <w:ind w:firstLine="720"/>
        <w:jc w:val="both"/>
        <w:rPr>
          <w:rFonts w:ascii="Times New Roman" w:hAnsi="Times New Roman" w:cs="Times New Roman"/>
          <w:sz w:val="24"/>
        </w:rPr>
      </w:pPr>
      <w:r w:rsidRPr="002D2350">
        <w:rPr>
          <w:rFonts w:ascii="Times New Roman" w:hAnsi="Times New Roman" w:cs="Times New Roman"/>
          <w:b/>
          <w:sz w:val="24"/>
        </w:rPr>
        <w:t>1.</w:t>
      </w:r>
      <w:r w:rsidRPr="002D2350">
        <w:rPr>
          <w:rFonts w:ascii="Times New Roman" w:hAnsi="Times New Roman" w:cs="Times New Roman"/>
          <w:sz w:val="24"/>
        </w:rPr>
        <w:t xml:space="preserve"> </w:t>
      </w:r>
      <w:r w:rsidR="00B53E71" w:rsidRPr="002D2350">
        <w:rPr>
          <w:rFonts w:ascii="Times New Roman" w:hAnsi="Times New Roman" w:cs="Times New Roman"/>
          <w:sz w:val="24"/>
        </w:rPr>
        <w:fldChar w:fldCharType="begin">
          <w:ffData>
            <w:name w:val="Check12"/>
            <w:enabled/>
            <w:calcOnExit w:val="0"/>
            <w:checkBox>
              <w:sizeAuto/>
              <w:default w:val="0"/>
            </w:checkBox>
          </w:ffData>
        </w:fldChar>
      </w:r>
      <w:bookmarkStart w:id="4" w:name="Check12"/>
      <w:r w:rsidR="006C0341" w:rsidRPr="002D2350">
        <w:rPr>
          <w:rFonts w:ascii="Times New Roman" w:hAnsi="Times New Roman" w:cs="Times New Roman"/>
          <w:sz w:val="24"/>
        </w:rPr>
        <w:instrText xml:space="preserve"> FORMCHECKBOX </w:instrText>
      </w:r>
      <w:r w:rsidR="00FB5244">
        <w:rPr>
          <w:rFonts w:ascii="Times New Roman" w:hAnsi="Times New Roman" w:cs="Times New Roman"/>
          <w:sz w:val="24"/>
        </w:rPr>
      </w:r>
      <w:r w:rsidR="00FB5244">
        <w:rPr>
          <w:rFonts w:ascii="Times New Roman" w:hAnsi="Times New Roman" w:cs="Times New Roman"/>
          <w:sz w:val="24"/>
        </w:rPr>
        <w:fldChar w:fldCharType="separate"/>
      </w:r>
      <w:r w:rsidR="00B53E71" w:rsidRPr="002D2350">
        <w:rPr>
          <w:rFonts w:ascii="Times New Roman" w:hAnsi="Times New Roman" w:cs="Times New Roman"/>
          <w:sz w:val="24"/>
        </w:rPr>
        <w:fldChar w:fldCharType="end"/>
      </w:r>
      <w:bookmarkEnd w:id="4"/>
      <w:r w:rsidRPr="002D2350">
        <w:rPr>
          <w:rFonts w:ascii="Times New Roman" w:hAnsi="Times New Roman" w:cs="Times New Roman"/>
          <w:sz w:val="24"/>
        </w:rPr>
        <w:t xml:space="preserve">Не съм осъден с влязла в сила </w:t>
      </w:r>
      <w:r w:rsidR="006C0341" w:rsidRPr="002D2350">
        <w:rPr>
          <w:rFonts w:ascii="Times New Roman" w:hAnsi="Times New Roman" w:cs="Times New Roman"/>
          <w:sz w:val="24"/>
        </w:rPr>
        <w:t xml:space="preserve">присъда </w:t>
      </w:r>
      <w:r w:rsidR="00B53E71" w:rsidRPr="002D2350">
        <w:rPr>
          <w:rFonts w:ascii="Times New Roman" w:hAnsi="Times New Roman" w:cs="Times New Roman"/>
          <w:sz w:val="24"/>
        </w:rPr>
        <w:fldChar w:fldCharType="begin">
          <w:ffData>
            <w:name w:val="Check13"/>
            <w:enabled/>
            <w:calcOnExit w:val="0"/>
            <w:checkBox>
              <w:sizeAuto/>
              <w:default w:val="0"/>
            </w:checkBox>
          </w:ffData>
        </w:fldChar>
      </w:r>
      <w:bookmarkStart w:id="5" w:name="Check13"/>
      <w:r w:rsidR="006C0341" w:rsidRPr="002D2350">
        <w:rPr>
          <w:rFonts w:ascii="Times New Roman" w:hAnsi="Times New Roman" w:cs="Times New Roman"/>
          <w:sz w:val="24"/>
        </w:rPr>
        <w:instrText xml:space="preserve"> FORMCHECKBOX </w:instrText>
      </w:r>
      <w:r w:rsidR="00FB5244">
        <w:rPr>
          <w:rFonts w:ascii="Times New Roman" w:hAnsi="Times New Roman" w:cs="Times New Roman"/>
          <w:sz w:val="24"/>
        </w:rPr>
      </w:r>
      <w:r w:rsidR="00FB5244">
        <w:rPr>
          <w:rFonts w:ascii="Times New Roman" w:hAnsi="Times New Roman" w:cs="Times New Roman"/>
          <w:sz w:val="24"/>
        </w:rPr>
        <w:fldChar w:fldCharType="separate"/>
      </w:r>
      <w:r w:rsidR="00B53E71" w:rsidRPr="002D2350">
        <w:rPr>
          <w:rFonts w:ascii="Times New Roman" w:hAnsi="Times New Roman" w:cs="Times New Roman"/>
          <w:sz w:val="24"/>
        </w:rPr>
        <w:fldChar w:fldCharType="end"/>
      </w:r>
      <w:bookmarkEnd w:id="5"/>
      <w:r w:rsidRPr="002D2350">
        <w:rPr>
          <w:rFonts w:ascii="Times New Roman" w:hAnsi="Times New Roman" w:cs="Times New Roman"/>
          <w:sz w:val="24"/>
        </w:rPr>
        <w:t xml:space="preserve">реабилитиран съм </w:t>
      </w:r>
      <w:r w:rsidRPr="002D2350">
        <w:rPr>
          <w:rFonts w:ascii="Times New Roman" w:hAnsi="Times New Roman" w:cs="Times New Roman"/>
          <w:b/>
          <w:sz w:val="24"/>
        </w:rPr>
        <w:t>(</w:t>
      </w:r>
      <w:r w:rsidRPr="002D2350">
        <w:rPr>
          <w:rFonts w:ascii="Times New Roman" w:hAnsi="Times New Roman" w:cs="Times New Roman"/>
          <w:b/>
          <w:i/>
          <w:sz w:val="24"/>
        </w:rPr>
        <w:t>вярното</w:t>
      </w:r>
      <w:r w:rsidR="006C0341" w:rsidRPr="002D2350">
        <w:rPr>
          <w:rFonts w:ascii="Times New Roman" w:hAnsi="Times New Roman" w:cs="Times New Roman"/>
          <w:b/>
          <w:i/>
          <w:sz w:val="24"/>
        </w:rPr>
        <w:t xml:space="preserve"> се маркира</w:t>
      </w:r>
      <w:r w:rsidRPr="002D2350">
        <w:rPr>
          <w:rFonts w:ascii="Times New Roman" w:hAnsi="Times New Roman" w:cs="Times New Roman"/>
          <w:b/>
          <w:i/>
          <w:sz w:val="24"/>
        </w:rPr>
        <w:t>)</w:t>
      </w:r>
      <w:r w:rsidRPr="002D2350">
        <w:rPr>
          <w:rFonts w:ascii="Times New Roman" w:hAnsi="Times New Roman" w:cs="Times New Roman"/>
          <w:b/>
          <w:sz w:val="24"/>
        </w:rPr>
        <w:t xml:space="preserve"> </w:t>
      </w:r>
      <w:r w:rsidRPr="002D2350">
        <w:rPr>
          <w:rFonts w:ascii="Times New Roman" w:hAnsi="Times New Roman" w:cs="Times New Roman"/>
          <w:sz w:val="24"/>
        </w:rPr>
        <w:t xml:space="preserve">за: </w:t>
      </w:r>
    </w:p>
    <w:p w14:paraId="30A43700" w14:textId="77777777" w:rsidR="00EE1989" w:rsidRPr="002D2350" w:rsidRDefault="00EE1989" w:rsidP="00EE1989">
      <w:pPr>
        <w:pStyle w:val="NormalWeb"/>
        <w:spacing w:before="0" w:beforeAutospacing="0" w:after="0" w:afterAutospacing="0"/>
        <w:ind w:firstLine="720"/>
        <w:jc w:val="both"/>
      </w:pPr>
      <w:r w:rsidRPr="002D2350">
        <w:t xml:space="preserve">а) престъпление по чл. 108а, чл. 159а-159г, чл. 172, чл. 192а, чл. 194-217, чл. 219-252, чл. 253-260, чл. 301-307 ,чл. 321, 321а и чл. 352-353е от Наказателния кодекс; </w:t>
      </w:r>
    </w:p>
    <w:p w14:paraId="26DEDB6F" w14:textId="77777777" w:rsidR="00EE1989" w:rsidRPr="002D2350" w:rsidRDefault="00EE1989" w:rsidP="00EE1989">
      <w:pPr>
        <w:pStyle w:val="NormalWeb"/>
        <w:spacing w:before="0" w:beforeAutospacing="0" w:after="0" w:afterAutospacing="0"/>
        <w:ind w:firstLine="720"/>
        <w:jc w:val="both"/>
      </w:pPr>
      <w:r w:rsidRPr="002D2350">
        <w:t>б) за престъпление, аналогично на тез</w:t>
      </w:r>
      <w:r w:rsidR="00746704" w:rsidRPr="002D2350">
        <w:t>и по буква</w:t>
      </w:r>
      <w:r w:rsidRPr="002D2350">
        <w:t xml:space="preserve"> </w:t>
      </w:r>
      <w:r w:rsidR="00746704" w:rsidRPr="002D2350">
        <w:t>„</w:t>
      </w:r>
      <w:r w:rsidRPr="002D2350">
        <w:t>а</w:t>
      </w:r>
      <w:r w:rsidR="00746704" w:rsidRPr="002D2350">
        <w:t>”</w:t>
      </w:r>
      <w:r w:rsidRPr="002D2350">
        <w:t xml:space="preserve">, в друга държава членка или трета страна; </w:t>
      </w:r>
    </w:p>
    <w:p w14:paraId="4E950265" w14:textId="77777777" w:rsidR="00EE1989" w:rsidRPr="002D2350" w:rsidRDefault="00EE1989" w:rsidP="00EE1989">
      <w:pPr>
        <w:ind w:firstLine="720"/>
        <w:jc w:val="both"/>
        <w:rPr>
          <w:rFonts w:ascii="Times New Roman" w:hAnsi="Times New Roman" w:cs="Times New Roman"/>
          <w:sz w:val="24"/>
        </w:rPr>
      </w:pPr>
      <w:r w:rsidRPr="002D2350">
        <w:rPr>
          <w:rFonts w:ascii="Times New Roman" w:hAnsi="Times New Roman" w:cs="Times New Roman"/>
          <w:b/>
          <w:sz w:val="24"/>
        </w:rPr>
        <w:t>2.</w:t>
      </w:r>
      <w:r w:rsidRPr="002D2350">
        <w:rPr>
          <w:rFonts w:ascii="Times New Roman" w:hAnsi="Times New Roman" w:cs="Times New Roman"/>
          <w:sz w:val="24"/>
        </w:rPr>
        <w:t xml:space="preserve"> Не е налице конфликт</w:t>
      </w:r>
      <w:r w:rsidR="000572C8" w:rsidRPr="002D2350">
        <w:rPr>
          <w:rStyle w:val="FootnoteReference"/>
          <w:rFonts w:ascii="Times New Roman" w:hAnsi="Times New Roman" w:cs="Times New Roman"/>
          <w:sz w:val="24"/>
        </w:rPr>
        <w:footnoteReference w:id="1"/>
      </w:r>
      <w:r w:rsidRPr="002D2350">
        <w:rPr>
          <w:rFonts w:ascii="Times New Roman" w:hAnsi="Times New Roman" w:cs="Times New Roman"/>
          <w:sz w:val="24"/>
        </w:rPr>
        <w:t xml:space="preserve"> на интереси, </w:t>
      </w:r>
      <w:r w:rsidR="00182B32" w:rsidRPr="002D2350">
        <w:rPr>
          <w:rFonts w:ascii="Times New Roman" w:hAnsi="Times New Roman" w:cs="Times New Roman"/>
          <w:sz w:val="24"/>
        </w:rPr>
        <w:t xml:space="preserve">по смисъла на § 2, т. 21 от Допълнителните разпоредби на ЗОП, </w:t>
      </w:r>
      <w:r w:rsidRPr="002D2350">
        <w:rPr>
          <w:rFonts w:ascii="Times New Roman" w:hAnsi="Times New Roman" w:cs="Times New Roman"/>
          <w:sz w:val="24"/>
        </w:rPr>
        <w:t>който не може да бъде отстранен.</w:t>
      </w:r>
    </w:p>
    <w:p w14:paraId="4589CB10" w14:textId="77777777" w:rsidR="00EE1989" w:rsidRPr="002D2350" w:rsidRDefault="00EE1989" w:rsidP="00EE1989">
      <w:pPr>
        <w:ind w:firstLine="720"/>
        <w:jc w:val="both"/>
        <w:rPr>
          <w:rFonts w:ascii="Times New Roman" w:hAnsi="Times New Roman" w:cs="Times New Roman"/>
          <w:b/>
          <w:sz w:val="24"/>
        </w:rPr>
      </w:pPr>
    </w:p>
    <w:p w14:paraId="523FEDA4" w14:textId="77777777" w:rsidR="00EE1989" w:rsidRPr="002D2350" w:rsidRDefault="00EE1989" w:rsidP="00EE1989">
      <w:pPr>
        <w:ind w:firstLine="708"/>
        <w:jc w:val="both"/>
        <w:rPr>
          <w:rFonts w:ascii="Times New Roman" w:hAnsi="Times New Roman" w:cs="Times New Roman"/>
          <w:sz w:val="24"/>
        </w:rPr>
      </w:pPr>
      <w:r w:rsidRPr="002D2350">
        <w:rPr>
          <w:rFonts w:ascii="Times New Roman" w:hAnsi="Times New Roman" w:cs="Times New Roman"/>
          <w:sz w:val="24"/>
        </w:rPr>
        <w:t>Задължавам се при промяна на горепосочените обстоятелства в 7-дневен срок от настъпването им писмено да уведомя възложителя.</w:t>
      </w:r>
    </w:p>
    <w:p w14:paraId="798C9BB2" w14:textId="77777777" w:rsidR="00EE1989" w:rsidRPr="002D2350" w:rsidRDefault="00EE1989" w:rsidP="00EE1989">
      <w:pPr>
        <w:jc w:val="both"/>
        <w:rPr>
          <w:rFonts w:ascii="Times New Roman" w:hAnsi="Times New Roman" w:cs="Times New Roman"/>
          <w:sz w:val="24"/>
        </w:rPr>
      </w:pPr>
      <w:r w:rsidRPr="002D2350">
        <w:rPr>
          <w:rFonts w:ascii="Times New Roman" w:hAnsi="Times New Roman" w:cs="Times New Roman"/>
          <w:sz w:val="24"/>
        </w:rPr>
        <w:tab/>
        <w:t>Известна ми е отговорността по чл. 313 от Наказателния кодекс за неверни данни.</w:t>
      </w:r>
    </w:p>
    <w:p w14:paraId="223DE3D1" w14:textId="77777777" w:rsidR="00EE1989" w:rsidRPr="002D2350" w:rsidRDefault="00EE1989" w:rsidP="00EE1989">
      <w:pPr>
        <w:jc w:val="both"/>
        <w:rPr>
          <w:rFonts w:ascii="Times New Roman" w:hAnsi="Times New Roman" w:cs="Times New Roman"/>
          <w:sz w:val="24"/>
        </w:rPr>
      </w:pPr>
    </w:p>
    <w:p w14:paraId="3B598EFC" w14:textId="77777777" w:rsidR="00AE24C6" w:rsidRPr="002D2350" w:rsidRDefault="00AE24C6" w:rsidP="00EE1989">
      <w:pPr>
        <w:rPr>
          <w:rFonts w:ascii="Times New Roman" w:hAnsi="Times New Roman" w:cs="Times New Roman"/>
          <w:iCs/>
          <w:sz w:val="24"/>
        </w:rPr>
      </w:pPr>
      <w:r w:rsidRPr="002D2350">
        <w:rPr>
          <w:rFonts w:ascii="Times New Roman" w:hAnsi="Times New Roman" w:cs="Times New Roman"/>
          <w:iCs/>
          <w:sz w:val="24"/>
        </w:rPr>
        <w:t>.....................................</w:t>
      </w:r>
      <w:r w:rsidRPr="002D2350">
        <w:rPr>
          <w:rFonts w:ascii="Times New Roman" w:hAnsi="Times New Roman" w:cs="Times New Roman"/>
          <w:iCs/>
          <w:sz w:val="24"/>
        </w:rPr>
        <w:tab/>
      </w:r>
      <w:r w:rsidRPr="002D2350">
        <w:rPr>
          <w:rFonts w:ascii="Times New Roman" w:hAnsi="Times New Roman" w:cs="Times New Roman"/>
          <w:iCs/>
          <w:sz w:val="24"/>
        </w:rPr>
        <w:tab/>
      </w:r>
      <w:r w:rsidRPr="002D2350">
        <w:rPr>
          <w:rFonts w:ascii="Times New Roman" w:hAnsi="Times New Roman" w:cs="Times New Roman"/>
          <w:iCs/>
          <w:sz w:val="24"/>
        </w:rPr>
        <w:tab/>
      </w:r>
      <w:r w:rsidRPr="002D2350">
        <w:rPr>
          <w:rFonts w:ascii="Times New Roman" w:hAnsi="Times New Roman" w:cs="Times New Roman"/>
          <w:iCs/>
          <w:sz w:val="24"/>
        </w:rPr>
        <w:tab/>
        <w:t>....................................................................</w:t>
      </w:r>
    </w:p>
    <w:p w14:paraId="75CF2D04" w14:textId="77777777" w:rsidR="00EE1989" w:rsidRPr="002D2350" w:rsidRDefault="00AE24C6" w:rsidP="00EE1989">
      <w:pPr>
        <w:rPr>
          <w:rFonts w:ascii="Times New Roman" w:hAnsi="Times New Roman" w:cs="Times New Roman"/>
          <w:b/>
          <w:sz w:val="24"/>
        </w:rPr>
      </w:pPr>
      <w:r w:rsidRPr="002D2350">
        <w:rPr>
          <w:rFonts w:ascii="Times New Roman" w:hAnsi="Times New Roman" w:cs="Times New Roman"/>
          <w:b/>
          <w:i/>
          <w:iCs/>
          <w:sz w:val="24"/>
        </w:rPr>
        <w:t>Д</w:t>
      </w:r>
      <w:r w:rsidR="00EE1989" w:rsidRPr="002D2350">
        <w:rPr>
          <w:rFonts w:ascii="Times New Roman" w:hAnsi="Times New Roman" w:cs="Times New Roman"/>
          <w:b/>
          <w:i/>
          <w:iCs/>
          <w:sz w:val="24"/>
        </w:rPr>
        <w:t>ата на подписване</w:t>
      </w:r>
      <w:r w:rsidR="00EE1989" w:rsidRPr="002D2350">
        <w:rPr>
          <w:rFonts w:ascii="Times New Roman" w:hAnsi="Times New Roman" w:cs="Times New Roman"/>
          <w:b/>
          <w:sz w:val="24"/>
        </w:rPr>
        <w:tab/>
      </w:r>
      <w:r w:rsidR="00EE1989" w:rsidRPr="002D2350">
        <w:rPr>
          <w:rFonts w:ascii="Times New Roman" w:hAnsi="Times New Roman" w:cs="Times New Roman"/>
          <w:b/>
          <w:sz w:val="24"/>
        </w:rPr>
        <w:tab/>
      </w:r>
      <w:r w:rsidR="00EE1989" w:rsidRPr="002D2350">
        <w:rPr>
          <w:rFonts w:ascii="Times New Roman" w:hAnsi="Times New Roman" w:cs="Times New Roman"/>
          <w:b/>
          <w:sz w:val="24"/>
        </w:rPr>
        <w:tab/>
      </w:r>
      <w:r w:rsidRPr="002D2350">
        <w:rPr>
          <w:rFonts w:ascii="Times New Roman" w:hAnsi="Times New Roman" w:cs="Times New Roman"/>
          <w:b/>
          <w:sz w:val="24"/>
        </w:rPr>
        <w:t xml:space="preserve">           </w:t>
      </w:r>
      <w:r w:rsidR="00EE1989" w:rsidRPr="002D2350">
        <w:rPr>
          <w:rFonts w:ascii="Times New Roman" w:hAnsi="Times New Roman" w:cs="Times New Roman"/>
          <w:b/>
          <w:sz w:val="24"/>
        </w:rPr>
        <w:t xml:space="preserve">Декларатор/и: </w:t>
      </w:r>
      <w:r w:rsidR="00EE1989" w:rsidRPr="002D2350">
        <w:rPr>
          <w:rFonts w:ascii="Times New Roman" w:hAnsi="Times New Roman" w:cs="Times New Roman"/>
          <w:b/>
          <w:i/>
          <w:sz w:val="24"/>
        </w:rPr>
        <w:t xml:space="preserve">име, фамилия и </w:t>
      </w:r>
      <w:r w:rsidR="00EE1989" w:rsidRPr="002D2350">
        <w:rPr>
          <w:rFonts w:ascii="Times New Roman" w:hAnsi="Times New Roman" w:cs="Times New Roman"/>
          <w:b/>
          <w:i/>
          <w:iCs/>
          <w:sz w:val="24"/>
        </w:rPr>
        <w:t>подпис</w:t>
      </w:r>
    </w:p>
    <w:p w14:paraId="27FED9A2" w14:textId="77777777" w:rsidR="00EE1989" w:rsidRPr="002D2350" w:rsidRDefault="00EE1989" w:rsidP="00EE1989">
      <w:pPr>
        <w:rPr>
          <w:rFonts w:ascii="Times New Roman" w:hAnsi="Times New Roman" w:cs="Times New Roman"/>
          <w:b/>
          <w:sz w:val="24"/>
          <w:u w:val="single"/>
        </w:rPr>
      </w:pPr>
    </w:p>
    <w:p w14:paraId="76EFD3F8" w14:textId="77777777" w:rsidR="00EC77B0" w:rsidRPr="002D2350" w:rsidRDefault="00EC77B0" w:rsidP="00EE1989">
      <w:pPr>
        <w:rPr>
          <w:rFonts w:ascii="Times New Roman" w:hAnsi="Times New Roman" w:cs="Times New Roman"/>
          <w:b/>
          <w:sz w:val="24"/>
          <w:u w:val="single"/>
        </w:rPr>
      </w:pPr>
    </w:p>
    <w:p w14:paraId="69A3D32B" w14:textId="77777777" w:rsidR="00EC77B0" w:rsidRPr="002D2350" w:rsidRDefault="00EC77B0" w:rsidP="00EE1989">
      <w:pPr>
        <w:rPr>
          <w:rFonts w:ascii="Times New Roman" w:hAnsi="Times New Roman" w:cs="Times New Roman"/>
          <w:b/>
          <w:sz w:val="24"/>
          <w:u w:val="single"/>
        </w:rPr>
      </w:pPr>
    </w:p>
    <w:p w14:paraId="4CE8FF0C" w14:textId="77777777" w:rsidR="00EE1989" w:rsidRPr="002D2350" w:rsidRDefault="00EE1989" w:rsidP="00EE1989">
      <w:pPr>
        <w:rPr>
          <w:rFonts w:ascii="Times New Roman" w:hAnsi="Times New Roman" w:cs="Times New Roman"/>
          <w:b/>
          <w:sz w:val="24"/>
          <w:u w:val="single"/>
        </w:rPr>
      </w:pPr>
      <w:r w:rsidRPr="002D2350">
        <w:rPr>
          <w:rFonts w:ascii="Times New Roman" w:hAnsi="Times New Roman" w:cs="Times New Roman"/>
          <w:b/>
          <w:sz w:val="24"/>
          <w:u w:val="single"/>
        </w:rPr>
        <w:t>Забележка:</w:t>
      </w:r>
    </w:p>
    <w:p w14:paraId="218D54D1" w14:textId="77777777" w:rsidR="00EE1989" w:rsidRPr="002D2350" w:rsidRDefault="00EE1989" w:rsidP="00EE1989">
      <w:pPr>
        <w:ind w:firstLine="708"/>
        <w:jc w:val="both"/>
        <w:rPr>
          <w:rFonts w:ascii="Times New Roman" w:hAnsi="Times New Roman" w:cs="Times New Roman"/>
          <w:i/>
          <w:sz w:val="24"/>
        </w:rPr>
      </w:pPr>
      <w:r w:rsidRPr="002D2350">
        <w:rPr>
          <w:rFonts w:ascii="Times New Roman" w:hAnsi="Times New Roman" w:cs="Times New Roman"/>
          <w:i/>
          <w:sz w:val="24"/>
        </w:rPr>
        <w:t>На основание чл. 97, ал. 6, изречение първо от ППЗОП декларацията се подписва от лицата, които представляват участника.</w:t>
      </w:r>
    </w:p>
    <w:p w14:paraId="45FB8727" w14:textId="77777777" w:rsidR="00EE1989" w:rsidRPr="002D2350" w:rsidRDefault="00EE1989" w:rsidP="00EE1989">
      <w:pPr>
        <w:ind w:firstLine="708"/>
        <w:jc w:val="both"/>
        <w:rPr>
          <w:rFonts w:ascii="Times New Roman" w:hAnsi="Times New Roman" w:cs="Times New Roman"/>
          <w:b/>
          <w:i/>
          <w:sz w:val="24"/>
        </w:rPr>
      </w:pPr>
      <w:r w:rsidRPr="002D2350">
        <w:rPr>
          <w:rFonts w:ascii="Times New Roman" w:hAnsi="Times New Roman" w:cs="Times New Roman"/>
          <w:i/>
          <w:sz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5D7CC9F8" w14:textId="77777777" w:rsidR="00EE1989" w:rsidRPr="002D2350" w:rsidRDefault="00EE1989" w:rsidP="00EE1989">
      <w:pPr>
        <w:jc w:val="both"/>
      </w:pPr>
    </w:p>
    <w:p w14:paraId="175D1107" w14:textId="77777777" w:rsidR="009806A1" w:rsidRPr="002D2350" w:rsidRDefault="009806A1">
      <w:pPr>
        <w:suppressAutoHyphens w:val="0"/>
        <w:spacing w:after="200" w:line="276" w:lineRule="auto"/>
      </w:pPr>
      <w:r w:rsidRPr="002D2350">
        <w:br w:type="page"/>
      </w:r>
    </w:p>
    <w:p w14:paraId="6862FC87" w14:textId="77777777" w:rsidR="00DB1CDE" w:rsidRPr="002D2350" w:rsidRDefault="00DB1CDE" w:rsidP="00DB1CDE">
      <w:pPr>
        <w:jc w:val="right"/>
        <w:rPr>
          <w:rFonts w:ascii="Times New Roman" w:hAnsi="Times New Roman" w:cs="Times New Roman"/>
          <w:b/>
          <w:i/>
          <w:sz w:val="24"/>
        </w:rPr>
      </w:pPr>
      <w:r w:rsidRPr="002D2350">
        <w:rPr>
          <w:rFonts w:ascii="Times New Roman" w:hAnsi="Times New Roman" w:cs="Times New Roman"/>
          <w:b/>
          <w:i/>
          <w:sz w:val="24"/>
        </w:rPr>
        <w:lastRenderedPageBreak/>
        <w:t>към обява за обществена поръчка</w:t>
      </w:r>
    </w:p>
    <w:p w14:paraId="387EAFB8" w14:textId="77777777" w:rsidR="00DB1CDE" w:rsidRPr="002D2350" w:rsidRDefault="00DB1CDE" w:rsidP="00DB1CDE">
      <w:pPr>
        <w:ind w:left="7080" w:firstLine="708"/>
        <w:rPr>
          <w:rFonts w:ascii="Times New Roman" w:hAnsi="Times New Roman" w:cs="Times New Roman"/>
          <w:b/>
          <w:sz w:val="24"/>
        </w:rPr>
      </w:pPr>
    </w:p>
    <w:p w14:paraId="6F27F62A" w14:textId="77777777" w:rsidR="00DB1CDE" w:rsidRPr="002D2350" w:rsidRDefault="00DB1CDE" w:rsidP="00DB1CDE">
      <w:pPr>
        <w:ind w:left="7080" w:firstLine="708"/>
        <w:rPr>
          <w:rFonts w:ascii="Times New Roman" w:hAnsi="Times New Roman" w:cs="Times New Roman"/>
          <w:b/>
          <w:sz w:val="24"/>
        </w:rPr>
      </w:pPr>
      <w:r w:rsidRPr="002D2350">
        <w:rPr>
          <w:rFonts w:ascii="Times New Roman" w:hAnsi="Times New Roman" w:cs="Times New Roman"/>
          <w:b/>
          <w:sz w:val="24"/>
        </w:rPr>
        <w:t>ОБРАЗЕЦ</w:t>
      </w:r>
    </w:p>
    <w:p w14:paraId="6B1B9EAB" w14:textId="77777777" w:rsidR="00DB1CDE" w:rsidRPr="002D2350" w:rsidRDefault="00DB1CDE" w:rsidP="00DB1CDE">
      <w:pPr>
        <w:rPr>
          <w:rFonts w:ascii="Times New Roman" w:hAnsi="Times New Roman" w:cs="Times New Roman"/>
          <w:sz w:val="24"/>
        </w:rPr>
      </w:pPr>
    </w:p>
    <w:p w14:paraId="1DA2F83D" w14:textId="77777777" w:rsidR="00DB1CDE" w:rsidRPr="002D2350" w:rsidRDefault="00DB1CDE" w:rsidP="00DB1CDE">
      <w:pPr>
        <w:jc w:val="center"/>
        <w:rPr>
          <w:rFonts w:ascii="Times New Roman" w:hAnsi="Times New Roman" w:cs="Times New Roman"/>
          <w:b/>
          <w:sz w:val="24"/>
        </w:rPr>
      </w:pPr>
      <w:r w:rsidRPr="002D2350">
        <w:rPr>
          <w:rFonts w:ascii="Times New Roman" w:hAnsi="Times New Roman" w:cs="Times New Roman"/>
          <w:b/>
          <w:sz w:val="24"/>
        </w:rPr>
        <w:t>Д Е К Л А Р А Ц И Я</w:t>
      </w:r>
    </w:p>
    <w:p w14:paraId="101A0837" w14:textId="77777777" w:rsidR="00DB1CDE" w:rsidRPr="002D2350" w:rsidRDefault="00DB1CDE" w:rsidP="00DB1CDE">
      <w:pPr>
        <w:jc w:val="center"/>
        <w:rPr>
          <w:rFonts w:ascii="Times New Roman" w:hAnsi="Times New Roman" w:cs="Times New Roman"/>
          <w:b/>
          <w:sz w:val="24"/>
        </w:rPr>
      </w:pPr>
      <w:r w:rsidRPr="002D2350">
        <w:rPr>
          <w:rFonts w:ascii="Times New Roman" w:hAnsi="Times New Roman" w:cs="Times New Roman"/>
          <w:b/>
          <w:sz w:val="24"/>
        </w:rPr>
        <w:t>за обстоятелствата по чл. 54, ал. 1, т. 3-5 от ЗОП</w:t>
      </w:r>
    </w:p>
    <w:p w14:paraId="51B9E778" w14:textId="77777777" w:rsidR="00DB1CDE" w:rsidRPr="002D2350" w:rsidRDefault="00DB1CDE" w:rsidP="00DB1CDE">
      <w:pPr>
        <w:pStyle w:val="CharCharChar"/>
        <w:ind w:firstLine="720"/>
        <w:jc w:val="both"/>
        <w:rPr>
          <w:rFonts w:ascii="Times New Roman" w:eastAsia="Times New Roman" w:hAnsi="Times New Roman" w:cs="Tahoma"/>
          <w:lang w:val="bg-BG" w:eastAsia="ar-SA"/>
        </w:rPr>
      </w:pPr>
    </w:p>
    <w:p w14:paraId="63F1B6FD" w14:textId="77777777" w:rsidR="00F15EAA" w:rsidRPr="002D2350" w:rsidRDefault="00C04B0C" w:rsidP="00DB1CDE">
      <w:pPr>
        <w:pStyle w:val="CharCharChar"/>
        <w:ind w:firstLine="720"/>
        <w:jc w:val="both"/>
        <w:rPr>
          <w:rFonts w:ascii="Times New Roman" w:eastAsia="Times New Roman" w:hAnsi="Times New Roman" w:cs="Tahoma"/>
          <w:lang w:val="bg-BG" w:eastAsia="ar-SA"/>
        </w:rPr>
      </w:pPr>
      <w:r w:rsidRPr="002D2350">
        <w:rPr>
          <w:rFonts w:ascii="Times New Roman" w:eastAsia="Times New Roman" w:hAnsi="Times New Roman" w:cs="Tahoma"/>
          <w:lang w:val="bg-BG" w:eastAsia="ar-SA"/>
        </w:rPr>
        <w:t>Долуподписаният/ата</w:t>
      </w:r>
      <w:r w:rsidR="00DB1CDE" w:rsidRPr="002D2350">
        <w:rPr>
          <w:rFonts w:ascii="Times New Roman" w:eastAsia="Times New Roman" w:hAnsi="Times New Roman" w:cs="Tahoma"/>
          <w:lang w:val="bg-BG" w:eastAsia="ar-SA"/>
        </w:rPr>
        <w:t>...….................................................................</w:t>
      </w:r>
      <w:r w:rsidR="002F5E37" w:rsidRPr="002D2350">
        <w:rPr>
          <w:rFonts w:ascii="Times New Roman" w:eastAsia="Times New Roman" w:hAnsi="Times New Roman" w:cs="Tahoma"/>
          <w:lang w:val="bg-BG" w:eastAsia="ar-SA"/>
        </w:rPr>
        <w:t>.............................</w:t>
      </w:r>
      <w:r w:rsidR="00DB1CDE" w:rsidRPr="002D2350">
        <w:rPr>
          <w:rFonts w:ascii="Times New Roman" w:eastAsia="Times New Roman" w:hAnsi="Times New Roman" w:cs="Tahoma"/>
          <w:lang w:val="bg-BG" w:eastAsia="ar-SA"/>
        </w:rPr>
        <w:t xml:space="preserve">, </w:t>
      </w:r>
    </w:p>
    <w:p w14:paraId="4B06044A" w14:textId="77777777" w:rsidR="00F15EAA" w:rsidRPr="002D2350" w:rsidRDefault="00F15EAA" w:rsidP="00F15EAA">
      <w:pPr>
        <w:pStyle w:val="CharCharChar"/>
        <w:ind w:firstLine="720"/>
        <w:jc w:val="center"/>
        <w:rPr>
          <w:rFonts w:ascii="Times New Roman" w:eastAsia="Times New Roman" w:hAnsi="Times New Roman" w:cs="Tahoma"/>
          <w:lang w:val="bg-BG" w:eastAsia="ar-SA"/>
        </w:rPr>
      </w:pPr>
      <w:r w:rsidRPr="002D2350">
        <w:rPr>
          <w:rFonts w:ascii="Times New Roman" w:hAnsi="Times New Roman"/>
          <w:i/>
          <w:lang w:val="bg-BG"/>
        </w:rPr>
        <w:t>(три имена)</w:t>
      </w:r>
    </w:p>
    <w:p w14:paraId="40DF78CE" w14:textId="77777777" w:rsidR="00DB1CDE" w:rsidRPr="002D2350" w:rsidRDefault="00DB1CDE" w:rsidP="00F15EAA">
      <w:pPr>
        <w:pStyle w:val="CharCharChar"/>
        <w:jc w:val="both"/>
        <w:rPr>
          <w:rFonts w:ascii="Times New Roman" w:hAnsi="Times New Roman"/>
          <w:lang w:val="bg-BG"/>
        </w:rPr>
      </w:pPr>
      <w:r w:rsidRPr="002D2350">
        <w:rPr>
          <w:rFonts w:ascii="Times New Roman" w:eastAsia="Times New Roman" w:hAnsi="Times New Roman" w:cs="Tahoma"/>
          <w:lang w:val="bg-BG" w:eastAsia="ar-SA"/>
        </w:rPr>
        <w:t>с ЕГН .............................., притежаващ</w:t>
      </w:r>
      <w:r w:rsidR="00F15EAA" w:rsidRPr="002D2350">
        <w:rPr>
          <w:rFonts w:ascii="Times New Roman" w:eastAsia="Times New Roman" w:hAnsi="Times New Roman" w:cs="Tahoma"/>
          <w:lang w:val="bg-BG" w:eastAsia="ar-SA"/>
        </w:rPr>
        <w:t>/а</w:t>
      </w:r>
      <w:r w:rsidRPr="002D2350">
        <w:rPr>
          <w:rFonts w:ascii="Times New Roman" w:eastAsia="Times New Roman" w:hAnsi="Times New Roman" w:cs="Tahoma"/>
          <w:lang w:val="bg-BG" w:eastAsia="ar-SA"/>
        </w:rPr>
        <w:t xml:space="preserve"> лична карта/документ за самоличност № ................................., издадена на ................................ от ................................................, в качеството си на ..................... .......................................... </w:t>
      </w:r>
      <w:r w:rsidRPr="002D2350">
        <w:rPr>
          <w:rFonts w:ascii="Times New Roman" w:eastAsia="Times New Roman" w:hAnsi="Times New Roman" w:cs="Tahoma"/>
          <w:i/>
          <w:lang w:val="bg-BG" w:eastAsia="ar-SA"/>
        </w:rPr>
        <w:t xml:space="preserve">/длъжност или друго качество/ </w:t>
      </w:r>
      <w:r w:rsidR="002F5E37" w:rsidRPr="002D2350">
        <w:rPr>
          <w:rFonts w:ascii="Times New Roman" w:eastAsia="Times New Roman" w:hAnsi="Times New Roman" w:cs="Tahoma"/>
          <w:lang w:val="bg-BG" w:eastAsia="ar-SA"/>
        </w:rPr>
        <w:t>на ........................................................................</w:t>
      </w:r>
      <w:r w:rsidRPr="002D2350">
        <w:rPr>
          <w:rFonts w:ascii="Times New Roman" w:eastAsia="Times New Roman" w:hAnsi="Times New Roman" w:cs="Tahoma"/>
          <w:lang w:val="bg-BG" w:eastAsia="ar-SA"/>
        </w:rPr>
        <w:t>...................... /</w:t>
      </w:r>
      <w:r w:rsidRPr="002D2350">
        <w:rPr>
          <w:rFonts w:ascii="Times New Roman" w:eastAsia="Times New Roman" w:hAnsi="Times New Roman" w:cs="Tahoma"/>
          <w:i/>
          <w:lang w:val="bg-BG" w:eastAsia="ar-SA"/>
        </w:rPr>
        <w:t>наименование на участника/</w:t>
      </w:r>
      <w:r w:rsidRPr="002D2350">
        <w:rPr>
          <w:rFonts w:ascii="Times New Roman" w:eastAsia="Times New Roman" w:hAnsi="Times New Roman" w:cs="Tahoma"/>
          <w:lang w:val="bg-BG" w:eastAsia="ar-SA"/>
        </w:rPr>
        <w:t>, с БУЛСТАТ/ЕИК ................................,</w:t>
      </w:r>
    </w:p>
    <w:p w14:paraId="582A3C38" w14:textId="77777777" w:rsidR="002F5E37" w:rsidRPr="002D2350" w:rsidRDefault="002F5E37" w:rsidP="00DB1CDE">
      <w:pPr>
        <w:ind w:left="2160" w:hanging="2160"/>
        <w:jc w:val="center"/>
        <w:rPr>
          <w:rFonts w:ascii="Times New Roman" w:hAnsi="Times New Roman" w:cs="Times New Roman"/>
          <w:b/>
          <w:sz w:val="24"/>
        </w:rPr>
      </w:pPr>
    </w:p>
    <w:p w14:paraId="675511D3" w14:textId="77777777" w:rsidR="00DB1CDE" w:rsidRPr="002D2350" w:rsidRDefault="00DB1CDE" w:rsidP="00DB1CDE">
      <w:pPr>
        <w:ind w:left="2160" w:hanging="2160"/>
        <w:jc w:val="center"/>
        <w:rPr>
          <w:rFonts w:ascii="Times New Roman" w:hAnsi="Times New Roman" w:cs="Times New Roman"/>
          <w:b/>
          <w:sz w:val="24"/>
        </w:rPr>
      </w:pPr>
      <w:r w:rsidRPr="002D2350">
        <w:rPr>
          <w:rFonts w:ascii="Times New Roman" w:hAnsi="Times New Roman" w:cs="Times New Roman"/>
          <w:b/>
          <w:sz w:val="24"/>
        </w:rPr>
        <w:t>Д Е К Л А Р И Р А М, че:</w:t>
      </w:r>
    </w:p>
    <w:p w14:paraId="4599B18E" w14:textId="77777777" w:rsidR="00DB1CDE" w:rsidRPr="002D2350" w:rsidRDefault="00DB1CDE" w:rsidP="00DB1CDE">
      <w:pPr>
        <w:ind w:firstLine="708"/>
        <w:jc w:val="both"/>
        <w:rPr>
          <w:rFonts w:ascii="Times New Roman" w:hAnsi="Times New Roman" w:cs="Times New Roman"/>
          <w:sz w:val="24"/>
        </w:rPr>
      </w:pPr>
      <w:r w:rsidRPr="002D2350">
        <w:rPr>
          <w:rFonts w:ascii="Times New Roman" w:hAnsi="Times New Roman" w:cs="Times New Roman"/>
          <w:b/>
          <w:sz w:val="24"/>
        </w:rPr>
        <w:t xml:space="preserve">1. </w:t>
      </w:r>
      <w:r w:rsidRPr="002D2350">
        <w:rPr>
          <w:rFonts w:ascii="Times New Roman" w:hAnsi="Times New Roman" w:cs="Times New Roman"/>
          <w:sz w:val="24"/>
        </w:rPr>
        <w:t>Представляван</w:t>
      </w:r>
      <w:r w:rsidR="00321C65" w:rsidRPr="002D2350">
        <w:rPr>
          <w:rFonts w:ascii="Times New Roman" w:hAnsi="Times New Roman" w:cs="Times New Roman"/>
          <w:sz w:val="24"/>
        </w:rPr>
        <w:t>ият</w:t>
      </w:r>
      <w:r w:rsidRPr="002D2350">
        <w:rPr>
          <w:rFonts w:ascii="Times New Roman" w:hAnsi="Times New Roman" w:cs="Times New Roman"/>
          <w:sz w:val="24"/>
        </w:rPr>
        <w:t xml:space="preserve"> от мен (</w:t>
      </w:r>
      <w:r w:rsidRPr="002D2350">
        <w:rPr>
          <w:rFonts w:ascii="Times New Roman" w:hAnsi="Times New Roman" w:cs="Times New Roman"/>
          <w:i/>
          <w:sz w:val="24"/>
        </w:rPr>
        <w:t>нас</w:t>
      </w:r>
      <w:r w:rsidRPr="002D2350">
        <w:rPr>
          <w:rFonts w:ascii="Times New Roman" w:hAnsi="Times New Roman" w:cs="Times New Roman"/>
          <w:sz w:val="24"/>
        </w:rPr>
        <w:t xml:space="preserve">) </w:t>
      </w:r>
      <w:r w:rsidR="00BB1889" w:rsidRPr="002D2350">
        <w:rPr>
          <w:rFonts w:ascii="Times New Roman" w:hAnsi="Times New Roman" w:cs="Times New Roman"/>
          <w:sz w:val="24"/>
        </w:rPr>
        <w:fldChar w:fldCharType="begin">
          <w:ffData>
            <w:name w:val="Check15"/>
            <w:enabled/>
            <w:calcOnExit w:val="0"/>
            <w:checkBox>
              <w:sizeAuto/>
              <w:default w:val="0"/>
            </w:checkBox>
          </w:ffData>
        </w:fldChar>
      </w:r>
      <w:bookmarkStart w:id="6" w:name="Check15"/>
      <w:r w:rsidR="00BB1889" w:rsidRPr="002D2350">
        <w:rPr>
          <w:rFonts w:ascii="Times New Roman" w:hAnsi="Times New Roman" w:cs="Times New Roman"/>
          <w:sz w:val="24"/>
        </w:rPr>
        <w:instrText xml:space="preserve"> FORMCHECKBOX </w:instrText>
      </w:r>
      <w:r w:rsidR="00FB5244">
        <w:rPr>
          <w:rFonts w:ascii="Times New Roman" w:hAnsi="Times New Roman" w:cs="Times New Roman"/>
          <w:sz w:val="24"/>
        </w:rPr>
      </w:r>
      <w:r w:rsidR="00FB5244">
        <w:rPr>
          <w:rFonts w:ascii="Times New Roman" w:hAnsi="Times New Roman" w:cs="Times New Roman"/>
          <w:sz w:val="24"/>
        </w:rPr>
        <w:fldChar w:fldCharType="separate"/>
      </w:r>
      <w:r w:rsidR="00BB1889" w:rsidRPr="002D2350">
        <w:rPr>
          <w:rFonts w:ascii="Times New Roman" w:hAnsi="Times New Roman" w:cs="Times New Roman"/>
          <w:sz w:val="24"/>
        </w:rPr>
        <w:fldChar w:fldCharType="end"/>
      </w:r>
      <w:bookmarkEnd w:id="6"/>
      <w:r w:rsidR="00321C65" w:rsidRPr="002D2350">
        <w:rPr>
          <w:rFonts w:ascii="Times New Roman" w:hAnsi="Times New Roman" w:cs="Times New Roman"/>
          <w:sz w:val="24"/>
        </w:rPr>
        <w:t>участник</w:t>
      </w:r>
      <w:r w:rsidR="00BB1889" w:rsidRPr="002D2350">
        <w:rPr>
          <w:rFonts w:ascii="Times New Roman" w:hAnsi="Times New Roman" w:cs="Times New Roman"/>
          <w:sz w:val="24"/>
        </w:rPr>
        <w:t>/</w:t>
      </w:r>
      <w:r w:rsidR="00BB1889" w:rsidRPr="002D2350">
        <w:rPr>
          <w:rFonts w:ascii="Times New Roman" w:hAnsi="Times New Roman" w:cs="Times New Roman"/>
          <w:sz w:val="24"/>
        </w:rPr>
        <w:fldChar w:fldCharType="begin">
          <w:ffData>
            <w:name w:val="Check16"/>
            <w:enabled/>
            <w:calcOnExit w:val="0"/>
            <w:checkBox>
              <w:sizeAuto/>
              <w:default w:val="0"/>
            </w:checkBox>
          </w:ffData>
        </w:fldChar>
      </w:r>
      <w:bookmarkStart w:id="7" w:name="Check16"/>
      <w:r w:rsidR="00BB1889" w:rsidRPr="002D2350">
        <w:rPr>
          <w:rFonts w:ascii="Times New Roman" w:hAnsi="Times New Roman" w:cs="Times New Roman"/>
          <w:sz w:val="24"/>
        </w:rPr>
        <w:instrText xml:space="preserve"> FORMCHECKBOX </w:instrText>
      </w:r>
      <w:r w:rsidR="00FB5244">
        <w:rPr>
          <w:rFonts w:ascii="Times New Roman" w:hAnsi="Times New Roman" w:cs="Times New Roman"/>
          <w:sz w:val="24"/>
        </w:rPr>
      </w:r>
      <w:r w:rsidR="00FB5244">
        <w:rPr>
          <w:rFonts w:ascii="Times New Roman" w:hAnsi="Times New Roman" w:cs="Times New Roman"/>
          <w:sz w:val="24"/>
        </w:rPr>
        <w:fldChar w:fldCharType="separate"/>
      </w:r>
      <w:r w:rsidR="00BB1889" w:rsidRPr="002D2350">
        <w:rPr>
          <w:rFonts w:ascii="Times New Roman" w:hAnsi="Times New Roman" w:cs="Times New Roman"/>
          <w:sz w:val="24"/>
        </w:rPr>
        <w:fldChar w:fldCharType="end"/>
      </w:r>
      <w:bookmarkEnd w:id="7"/>
      <w:r w:rsidR="00BB1889" w:rsidRPr="002D2350">
        <w:rPr>
          <w:rFonts w:ascii="Times New Roman" w:hAnsi="Times New Roman" w:cs="Times New Roman"/>
          <w:sz w:val="24"/>
        </w:rPr>
        <w:t>подизпълнител/</w:t>
      </w:r>
      <w:r w:rsidR="00BB1889" w:rsidRPr="002D2350">
        <w:rPr>
          <w:rFonts w:ascii="Times New Roman" w:hAnsi="Times New Roman" w:cs="Times New Roman"/>
          <w:sz w:val="24"/>
        </w:rPr>
        <w:fldChar w:fldCharType="begin">
          <w:ffData>
            <w:name w:val="Check17"/>
            <w:enabled/>
            <w:calcOnExit w:val="0"/>
            <w:checkBox>
              <w:sizeAuto/>
              <w:default w:val="0"/>
            </w:checkBox>
          </w:ffData>
        </w:fldChar>
      </w:r>
      <w:bookmarkStart w:id="8" w:name="Check17"/>
      <w:r w:rsidR="00BB1889" w:rsidRPr="002D2350">
        <w:rPr>
          <w:rFonts w:ascii="Times New Roman" w:hAnsi="Times New Roman" w:cs="Times New Roman"/>
          <w:sz w:val="24"/>
        </w:rPr>
        <w:instrText xml:space="preserve"> FORMCHECKBOX </w:instrText>
      </w:r>
      <w:r w:rsidR="00FB5244">
        <w:rPr>
          <w:rFonts w:ascii="Times New Roman" w:hAnsi="Times New Roman" w:cs="Times New Roman"/>
          <w:sz w:val="24"/>
        </w:rPr>
      </w:r>
      <w:r w:rsidR="00FB5244">
        <w:rPr>
          <w:rFonts w:ascii="Times New Roman" w:hAnsi="Times New Roman" w:cs="Times New Roman"/>
          <w:sz w:val="24"/>
        </w:rPr>
        <w:fldChar w:fldCharType="separate"/>
      </w:r>
      <w:r w:rsidR="00BB1889" w:rsidRPr="002D2350">
        <w:rPr>
          <w:rFonts w:ascii="Times New Roman" w:hAnsi="Times New Roman" w:cs="Times New Roman"/>
          <w:sz w:val="24"/>
        </w:rPr>
        <w:fldChar w:fldCharType="end"/>
      </w:r>
      <w:bookmarkEnd w:id="8"/>
      <w:r w:rsidR="00BB1889" w:rsidRPr="002D2350">
        <w:rPr>
          <w:rFonts w:ascii="Times New Roman" w:hAnsi="Times New Roman" w:cs="Times New Roman"/>
          <w:sz w:val="24"/>
        </w:rPr>
        <w:t xml:space="preserve">трето лице </w:t>
      </w:r>
      <w:r w:rsidR="00BB1889" w:rsidRPr="002D2350">
        <w:rPr>
          <w:rFonts w:ascii="Times New Roman" w:hAnsi="Times New Roman" w:cs="Times New Roman"/>
          <w:i/>
          <w:sz w:val="24"/>
        </w:rPr>
        <w:t>(маркирайте вярното)</w:t>
      </w:r>
      <w:r w:rsidR="00AE24C5" w:rsidRPr="002D2350">
        <w:rPr>
          <w:rFonts w:ascii="Times New Roman" w:hAnsi="Times New Roman" w:cs="Times New Roman"/>
          <w:sz w:val="24"/>
        </w:rPr>
        <w:t>:</w:t>
      </w:r>
      <w:r w:rsidR="00C1409B" w:rsidRPr="002D2350">
        <w:rPr>
          <w:rFonts w:ascii="Times New Roman" w:hAnsi="Times New Roman" w:cs="Times New Roman"/>
          <w:sz w:val="24"/>
        </w:rPr>
        <w:t xml:space="preserve"> </w:t>
      </w:r>
      <w:r w:rsidRPr="002D2350">
        <w:rPr>
          <w:rFonts w:ascii="Times New Roman" w:hAnsi="Times New Roman" w:cs="Times New Roman"/>
          <w:sz w:val="24"/>
        </w:rPr>
        <w:t xml:space="preserve"> </w:t>
      </w:r>
    </w:p>
    <w:p w14:paraId="343D6FA0" w14:textId="77777777" w:rsidR="008968E8" w:rsidRPr="002D2350" w:rsidRDefault="00B53E71" w:rsidP="008D5530">
      <w:pPr>
        <w:ind w:firstLine="708"/>
        <w:jc w:val="both"/>
        <w:rPr>
          <w:rFonts w:ascii="Times New Roman" w:hAnsi="Times New Roman" w:cs="Times New Roman"/>
          <w:sz w:val="24"/>
        </w:rPr>
      </w:pPr>
      <w:r w:rsidRPr="002D2350">
        <w:rPr>
          <w:rFonts w:ascii="Times New Roman" w:hAnsi="Times New Roman" w:cs="Times New Roman"/>
          <w:sz w:val="24"/>
        </w:rPr>
        <w:fldChar w:fldCharType="begin">
          <w:ffData>
            <w:name w:val="Check1"/>
            <w:enabled/>
            <w:calcOnExit w:val="0"/>
            <w:checkBox>
              <w:sizeAuto/>
              <w:default w:val="0"/>
            </w:checkBox>
          </w:ffData>
        </w:fldChar>
      </w:r>
      <w:bookmarkStart w:id="9" w:name="Check1"/>
      <w:r w:rsidR="00327A79" w:rsidRPr="002D2350">
        <w:rPr>
          <w:rFonts w:ascii="Times New Roman" w:hAnsi="Times New Roman" w:cs="Times New Roman"/>
          <w:sz w:val="24"/>
        </w:rPr>
        <w:instrText xml:space="preserve"> FORMCHECKBOX </w:instrText>
      </w:r>
      <w:r w:rsidR="00FB5244">
        <w:rPr>
          <w:rFonts w:ascii="Times New Roman" w:hAnsi="Times New Roman" w:cs="Times New Roman"/>
          <w:sz w:val="24"/>
        </w:rPr>
      </w:r>
      <w:r w:rsidR="00FB5244">
        <w:rPr>
          <w:rFonts w:ascii="Times New Roman" w:hAnsi="Times New Roman" w:cs="Times New Roman"/>
          <w:sz w:val="24"/>
        </w:rPr>
        <w:fldChar w:fldCharType="separate"/>
      </w:r>
      <w:r w:rsidRPr="002D2350">
        <w:rPr>
          <w:rFonts w:ascii="Times New Roman" w:hAnsi="Times New Roman" w:cs="Times New Roman"/>
          <w:sz w:val="24"/>
        </w:rPr>
        <w:fldChar w:fldCharType="end"/>
      </w:r>
      <w:bookmarkEnd w:id="9"/>
      <w:r w:rsidR="008D5530" w:rsidRPr="002D2350">
        <w:rPr>
          <w:rFonts w:ascii="Times New Roman" w:hAnsi="Times New Roman" w:cs="Times New Roman"/>
          <w:sz w:val="24"/>
        </w:rPr>
        <w:t xml:space="preserve"> </w:t>
      </w:r>
      <w:r w:rsidR="00DB1CDE" w:rsidRPr="002D2350">
        <w:rPr>
          <w:rFonts w:ascii="Times New Roman" w:hAnsi="Times New Roman" w:cs="Times New Roman"/>
          <w:b/>
          <w:sz w:val="24"/>
        </w:rPr>
        <w:t>няма задължения</w:t>
      </w:r>
      <w:r w:rsidR="00DB1CDE" w:rsidRPr="002D2350">
        <w:rPr>
          <w:rFonts w:ascii="Times New Roman" w:hAnsi="Times New Roman" w:cs="Times New Roman"/>
          <w:sz w:val="24"/>
        </w:rPr>
        <w:t xml:space="preserve"> за данъци и задължителни осигурителни вноски по смисъла на </w:t>
      </w:r>
      <w:r w:rsidR="00DB1CDE" w:rsidRPr="002D2350">
        <w:rPr>
          <w:rStyle w:val="newdocreference1"/>
          <w:rFonts w:ascii="Times New Roman" w:hAnsi="Times New Roman"/>
          <w:color w:val="auto"/>
          <w:sz w:val="24"/>
        </w:rPr>
        <w:t>чл. 162, ал. 2, т. 1</w:t>
      </w:r>
      <w:r w:rsidR="00DB1CDE" w:rsidRPr="002D2350">
        <w:rPr>
          <w:rFonts w:ascii="Times New Roman" w:hAnsi="Times New Roman" w:cs="Times New Roman"/>
          <w:sz w:val="24"/>
        </w:rPr>
        <w:t xml:space="preserve"> от Данъчно-осигурителния процесуален кодекс и лихвите по тях, към държавата и към общината по седалището на възложителя и на </w:t>
      </w:r>
      <w:r w:rsidR="00270074" w:rsidRPr="002D2350">
        <w:rPr>
          <w:rFonts w:ascii="Times New Roman" w:hAnsi="Times New Roman" w:cs="Times New Roman"/>
          <w:sz w:val="24"/>
        </w:rPr>
        <w:t>представлявания от мен участник</w:t>
      </w:r>
      <w:r w:rsidR="00177CD4" w:rsidRPr="002D2350">
        <w:rPr>
          <w:rFonts w:ascii="Times New Roman" w:hAnsi="Times New Roman" w:cs="Times New Roman"/>
          <w:sz w:val="24"/>
        </w:rPr>
        <w:t>/подизпълнител/трето лице</w:t>
      </w:r>
      <w:r w:rsidR="008968E8" w:rsidRPr="002D2350">
        <w:rPr>
          <w:rFonts w:ascii="Times New Roman" w:hAnsi="Times New Roman" w:cs="Times New Roman"/>
          <w:sz w:val="24"/>
        </w:rPr>
        <w:t>, или 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FA3A30" w:rsidRPr="002D2350">
        <w:rPr>
          <w:rFonts w:ascii="Times New Roman" w:hAnsi="Times New Roman" w:cs="Times New Roman"/>
          <w:sz w:val="24"/>
        </w:rPr>
        <w:t>.</w:t>
      </w:r>
    </w:p>
    <w:p w14:paraId="33F01B34" w14:textId="77777777" w:rsidR="00705D80" w:rsidRPr="002D2350" w:rsidRDefault="00B53E71" w:rsidP="008D5530">
      <w:pPr>
        <w:ind w:firstLine="708"/>
        <w:jc w:val="both"/>
        <w:rPr>
          <w:rFonts w:ascii="Times New Roman" w:hAnsi="Times New Roman" w:cs="Times New Roman"/>
          <w:b/>
          <w:sz w:val="24"/>
        </w:rPr>
      </w:pPr>
      <w:r w:rsidRPr="002D2350">
        <w:rPr>
          <w:rFonts w:ascii="Times New Roman" w:hAnsi="Times New Roman" w:cs="Times New Roman"/>
          <w:sz w:val="24"/>
        </w:rPr>
        <w:fldChar w:fldCharType="begin">
          <w:ffData>
            <w:name w:val="Check2"/>
            <w:enabled/>
            <w:calcOnExit w:val="0"/>
            <w:checkBox>
              <w:sizeAuto/>
              <w:default w:val="0"/>
            </w:checkBox>
          </w:ffData>
        </w:fldChar>
      </w:r>
      <w:bookmarkStart w:id="10" w:name="Check2"/>
      <w:r w:rsidR="008D5530" w:rsidRPr="002D2350">
        <w:rPr>
          <w:rFonts w:ascii="Times New Roman" w:hAnsi="Times New Roman" w:cs="Times New Roman"/>
          <w:sz w:val="24"/>
        </w:rPr>
        <w:instrText xml:space="preserve"> FORMCHECKBOX </w:instrText>
      </w:r>
      <w:r w:rsidR="00FB5244">
        <w:rPr>
          <w:rFonts w:ascii="Times New Roman" w:hAnsi="Times New Roman" w:cs="Times New Roman"/>
          <w:sz w:val="24"/>
        </w:rPr>
      </w:r>
      <w:r w:rsidR="00FB5244">
        <w:rPr>
          <w:rFonts w:ascii="Times New Roman" w:hAnsi="Times New Roman" w:cs="Times New Roman"/>
          <w:sz w:val="24"/>
        </w:rPr>
        <w:fldChar w:fldCharType="separate"/>
      </w:r>
      <w:r w:rsidRPr="002D2350">
        <w:rPr>
          <w:rFonts w:ascii="Times New Roman" w:hAnsi="Times New Roman" w:cs="Times New Roman"/>
          <w:sz w:val="24"/>
        </w:rPr>
        <w:fldChar w:fldCharType="end"/>
      </w:r>
      <w:bookmarkEnd w:id="10"/>
      <w:r w:rsidR="008D5530" w:rsidRPr="002D2350">
        <w:rPr>
          <w:rFonts w:ascii="Times New Roman" w:hAnsi="Times New Roman" w:cs="Times New Roman"/>
          <w:sz w:val="24"/>
        </w:rPr>
        <w:t xml:space="preserve"> </w:t>
      </w:r>
      <w:r w:rsidR="008D5530" w:rsidRPr="002D2350">
        <w:rPr>
          <w:rFonts w:ascii="Times New Roman" w:hAnsi="Times New Roman" w:cs="Times New Roman"/>
          <w:b/>
          <w:sz w:val="24"/>
        </w:rPr>
        <w:t>има задължения</w:t>
      </w:r>
      <w:r w:rsidR="008D5530" w:rsidRPr="002D2350">
        <w:rPr>
          <w:rFonts w:ascii="Times New Roman" w:hAnsi="Times New Roman" w:cs="Times New Roman"/>
          <w:sz w:val="24"/>
        </w:rPr>
        <w:t xml:space="preserve"> за данъци и задължителни осигурителни вноски по смисъла на </w:t>
      </w:r>
      <w:r w:rsidR="008D5530" w:rsidRPr="002D2350">
        <w:rPr>
          <w:rStyle w:val="newdocreference1"/>
          <w:rFonts w:ascii="Times New Roman" w:hAnsi="Times New Roman"/>
          <w:color w:val="auto"/>
          <w:sz w:val="24"/>
        </w:rPr>
        <w:t>чл. 162, ал. 2, т. 1</w:t>
      </w:r>
      <w:r w:rsidR="008D5530" w:rsidRPr="002D2350">
        <w:rPr>
          <w:rFonts w:ascii="Times New Roman" w:hAnsi="Times New Roman" w:cs="Times New Roman"/>
          <w:sz w:val="24"/>
        </w:rPr>
        <w:t xml:space="preserve"> от Данъчно-осигурителния процесуален кодекс и лихвите по тях, към държавата и към общината по седалището на възложителя и на </w:t>
      </w:r>
      <w:r w:rsidR="00183123" w:rsidRPr="002D2350">
        <w:rPr>
          <w:rFonts w:ascii="Times New Roman" w:hAnsi="Times New Roman" w:cs="Times New Roman"/>
          <w:sz w:val="24"/>
        </w:rPr>
        <w:t>представлявания от мен участник</w:t>
      </w:r>
      <w:r w:rsidR="006663E3" w:rsidRPr="002D2350">
        <w:rPr>
          <w:rFonts w:ascii="Times New Roman" w:hAnsi="Times New Roman" w:cs="Times New Roman"/>
          <w:sz w:val="24"/>
        </w:rPr>
        <w:t>/подизпълнител/трето лице</w:t>
      </w:r>
      <w:r w:rsidR="00705D80" w:rsidRPr="002D2350">
        <w:rPr>
          <w:rFonts w:ascii="Times New Roman" w:hAnsi="Times New Roman" w:cs="Times New Roman"/>
          <w:sz w:val="24"/>
        </w:rPr>
        <w:t xml:space="preserve"> или</w:t>
      </w:r>
      <w:r w:rsidR="00705D80" w:rsidRPr="002D2350">
        <w:t xml:space="preserve"> </w:t>
      </w:r>
      <w:r w:rsidR="00705D80" w:rsidRPr="002D2350">
        <w:rPr>
          <w:rFonts w:ascii="Times New Roman" w:hAnsi="Times New Roman" w:cs="Times New Roman"/>
          <w:sz w:val="24"/>
        </w:rPr>
        <w:t>аналогични задължения, установени с влязъл в сила акт на компетентен орган, съгласно законодателството на държавата, в която участникът е установен</w:t>
      </w:r>
      <w:r w:rsidR="008D5530" w:rsidRPr="002D2350">
        <w:rPr>
          <w:rFonts w:ascii="Times New Roman" w:hAnsi="Times New Roman" w:cs="Times New Roman"/>
          <w:sz w:val="24"/>
        </w:rPr>
        <w:t xml:space="preserve">, </w:t>
      </w:r>
      <w:r w:rsidR="008D5530" w:rsidRPr="002D2350">
        <w:rPr>
          <w:rFonts w:ascii="Times New Roman" w:hAnsi="Times New Roman" w:cs="Times New Roman"/>
          <w:b/>
          <w:sz w:val="24"/>
        </w:rPr>
        <w:t>но</w:t>
      </w:r>
      <w:r w:rsidR="008D5530" w:rsidRPr="002D2350">
        <w:rPr>
          <w:rFonts w:ascii="Times New Roman" w:hAnsi="Times New Roman" w:cs="Times New Roman"/>
          <w:i/>
          <w:sz w:val="24"/>
        </w:rPr>
        <w:t xml:space="preserve"> </w:t>
      </w:r>
      <w:r w:rsidR="008D5530" w:rsidRPr="002D2350">
        <w:rPr>
          <w:rFonts w:ascii="Times New Roman" w:hAnsi="Times New Roman" w:cs="Times New Roman"/>
          <w:b/>
          <w:sz w:val="24"/>
        </w:rPr>
        <w:t>за същите е допуснато разсрочване, отсрочване и</w:t>
      </w:r>
      <w:r w:rsidR="00705D80" w:rsidRPr="002D2350">
        <w:rPr>
          <w:rFonts w:ascii="Times New Roman" w:hAnsi="Times New Roman" w:cs="Times New Roman"/>
          <w:b/>
          <w:sz w:val="24"/>
        </w:rPr>
        <w:t xml:space="preserve">ли обезпечение на задълженията </w:t>
      </w:r>
    </w:p>
    <w:p w14:paraId="1D5057B5" w14:textId="77777777" w:rsidR="002F193C" w:rsidRPr="002D2350" w:rsidRDefault="008D5530" w:rsidP="008D5530">
      <w:pPr>
        <w:ind w:firstLine="708"/>
        <w:jc w:val="both"/>
        <w:rPr>
          <w:rFonts w:ascii="Times New Roman" w:hAnsi="Times New Roman" w:cs="Times New Roman"/>
          <w:b/>
          <w:sz w:val="24"/>
        </w:rPr>
      </w:pPr>
      <w:r w:rsidRPr="002D2350">
        <w:rPr>
          <w:rFonts w:ascii="Times New Roman" w:hAnsi="Times New Roman" w:cs="Times New Roman"/>
          <w:b/>
          <w:sz w:val="24"/>
        </w:rPr>
        <w:t xml:space="preserve"> </w:t>
      </w:r>
      <w:r w:rsidR="00B53E71" w:rsidRPr="002D2350">
        <w:rPr>
          <w:rFonts w:ascii="Times New Roman" w:hAnsi="Times New Roman" w:cs="Times New Roman"/>
          <w:b/>
          <w:sz w:val="24"/>
        </w:rPr>
        <w:fldChar w:fldCharType="begin">
          <w:ffData>
            <w:name w:val="Check4"/>
            <w:enabled/>
            <w:calcOnExit w:val="0"/>
            <w:checkBox>
              <w:sizeAuto/>
              <w:default w:val="0"/>
            </w:checkBox>
          </w:ffData>
        </w:fldChar>
      </w:r>
      <w:bookmarkStart w:id="11" w:name="Check4"/>
      <w:r w:rsidR="002F193C" w:rsidRPr="002D2350">
        <w:rPr>
          <w:rFonts w:ascii="Times New Roman" w:hAnsi="Times New Roman" w:cs="Times New Roman"/>
          <w:b/>
          <w:sz w:val="24"/>
        </w:rPr>
        <w:instrText xml:space="preserve"> FORMCHECKBOX </w:instrText>
      </w:r>
      <w:r w:rsidR="00FB5244">
        <w:rPr>
          <w:rFonts w:ascii="Times New Roman" w:hAnsi="Times New Roman" w:cs="Times New Roman"/>
          <w:b/>
          <w:sz w:val="24"/>
        </w:rPr>
      </w:r>
      <w:r w:rsidR="00FB5244">
        <w:rPr>
          <w:rFonts w:ascii="Times New Roman" w:hAnsi="Times New Roman" w:cs="Times New Roman"/>
          <w:b/>
          <w:sz w:val="24"/>
        </w:rPr>
        <w:fldChar w:fldCharType="separate"/>
      </w:r>
      <w:r w:rsidR="00B53E71" w:rsidRPr="002D2350">
        <w:rPr>
          <w:rFonts w:ascii="Times New Roman" w:hAnsi="Times New Roman" w:cs="Times New Roman"/>
          <w:b/>
          <w:sz w:val="24"/>
        </w:rPr>
        <w:fldChar w:fldCharType="end"/>
      </w:r>
      <w:bookmarkEnd w:id="11"/>
      <w:r w:rsidR="00337CB5" w:rsidRPr="002D2350">
        <w:rPr>
          <w:rFonts w:ascii="Times New Roman" w:hAnsi="Times New Roman" w:cs="Times New Roman"/>
          <w:b/>
          <w:sz w:val="24"/>
        </w:rPr>
        <w:t xml:space="preserve"> има задължения</w:t>
      </w:r>
      <w:r w:rsidR="00337CB5" w:rsidRPr="002D2350">
        <w:rPr>
          <w:rFonts w:ascii="Times New Roman" w:hAnsi="Times New Roman" w:cs="Times New Roman"/>
          <w:sz w:val="24"/>
        </w:rPr>
        <w:t xml:space="preserve"> за данъци и задължителни осигурителни вноски по смисъла на </w:t>
      </w:r>
      <w:r w:rsidR="00337CB5" w:rsidRPr="002D2350">
        <w:rPr>
          <w:rStyle w:val="newdocreference1"/>
          <w:rFonts w:ascii="Times New Roman" w:hAnsi="Times New Roman"/>
          <w:color w:val="auto"/>
          <w:sz w:val="24"/>
        </w:rPr>
        <w:t>чл. 162, ал. 2, т. 1</w:t>
      </w:r>
      <w:r w:rsidR="00337CB5" w:rsidRPr="002D2350">
        <w:rPr>
          <w:rFonts w:ascii="Times New Roman" w:hAnsi="Times New Roman" w:cs="Times New Roman"/>
          <w:sz w:val="24"/>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w:t>
      </w:r>
      <w:r w:rsidR="006663E3" w:rsidRPr="002D2350">
        <w:rPr>
          <w:rFonts w:ascii="Times New Roman" w:hAnsi="Times New Roman" w:cs="Times New Roman"/>
          <w:sz w:val="24"/>
        </w:rPr>
        <w:t>/подизпълнител/трето лице</w:t>
      </w:r>
      <w:r w:rsidR="00337CB5" w:rsidRPr="002D2350">
        <w:rPr>
          <w:rFonts w:ascii="Times New Roman" w:hAnsi="Times New Roman" w:cs="Times New Roman"/>
          <w:sz w:val="24"/>
        </w:rPr>
        <w:t xml:space="preserve"> или</w:t>
      </w:r>
      <w:r w:rsidR="00337CB5" w:rsidRPr="002D2350">
        <w:t xml:space="preserve"> </w:t>
      </w:r>
      <w:r w:rsidR="00337CB5" w:rsidRPr="002D2350">
        <w:rPr>
          <w:rFonts w:ascii="Times New Roman" w:hAnsi="Times New Roman" w:cs="Times New Roman"/>
          <w:sz w:val="24"/>
        </w:rPr>
        <w:t xml:space="preserve">аналогични задължения, съгласно законодателството на държавата, в която участникът е установен, </w:t>
      </w:r>
      <w:r w:rsidR="00337CB5" w:rsidRPr="002D2350">
        <w:rPr>
          <w:rFonts w:ascii="Times New Roman" w:hAnsi="Times New Roman" w:cs="Times New Roman"/>
          <w:b/>
          <w:sz w:val="24"/>
        </w:rPr>
        <w:t>но</w:t>
      </w:r>
      <w:r w:rsidR="00337CB5" w:rsidRPr="002D2350">
        <w:rPr>
          <w:rFonts w:ascii="Times New Roman" w:hAnsi="Times New Roman" w:cs="Times New Roman"/>
          <w:i/>
          <w:sz w:val="24"/>
        </w:rPr>
        <w:t xml:space="preserve"> </w:t>
      </w:r>
      <w:r w:rsidRPr="002D2350">
        <w:rPr>
          <w:rFonts w:ascii="Times New Roman" w:hAnsi="Times New Roman" w:cs="Times New Roman"/>
          <w:b/>
          <w:sz w:val="24"/>
        </w:rPr>
        <w:t>задължението е по акт, който не е влязъл в сила.</w:t>
      </w:r>
    </w:p>
    <w:p w14:paraId="2E418EFA" w14:textId="77777777" w:rsidR="008D5530" w:rsidRPr="002D2350" w:rsidRDefault="00B53E71" w:rsidP="00AE24C5">
      <w:pPr>
        <w:tabs>
          <w:tab w:val="left" w:pos="993"/>
        </w:tabs>
        <w:ind w:firstLine="851"/>
        <w:jc w:val="both"/>
        <w:rPr>
          <w:rFonts w:ascii="Times New Roman" w:hAnsi="Times New Roman" w:cs="Times New Roman"/>
          <w:sz w:val="24"/>
        </w:rPr>
      </w:pPr>
      <w:r w:rsidRPr="002D2350">
        <w:rPr>
          <w:rFonts w:ascii="Times New Roman" w:hAnsi="Times New Roman" w:cs="Times New Roman"/>
          <w:sz w:val="24"/>
        </w:rPr>
        <w:fldChar w:fldCharType="begin">
          <w:ffData>
            <w:name w:val="Check14"/>
            <w:enabled/>
            <w:calcOnExit w:val="0"/>
            <w:checkBox>
              <w:sizeAuto/>
              <w:default w:val="0"/>
            </w:checkBox>
          </w:ffData>
        </w:fldChar>
      </w:r>
      <w:bookmarkStart w:id="12" w:name="Check14"/>
      <w:r w:rsidR="00B45005" w:rsidRPr="002D2350">
        <w:rPr>
          <w:rFonts w:ascii="Times New Roman" w:hAnsi="Times New Roman" w:cs="Times New Roman"/>
          <w:sz w:val="24"/>
        </w:rPr>
        <w:instrText xml:space="preserve"> FORMCHECKBOX </w:instrText>
      </w:r>
      <w:r w:rsidR="00FB5244">
        <w:rPr>
          <w:rFonts w:ascii="Times New Roman" w:hAnsi="Times New Roman" w:cs="Times New Roman"/>
          <w:sz w:val="24"/>
        </w:rPr>
      </w:r>
      <w:r w:rsidR="00FB5244">
        <w:rPr>
          <w:rFonts w:ascii="Times New Roman" w:hAnsi="Times New Roman" w:cs="Times New Roman"/>
          <w:sz w:val="24"/>
        </w:rPr>
        <w:fldChar w:fldCharType="separate"/>
      </w:r>
      <w:r w:rsidRPr="002D2350">
        <w:rPr>
          <w:rFonts w:ascii="Times New Roman" w:hAnsi="Times New Roman" w:cs="Times New Roman"/>
          <w:sz w:val="24"/>
        </w:rPr>
        <w:fldChar w:fldCharType="end"/>
      </w:r>
      <w:bookmarkEnd w:id="12"/>
      <w:r w:rsidR="00B45005" w:rsidRPr="002D2350">
        <w:rPr>
          <w:rFonts w:ascii="Times New Roman" w:hAnsi="Times New Roman" w:cs="Times New Roman"/>
          <w:b/>
          <w:sz w:val="24"/>
        </w:rPr>
        <w:t xml:space="preserve"> има задължения</w:t>
      </w:r>
      <w:r w:rsidR="00B45005" w:rsidRPr="002D2350">
        <w:rPr>
          <w:rFonts w:ascii="Times New Roman" w:hAnsi="Times New Roman" w:cs="Times New Roman"/>
          <w:sz w:val="24"/>
        </w:rPr>
        <w:t xml:space="preserve"> за данъци и задължителни осигурителни вноски по смисъла на </w:t>
      </w:r>
      <w:r w:rsidR="00B45005" w:rsidRPr="002D2350">
        <w:rPr>
          <w:rStyle w:val="newdocreference1"/>
          <w:rFonts w:ascii="Times New Roman" w:hAnsi="Times New Roman"/>
          <w:color w:val="auto"/>
          <w:sz w:val="24"/>
        </w:rPr>
        <w:t>чл. 162, ал. 2, т. 1</w:t>
      </w:r>
      <w:r w:rsidR="00B45005" w:rsidRPr="002D2350">
        <w:rPr>
          <w:rFonts w:ascii="Times New Roman" w:hAnsi="Times New Roman" w:cs="Times New Roman"/>
          <w:sz w:val="24"/>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 или</w:t>
      </w:r>
      <w:r w:rsidR="00B45005" w:rsidRPr="002D2350">
        <w:t xml:space="preserve"> </w:t>
      </w:r>
      <w:r w:rsidR="00B45005" w:rsidRPr="002D2350">
        <w:rPr>
          <w:rFonts w:ascii="Times New Roman" w:hAnsi="Times New Roman" w:cs="Times New Roman"/>
          <w:sz w:val="24"/>
        </w:rPr>
        <w:t xml:space="preserve">аналогични задължения, съгласно законодателството на държавата, в която участникът е установен, </w:t>
      </w:r>
      <w:r w:rsidR="00B45005" w:rsidRPr="002D2350">
        <w:rPr>
          <w:rFonts w:ascii="Times New Roman" w:hAnsi="Times New Roman" w:cs="Times New Roman"/>
          <w:b/>
          <w:sz w:val="24"/>
        </w:rPr>
        <w:t>но</w:t>
      </w:r>
      <w:r w:rsidR="00B45005" w:rsidRPr="002D2350">
        <w:rPr>
          <w:rFonts w:ascii="Times New Roman" w:hAnsi="Times New Roman" w:cs="Times New Roman"/>
          <w:b/>
          <w:i/>
          <w:sz w:val="24"/>
        </w:rPr>
        <w:t xml:space="preserve"> </w:t>
      </w:r>
      <w:r w:rsidR="00813559" w:rsidRPr="002D2350">
        <w:rPr>
          <w:rFonts w:ascii="Times New Roman" w:hAnsi="Times New Roman" w:cs="Times New Roman"/>
          <w:b/>
          <w:sz w:val="24"/>
        </w:rPr>
        <w:t>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r w:rsidR="003F01A2" w:rsidRPr="002D2350">
        <w:rPr>
          <w:rFonts w:ascii="Times New Roman" w:hAnsi="Times New Roman" w:cs="Times New Roman"/>
          <w:sz w:val="24"/>
        </w:rPr>
        <w:t xml:space="preserve"> и е в размер на ............................................... лева.</w:t>
      </w:r>
      <w:r w:rsidR="00AE24C5" w:rsidRPr="002D2350">
        <w:rPr>
          <w:rFonts w:ascii="Times New Roman" w:hAnsi="Times New Roman" w:cs="Times New Roman"/>
          <w:sz w:val="24"/>
        </w:rPr>
        <w:t xml:space="preserve"> </w:t>
      </w:r>
      <w:r w:rsidR="003F01A2" w:rsidRPr="002D2350">
        <w:rPr>
          <w:rFonts w:ascii="Times New Roman" w:hAnsi="Times New Roman" w:cs="Times New Roman"/>
          <w:i/>
          <w:sz w:val="24"/>
        </w:rPr>
        <w:t>(</w:t>
      </w:r>
      <w:r w:rsidR="008D5530" w:rsidRPr="002D2350">
        <w:rPr>
          <w:rFonts w:ascii="Times New Roman" w:hAnsi="Times New Roman" w:cs="Times New Roman"/>
          <w:i/>
          <w:sz w:val="24"/>
        </w:rPr>
        <w:t xml:space="preserve">Ако </w:t>
      </w:r>
      <w:r w:rsidR="00E07E17" w:rsidRPr="002D2350">
        <w:rPr>
          <w:rFonts w:ascii="Times New Roman" w:hAnsi="Times New Roman" w:cs="Times New Roman"/>
          <w:i/>
          <w:sz w:val="24"/>
        </w:rPr>
        <w:t xml:space="preserve">участникът има </w:t>
      </w:r>
      <w:r w:rsidR="008D5530" w:rsidRPr="002D2350">
        <w:rPr>
          <w:rFonts w:ascii="Times New Roman" w:hAnsi="Times New Roman" w:cs="Times New Roman"/>
          <w:i/>
          <w:sz w:val="24"/>
        </w:rPr>
        <w:t xml:space="preserve">задължения </w:t>
      </w:r>
      <w:r w:rsidR="00E07E17" w:rsidRPr="002D2350">
        <w:rPr>
          <w:rFonts w:ascii="Times New Roman" w:hAnsi="Times New Roman" w:cs="Times New Roman"/>
          <w:i/>
          <w:sz w:val="24"/>
        </w:rPr>
        <w:t>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w:t>
      </w:r>
      <w:r w:rsidR="00EF7184" w:rsidRPr="002D2350">
        <w:rPr>
          <w:rFonts w:ascii="Times New Roman" w:hAnsi="Times New Roman" w:cs="Times New Roman"/>
          <w:i/>
          <w:sz w:val="24"/>
        </w:rPr>
        <w:t>а/подизпълнителя/третото лице</w:t>
      </w:r>
      <w:r w:rsidR="00E07E17" w:rsidRPr="002D2350">
        <w:rPr>
          <w:rFonts w:ascii="Times New Roman" w:hAnsi="Times New Roman" w:cs="Times New Roman"/>
          <w:i/>
          <w:sz w:val="24"/>
        </w:rPr>
        <w:t xml:space="preserve"> </w:t>
      </w:r>
      <w:r w:rsidR="008D5530" w:rsidRPr="002D2350">
        <w:rPr>
          <w:rFonts w:ascii="Times New Roman" w:hAnsi="Times New Roman" w:cs="Times New Roman"/>
          <w:i/>
          <w:sz w:val="24"/>
        </w:rPr>
        <w:t>се посочва техния</w:t>
      </w:r>
      <w:r w:rsidR="00E75B8A" w:rsidRPr="002D2350">
        <w:rPr>
          <w:rFonts w:ascii="Times New Roman" w:hAnsi="Times New Roman" w:cs="Times New Roman"/>
          <w:i/>
          <w:sz w:val="24"/>
        </w:rPr>
        <w:t>т</w:t>
      </w:r>
      <w:r w:rsidR="008D5530" w:rsidRPr="002D2350">
        <w:rPr>
          <w:rFonts w:ascii="Times New Roman" w:hAnsi="Times New Roman" w:cs="Times New Roman"/>
          <w:i/>
          <w:sz w:val="24"/>
        </w:rPr>
        <w:t xml:space="preserve"> размер с оглед прилагането на чл. 54, ал. 3, т. 2 от ЗОП.</w:t>
      </w:r>
      <w:r w:rsidR="008D5530" w:rsidRPr="002D2350">
        <w:rPr>
          <w:rFonts w:ascii="Times New Roman" w:hAnsi="Times New Roman" w:cs="Times New Roman"/>
          <w:sz w:val="24"/>
        </w:rPr>
        <w:t>)</w:t>
      </w:r>
    </w:p>
    <w:p w14:paraId="2BF0BEA8" w14:textId="77777777" w:rsidR="00036EE8" w:rsidRDefault="00036EE8" w:rsidP="00DB1CDE">
      <w:pPr>
        <w:ind w:firstLine="708"/>
        <w:jc w:val="both"/>
        <w:rPr>
          <w:rFonts w:ascii="Times New Roman" w:hAnsi="Times New Roman" w:cs="Times New Roman"/>
          <w:b/>
          <w:sz w:val="24"/>
          <w:u w:val="single"/>
        </w:rPr>
      </w:pPr>
    </w:p>
    <w:p w14:paraId="2416C698" w14:textId="3E4659D3" w:rsidR="00DB1CDE" w:rsidRPr="002D2350" w:rsidRDefault="00AE24C5" w:rsidP="00DB1CDE">
      <w:pPr>
        <w:ind w:firstLine="708"/>
        <w:jc w:val="both"/>
        <w:rPr>
          <w:rFonts w:ascii="Times New Roman" w:hAnsi="Times New Roman" w:cs="Times New Roman"/>
          <w:b/>
          <w:sz w:val="24"/>
          <w:u w:val="single"/>
        </w:rPr>
      </w:pPr>
      <w:r w:rsidRPr="002D2350">
        <w:rPr>
          <w:rFonts w:ascii="Times New Roman" w:hAnsi="Times New Roman" w:cs="Times New Roman"/>
          <w:b/>
          <w:sz w:val="24"/>
          <w:u w:val="single"/>
        </w:rPr>
        <w:t>Забележка: Маркирайте вярното.</w:t>
      </w:r>
    </w:p>
    <w:p w14:paraId="18CD6A6C" w14:textId="77777777" w:rsidR="00EF13BA" w:rsidRPr="002D2350" w:rsidRDefault="00EF13BA" w:rsidP="00DB1CDE">
      <w:pPr>
        <w:ind w:firstLine="708"/>
        <w:jc w:val="both"/>
        <w:rPr>
          <w:rFonts w:ascii="Times New Roman" w:hAnsi="Times New Roman" w:cs="Times New Roman"/>
          <w:b/>
          <w:sz w:val="24"/>
          <w:u w:val="single"/>
        </w:rPr>
      </w:pPr>
    </w:p>
    <w:p w14:paraId="1B78635D" w14:textId="77777777" w:rsidR="00DB1CDE" w:rsidRPr="002D2350" w:rsidRDefault="00DB1CDE" w:rsidP="00DB1CDE">
      <w:pPr>
        <w:ind w:firstLine="708"/>
        <w:jc w:val="both"/>
        <w:rPr>
          <w:rFonts w:ascii="Times New Roman" w:hAnsi="Times New Roman" w:cs="Times New Roman"/>
          <w:sz w:val="24"/>
        </w:rPr>
      </w:pPr>
      <w:r w:rsidRPr="002D2350">
        <w:rPr>
          <w:rFonts w:ascii="Times New Roman" w:hAnsi="Times New Roman" w:cs="Times New Roman"/>
          <w:b/>
          <w:sz w:val="24"/>
        </w:rPr>
        <w:lastRenderedPageBreak/>
        <w:t>2.</w:t>
      </w:r>
      <w:r w:rsidRPr="002D2350">
        <w:rPr>
          <w:rFonts w:ascii="Times New Roman" w:hAnsi="Times New Roman" w:cs="Times New Roman"/>
          <w:sz w:val="24"/>
        </w:rPr>
        <w:t xml:space="preserve"> За </w:t>
      </w:r>
      <w:r w:rsidR="00EC77B0" w:rsidRPr="002D2350">
        <w:rPr>
          <w:rFonts w:ascii="Times New Roman" w:hAnsi="Times New Roman" w:cs="Times New Roman"/>
          <w:sz w:val="24"/>
        </w:rPr>
        <w:t>представлявания</w:t>
      </w:r>
      <w:r w:rsidRPr="002D2350">
        <w:rPr>
          <w:rFonts w:ascii="Times New Roman" w:hAnsi="Times New Roman" w:cs="Times New Roman"/>
          <w:sz w:val="24"/>
        </w:rPr>
        <w:t xml:space="preserve"> от мен (</w:t>
      </w:r>
      <w:r w:rsidRPr="002D2350">
        <w:rPr>
          <w:rFonts w:ascii="Times New Roman" w:hAnsi="Times New Roman" w:cs="Times New Roman"/>
          <w:i/>
          <w:sz w:val="24"/>
        </w:rPr>
        <w:t>нас</w:t>
      </w:r>
      <w:r w:rsidRPr="002D2350">
        <w:rPr>
          <w:rFonts w:ascii="Times New Roman" w:hAnsi="Times New Roman" w:cs="Times New Roman"/>
          <w:sz w:val="24"/>
        </w:rPr>
        <w:t xml:space="preserve">) </w:t>
      </w:r>
      <w:r w:rsidR="00321C65" w:rsidRPr="002D2350">
        <w:rPr>
          <w:rFonts w:ascii="Times New Roman" w:hAnsi="Times New Roman" w:cs="Times New Roman"/>
          <w:sz w:val="24"/>
        </w:rPr>
        <w:t>участник</w:t>
      </w:r>
      <w:r w:rsidR="000E349B" w:rsidRPr="002D2350">
        <w:rPr>
          <w:rFonts w:ascii="Times New Roman" w:hAnsi="Times New Roman" w:cs="Times New Roman"/>
          <w:sz w:val="24"/>
        </w:rPr>
        <w:t>/подизпълнител/трето лице</w:t>
      </w:r>
      <w:r w:rsidRPr="002D2350">
        <w:rPr>
          <w:rFonts w:ascii="Times New Roman" w:hAnsi="Times New Roman" w:cs="Times New Roman"/>
          <w:sz w:val="24"/>
        </w:rPr>
        <w:t xml:space="preserve"> не е налице неравнопоставеност в случаите по чл. 44, ал. 5 от ЗОП.</w:t>
      </w:r>
    </w:p>
    <w:p w14:paraId="7488AE1D" w14:textId="77777777" w:rsidR="00DB1CDE" w:rsidRPr="002D2350" w:rsidRDefault="00DB1CDE" w:rsidP="00DB1CDE">
      <w:pPr>
        <w:ind w:firstLine="708"/>
        <w:jc w:val="both"/>
        <w:rPr>
          <w:rFonts w:ascii="Times New Roman" w:hAnsi="Times New Roman" w:cs="Times New Roman"/>
          <w:sz w:val="24"/>
        </w:rPr>
      </w:pPr>
    </w:p>
    <w:p w14:paraId="3A8C8BBE" w14:textId="77777777" w:rsidR="00DB1CDE" w:rsidRPr="002D2350" w:rsidRDefault="00DB1CDE" w:rsidP="00DB1CDE">
      <w:pPr>
        <w:ind w:firstLine="708"/>
        <w:jc w:val="both"/>
        <w:rPr>
          <w:rFonts w:ascii="Times New Roman" w:hAnsi="Times New Roman" w:cs="Times New Roman"/>
          <w:sz w:val="24"/>
        </w:rPr>
      </w:pPr>
      <w:r w:rsidRPr="002D2350">
        <w:rPr>
          <w:rFonts w:ascii="Times New Roman" w:hAnsi="Times New Roman" w:cs="Times New Roman"/>
          <w:b/>
          <w:sz w:val="24"/>
        </w:rPr>
        <w:t>3.</w:t>
      </w:r>
      <w:r w:rsidRPr="002D2350">
        <w:rPr>
          <w:rFonts w:ascii="Times New Roman" w:hAnsi="Times New Roman" w:cs="Times New Roman"/>
          <w:sz w:val="24"/>
        </w:rPr>
        <w:t xml:space="preserve"> </w:t>
      </w:r>
      <w:r w:rsidR="00DA0B2D" w:rsidRPr="002D2350">
        <w:rPr>
          <w:rFonts w:ascii="Times New Roman" w:hAnsi="Times New Roman" w:cs="Times New Roman"/>
          <w:sz w:val="24"/>
        </w:rPr>
        <w:t>П</w:t>
      </w:r>
      <w:r w:rsidRPr="002D2350">
        <w:rPr>
          <w:rFonts w:ascii="Times New Roman" w:hAnsi="Times New Roman" w:cs="Times New Roman"/>
          <w:sz w:val="24"/>
        </w:rPr>
        <w:t>редставляван</w:t>
      </w:r>
      <w:r w:rsidR="00817F39" w:rsidRPr="002D2350">
        <w:rPr>
          <w:rFonts w:ascii="Times New Roman" w:hAnsi="Times New Roman" w:cs="Times New Roman"/>
          <w:sz w:val="24"/>
        </w:rPr>
        <w:t>ият</w:t>
      </w:r>
      <w:r w:rsidRPr="002D2350">
        <w:rPr>
          <w:rFonts w:ascii="Times New Roman" w:hAnsi="Times New Roman" w:cs="Times New Roman"/>
          <w:sz w:val="24"/>
        </w:rPr>
        <w:t xml:space="preserve"> от мен (</w:t>
      </w:r>
      <w:r w:rsidRPr="002D2350">
        <w:rPr>
          <w:rFonts w:ascii="Times New Roman" w:hAnsi="Times New Roman" w:cs="Times New Roman"/>
          <w:i/>
          <w:sz w:val="24"/>
        </w:rPr>
        <w:t>нас</w:t>
      </w:r>
      <w:r w:rsidRPr="002D2350">
        <w:rPr>
          <w:rFonts w:ascii="Times New Roman" w:hAnsi="Times New Roman" w:cs="Times New Roman"/>
          <w:sz w:val="24"/>
        </w:rPr>
        <w:t xml:space="preserve">) </w:t>
      </w:r>
      <w:r w:rsidR="00817F39" w:rsidRPr="002D2350">
        <w:rPr>
          <w:rFonts w:ascii="Times New Roman" w:hAnsi="Times New Roman" w:cs="Times New Roman"/>
          <w:sz w:val="24"/>
        </w:rPr>
        <w:t>участник</w:t>
      </w:r>
      <w:r w:rsidR="000E349B" w:rsidRPr="002D2350">
        <w:rPr>
          <w:rFonts w:ascii="Times New Roman" w:hAnsi="Times New Roman" w:cs="Times New Roman"/>
          <w:sz w:val="24"/>
        </w:rPr>
        <w:t>/подизпълнител/трето лице</w:t>
      </w:r>
      <w:r w:rsidRPr="002D2350">
        <w:rPr>
          <w:rFonts w:ascii="Times New Roman" w:hAnsi="Times New Roman" w:cs="Times New Roman"/>
          <w:sz w:val="24"/>
        </w:rPr>
        <w:t>:</w:t>
      </w:r>
    </w:p>
    <w:p w14:paraId="3CD9BF95" w14:textId="77777777" w:rsidR="00DB1CDE" w:rsidRPr="002D2350" w:rsidRDefault="00DB1CDE" w:rsidP="00DB1CDE">
      <w:pPr>
        <w:ind w:firstLine="708"/>
        <w:jc w:val="both"/>
        <w:rPr>
          <w:rFonts w:ascii="Times New Roman" w:hAnsi="Times New Roman" w:cs="Times New Roman"/>
          <w:sz w:val="24"/>
        </w:rPr>
      </w:pPr>
      <w:r w:rsidRPr="002D2350">
        <w:rPr>
          <w:rFonts w:ascii="Times New Roman" w:hAnsi="Times New Roman" w:cs="Times New Roman"/>
          <w:b/>
          <w:sz w:val="24"/>
        </w:rPr>
        <w:t>а)</w:t>
      </w:r>
      <w:r w:rsidRPr="002D2350">
        <w:rPr>
          <w:rFonts w:ascii="Times New Roman" w:hAnsi="Times New Roman" w:cs="Times New Roman"/>
          <w:sz w:val="24"/>
        </w:rPr>
        <w:t xml:space="preserve"> </w:t>
      </w:r>
      <w:r w:rsidR="00817F39" w:rsidRPr="002D2350">
        <w:rPr>
          <w:rFonts w:ascii="Times New Roman" w:hAnsi="Times New Roman" w:cs="Times New Roman"/>
          <w:sz w:val="24"/>
        </w:rPr>
        <w:t>не е представил</w:t>
      </w:r>
      <w:r w:rsidRPr="002D2350">
        <w:rPr>
          <w:rFonts w:ascii="Times New Roman" w:hAnsi="Times New Roman" w:cs="Times New Roman"/>
          <w:sz w:val="24"/>
        </w:rPr>
        <w:t xml:space="preserve"> документ с невярно съдържание, свързан с удостоверяване липсата на основанията за отстраняване или изпълнението на критериите за подбор;</w:t>
      </w:r>
    </w:p>
    <w:p w14:paraId="08977C84" w14:textId="77777777" w:rsidR="00DB1CDE" w:rsidRPr="002D2350" w:rsidRDefault="00DB1CDE" w:rsidP="00DB1CDE">
      <w:pPr>
        <w:ind w:firstLine="708"/>
        <w:jc w:val="both"/>
        <w:rPr>
          <w:rFonts w:ascii="Times New Roman" w:hAnsi="Times New Roman" w:cs="Times New Roman"/>
          <w:b/>
          <w:sz w:val="24"/>
        </w:rPr>
      </w:pPr>
      <w:r w:rsidRPr="002D2350">
        <w:rPr>
          <w:rFonts w:ascii="Times New Roman" w:hAnsi="Times New Roman" w:cs="Times New Roman"/>
          <w:b/>
          <w:sz w:val="24"/>
        </w:rPr>
        <w:t xml:space="preserve">б) </w:t>
      </w:r>
      <w:r w:rsidR="008E4C5C" w:rsidRPr="002D2350">
        <w:rPr>
          <w:rFonts w:ascii="Times New Roman" w:hAnsi="Times New Roman" w:cs="Times New Roman"/>
          <w:sz w:val="24"/>
        </w:rPr>
        <w:t>е предоставял</w:t>
      </w:r>
      <w:r w:rsidRPr="002D2350">
        <w:rPr>
          <w:rFonts w:ascii="Times New Roman" w:hAnsi="Times New Roman" w:cs="Times New Roman"/>
          <w:sz w:val="24"/>
        </w:rPr>
        <w:t xml:space="preserve"> изискваща се информация, свързана с удостоверяване липсата на основанията за отстраняване или изпълнението на критериите за подбор</w:t>
      </w:r>
    </w:p>
    <w:p w14:paraId="36908F13" w14:textId="77777777" w:rsidR="00DB1CDE" w:rsidRPr="002D2350" w:rsidRDefault="00DB1CDE" w:rsidP="00DB1CDE">
      <w:pPr>
        <w:ind w:firstLine="720"/>
        <w:jc w:val="both"/>
        <w:rPr>
          <w:rFonts w:ascii="Times New Roman" w:hAnsi="Times New Roman" w:cs="Times New Roman"/>
          <w:b/>
          <w:sz w:val="24"/>
        </w:rPr>
      </w:pPr>
    </w:p>
    <w:p w14:paraId="62CD8B71" w14:textId="77777777" w:rsidR="00DB1CDE" w:rsidRPr="002D2350" w:rsidRDefault="00DB1CDE" w:rsidP="00DB1CDE">
      <w:pPr>
        <w:ind w:firstLine="708"/>
        <w:jc w:val="both"/>
        <w:rPr>
          <w:rFonts w:ascii="Times New Roman" w:hAnsi="Times New Roman" w:cs="Times New Roman"/>
          <w:sz w:val="24"/>
        </w:rPr>
      </w:pPr>
      <w:r w:rsidRPr="002D2350">
        <w:rPr>
          <w:rFonts w:ascii="Times New Roman" w:hAnsi="Times New Roman" w:cs="Times New Roman"/>
          <w:sz w:val="24"/>
        </w:rPr>
        <w:t xml:space="preserve">Задължавам се при промяна на горепосочените обстоятелства в </w:t>
      </w:r>
      <w:r w:rsidR="00EF13BA" w:rsidRPr="002D2350">
        <w:rPr>
          <w:rFonts w:ascii="Times New Roman" w:hAnsi="Times New Roman" w:cs="Times New Roman"/>
          <w:sz w:val="24"/>
        </w:rPr>
        <w:t>3</w:t>
      </w:r>
      <w:r w:rsidRPr="002D2350">
        <w:rPr>
          <w:rFonts w:ascii="Times New Roman" w:hAnsi="Times New Roman" w:cs="Times New Roman"/>
          <w:sz w:val="24"/>
        </w:rPr>
        <w:t>-дневен срок от настъпването им писмено да уведомя възложителя.</w:t>
      </w:r>
    </w:p>
    <w:p w14:paraId="026B4918" w14:textId="77777777" w:rsidR="00DB1CDE" w:rsidRPr="002D2350" w:rsidRDefault="00DB1CDE" w:rsidP="00DB1CDE">
      <w:pPr>
        <w:jc w:val="both"/>
        <w:rPr>
          <w:rFonts w:ascii="Times New Roman" w:hAnsi="Times New Roman" w:cs="Times New Roman"/>
          <w:sz w:val="24"/>
        </w:rPr>
      </w:pPr>
      <w:r w:rsidRPr="002D2350">
        <w:rPr>
          <w:rFonts w:ascii="Times New Roman" w:hAnsi="Times New Roman" w:cs="Times New Roman"/>
          <w:sz w:val="24"/>
        </w:rPr>
        <w:tab/>
        <w:t>Известна ми е отговорността по чл. 313 от Наказателния кодекс за неверни данни.</w:t>
      </w:r>
    </w:p>
    <w:p w14:paraId="68DFC56E" w14:textId="77777777" w:rsidR="00DB1CDE" w:rsidRPr="002D2350" w:rsidRDefault="00DB1CDE" w:rsidP="00DB1CDE">
      <w:pPr>
        <w:jc w:val="both"/>
        <w:rPr>
          <w:rFonts w:ascii="Times New Roman" w:hAnsi="Times New Roman" w:cs="Times New Roman"/>
          <w:sz w:val="24"/>
        </w:rPr>
      </w:pPr>
    </w:p>
    <w:p w14:paraId="6BA5F124" w14:textId="77777777" w:rsidR="00E0607D" w:rsidRPr="002D2350" w:rsidRDefault="00E0607D" w:rsidP="00E0607D">
      <w:pPr>
        <w:rPr>
          <w:rFonts w:ascii="Times New Roman" w:hAnsi="Times New Roman" w:cs="Times New Roman"/>
          <w:b/>
          <w:i/>
          <w:iCs/>
          <w:sz w:val="24"/>
        </w:rPr>
      </w:pPr>
      <w:r w:rsidRPr="002D2350">
        <w:rPr>
          <w:rFonts w:ascii="Times New Roman" w:hAnsi="Times New Roman" w:cs="Times New Roman"/>
          <w:b/>
          <w:i/>
          <w:iCs/>
          <w:sz w:val="24"/>
        </w:rPr>
        <w:t>.....................................</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w:t>
      </w:r>
    </w:p>
    <w:p w14:paraId="5820DD4D" w14:textId="77777777" w:rsidR="00DB1CDE" w:rsidRPr="002D2350" w:rsidRDefault="00E0607D" w:rsidP="00E0607D">
      <w:pPr>
        <w:rPr>
          <w:rFonts w:ascii="Times New Roman" w:hAnsi="Times New Roman" w:cs="Times New Roman"/>
          <w:b/>
          <w:i/>
          <w:iCs/>
          <w:sz w:val="24"/>
        </w:rPr>
      </w:pPr>
      <w:r w:rsidRPr="002D2350">
        <w:rPr>
          <w:rFonts w:ascii="Times New Roman" w:hAnsi="Times New Roman" w:cs="Times New Roman"/>
          <w:b/>
          <w:i/>
          <w:iCs/>
          <w:sz w:val="24"/>
        </w:rPr>
        <w:t>Дата на подписване</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 xml:space="preserve">           Декларатор/и: име, фамилия и подпис</w:t>
      </w:r>
    </w:p>
    <w:p w14:paraId="7FD6AA1C" w14:textId="77777777" w:rsidR="00E0607D" w:rsidRPr="002D2350" w:rsidRDefault="00E0607D" w:rsidP="00E0607D">
      <w:pPr>
        <w:rPr>
          <w:rFonts w:ascii="Times New Roman" w:hAnsi="Times New Roman" w:cs="Times New Roman"/>
          <w:b/>
          <w:i/>
          <w:iCs/>
          <w:sz w:val="24"/>
        </w:rPr>
      </w:pPr>
    </w:p>
    <w:p w14:paraId="6948FDE3" w14:textId="77777777" w:rsidR="00E0607D" w:rsidRPr="002D2350" w:rsidRDefault="00E0607D" w:rsidP="00E0607D">
      <w:pPr>
        <w:rPr>
          <w:rFonts w:ascii="Times New Roman" w:hAnsi="Times New Roman" w:cs="Times New Roman"/>
          <w:b/>
          <w:sz w:val="24"/>
          <w:u w:val="single"/>
        </w:rPr>
      </w:pPr>
    </w:p>
    <w:p w14:paraId="3040E846" w14:textId="77777777" w:rsidR="00DB1CDE" w:rsidRPr="002D2350" w:rsidRDefault="00DB1CDE" w:rsidP="00DB1CDE">
      <w:pPr>
        <w:rPr>
          <w:rFonts w:ascii="Times New Roman" w:hAnsi="Times New Roman" w:cs="Times New Roman"/>
          <w:b/>
          <w:sz w:val="24"/>
          <w:u w:val="single"/>
        </w:rPr>
      </w:pPr>
      <w:r w:rsidRPr="002D2350">
        <w:rPr>
          <w:rFonts w:ascii="Times New Roman" w:hAnsi="Times New Roman" w:cs="Times New Roman"/>
          <w:b/>
          <w:sz w:val="24"/>
          <w:u w:val="single"/>
        </w:rPr>
        <w:t>Забележка:</w:t>
      </w:r>
    </w:p>
    <w:p w14:paraId="451B941B" w14:textId="77777777" w:rsidR="00DB1CDE" w:rsidRPr="002D2350" w:rsidRDefault="00DB1CDE" w:rsidP="00DB1CDE">
      <w:pPr>
        <w:rPr>
          <w:rFonts w:ascii="Times New Roman" w:hAnsi="Times New Roman" w:cs="Times New Roman"/>
          <w:b/>
          <w:i/>
          <w:sz w:val="24"/>
          <w:u w:val="single"/>
        </w:rPr>
      </w:pPr>
    </w:p>
    <w:p w14:paraId="4E0D9F02" w14:textId="77777777" w:rsidR="00DB1CDE" w:rsidRPr="002D2350" w:rsidRDefault="00DB1CDE" w:rsidP="00DB1CDE">
      <w:pPr>
        <w:ind w:firstLine="708"/>
        <w:jc w:val="both"/>
        <w:rPr>
          <w:rFonts w:ascii="Times New Roman" w:hAnsi="Times New Roman" w:cs="Times New Roman"/>
          <w:i/>
          <w:sz w:val="24"/>
        </w:rPr>
      </w:pPr>
      <w:r w:rsidRPr="002D2350">
        <w:rPr>
          <w:rFonts w:ascii="Times New Roman" w:hAnsi="Times New Roman" w:cs="Times New Roman"/>
          <w:i/>
          <w:sz w:val="24"/>
        </w:rPr>
        <w:t>На основание чл. 97, ал. 6, изречение второ от ППЗОП декларацията се подписва от лицето, което може самостоятелно да представлява участника.</w:t>
      </w:r>
    </w:p>
    <w:p w14:paraId="7B99E956" w14:textId="77777777" w:rsidR="00DB1CDE" w:rsidRPr="002D2350" w:rsidRDefault="00DB1CDE" w:rsidP="00DB1CDE">
      <w:pPr>
        <w:ind w:firstLine="708"/>
        <w:jc w:val="both"/>
        <w:rPr>
          <w:rFonts w:ascii="Times New Roman" w:hAnsi="Times New Roman" w:cs="Times New Roman"/>
          <w:b/>
          <w:i/>
          <w:sz w:val="24"/>
        </w:rPr>
      </w:pPr>
      <w:r w:rsidRPr="002D2350">
        <w:rPr>
          <w:rFonts w:ascii="Times New Roman" w:hAnsi="Times New Roman" w:cs="Times New Roman"/>
          <w:i/>
          <w:sz w:val="24"/>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5A9991BC" w14:textId="77777777" w:rsidR="00DB1CDE" w:rsidRPr="002D2350" w:rsidRDefault="00611555" w:rsidP="00DB1CDE">
      <w:pPr>
        <w:ind w:firstLine="708"/>
        <w:jc w:val="both"/>
        <w:rPr>
          <w:rFonts w:ascii="Times New Roman" w:hAnsi="Times New Roman" w:cs="Times New Roman"/>
          <w:sz w:val="24"/>
        </w:rPr>
      </w:pPr>
      <w:r w:rsidRPr="002D2350">
        <w:rPr>
          <w:rFonts w:ascii="Times New Roman" w:hAnsi="Times New Roman" w:cs="Times New Roman"/>
          <w:b/>
          <w:i/>
          <w:sz w:val="24"/>
          <w:u w:val="single"/>
          <w:lang w:eastAsia="bg-BG"/>
        </w:rPr>
        <w:t>Община по седалището на възложителя е Столична община.</w:t>
      </w:r>
    </w:p>
    <w:p w14:paraId="5078BF20" w14:textId="77777777" w:rsidR="00E35CB1" w:rsidRPr="002D2350" w:rsidRDefault="00E35CB1">
      <w:pPr>
        <w:suppressAutoHyphens w:val="0"/>
        <w:spacing w:after="200" w:line="276" w:lineRule="auto"/>
      </w:pPr>
      <w:r w:rsidRPr="002D2350">
        <w:br w:type="page"/>
      </w:r>
    </w:p>
    <w:p w14:paraId="434902B2" w14:textId="77777777" w:rsidR="00402B66" w:rsidRPr="002D2350" w:rsidRDefault="00402B66" w:rsidP="00402B66">
      <w:pPr>
        <w:jc w:val="right"/>
        <w:outlineLvl w:val="1"/>
        <w:rPr>
          <w:rFonts w:ascii="Times New Roman" w:hAnsi="Times New Roman"/>
          <w:b/>
          <w:sz w:val="24"/>
          <w:lang w:eastAsia="bg-BG"/>
        </w:rPr>
      </w:pPr>
      <w:r w:rsidRPr="002D2350">
        <w:rPr>
          <w:rFonts w:ascii="Times New Roman" w:hAnsi="Times New Roman"/>
          <w:b/>
          <w:sz w:val="24"/>
          <w:lang w:eastAsia="bg-BG"/>
        </w:rPr>
        <w:lastRenderedPageBreak/>
        <w:t>към обява за обществена поръчка</w:t>
      </w:r>
    </w:p>
    <w:p w14:paraId="62F938DC" w14:textId="77777777" w:rsidR="00402B66" w:rsidRPr="002D2350" w:rsidRDefault="00402B66" w:rsidP="00402B66">
      <w:pPr>
        <w:jc w:val="right"/>
        <w:outlineLvl w:val="1"/>
        <w:rPr>
          <w:rFonts w:ascii="Times New Roman" w:hAnsi="Times New Roman"/>
          <w:b/>
          <w:sz w:val="24"/>
          <w:lang w:eastAsia="bg-BG"/>
        </w:rPr>
      </w:pPr>
    </w:p>
    <w:p w14:paraId="0E0733BB" w14:textId="77777777" w:rsidR="00402B66" w:rsidRPr="002D2350" w:rsidRDefault="00402B66" w:rsidP="00402B66">
      <w:pPr>
        <w:jc w:val="right"/>
        <w:outlineLvl w:val="1"/>
        <w:rPr>
          <w:rFonts w:ascii="Times New Roman" w:hAnsi="Times New Roman"/>
          <w:b/>
          <w:sz w:val="24"/>
          <w:lang w:eastAsia="bg-BG"/>
        </w:rPr>
      </w:pPr>
      <w:r w:rsidRPr="002D2350">
        <w:rPr>
          <w:rFonts w:ascii="Times New Roman" w:hAnsi="Times New Roman"/>
          <w:b/>
          <w:sz w:val="24"/>
          <w:lang w:eastAsia="bg-BG"/>
        </w:rPr>
        <w:t>ОБРАЗЕЦ</w:t>
      </w:r>
    </w:p>
    <w:p w14:paraId="45583E50" w14:textId="77777777" w:rsidR="00402B66" w:rsidRPr="002D2350" w:rsidRDefault="00402B66" w:rsidP="00402B66">
      <w:pPr>
        <w:jc w:val="center"/>
        <w:outlineLvl w:val="1"/>
        <w:rPr>
          <w:rFonts w:ascii="Times New Roman" w:hAnsi="Times New Roman"/>
          <w:b/>
          <w:sz w:val="24"/>
          <w:lang w:eastAsia="bg-BG"/>
        </w:rPr>
      </w:pPr>
    </w:p>
    <w:p w14:paraId="655B516F" w14:textId="77777777" w:rsidR="00402B66" w:rsidRPr="002D2350" w:rsidRDefault="00402B66" w:rsidP="00402B66">
      <w:pPr>
        <w:jc w:val="center"/>
        <w:outlineLvl w:val="1"/>
        <w:rPr>
          <w:rFonts w:ascii="Times New Roman" w:hAnsi="Times New Roman"/>
          <w:b/>
          <w:sz w:val="24"/>
          <w:lang w:eastAsia="bg-BG"/>
        </w:rPr>
      </w:pPr>
      <w:r w:rsidRPr="002D2350">
        <w:rPr>
          <w:rFonts w:ascii="Times New Roman" w:hAnsi="Times New Roman"/>
          <w:b/>
          <w:sz w:val="24"/>
          <w:lang w:eastAsia="bg-BG"/>
        </w:rPr>
        <w:t xml:space="preserve">Д Е К Л А Р А Ц И Я </w:t>
      </w:r>
    </w:p>
    <w:p w14:paraId="7B500F60" w14:textId="77777777" w:rsidR="00402B66" w:rsidRPr="002D2350" w:rsidRDefault="00402B66" w:rsidP="008C0D2A">
      <w:pPr>
        <w:jc w:val="center"/>
        <w:outlineLvl w:val="1"/>
        <w:rPr>
          <w:rFonts w:ascii="Times New Roman" w:hAnsi="Times New Roman"/>
          <w:sz w:val="24"/>
          <w:lang w:eastAsia="bg-BG"/>
        </w:rPr>
      </w:pPr>
      <w:r w:rsidRPr="002D2350">
        <w:rPr>
          <w:rFonts w:ascii="Times New Roman" w:hAnsi="Times New Roman"/>
          <w:sz w:val="24"/>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14:paraId="496ABFF9" w14:textId="77777777" w:rsidR="00402B66" w:rsidRPr="002D2350" w:rsidRDefault="00402B66" w:rsidP="00402B66">
      <w:pPr>
        <w:jc w:val="center"/>
        <w:rPr>
          <w:rFonts w:ascii="Times New Roman" w:hAnsi="Times New Roman"/>
          <w:sz w:val="24"/>
        </w:rPr>
      </w:pPr>
    </w:p>
    <w:p w14:paraId="1F539517" w14:textId="77777777" w:rsidR="001D4535" w:rsidRPr="002D2350" w:rsidRDefault="005E720E" w:rsidP="005E720E">
      <w:pPr>
        <w:jc w:val="both"/>
        <w:rPr>
          <w:rFonts w:ascii="Times New Roman" w:hAnsi="Times New Roman"/>
          <w:sz w:val="24"/>
        </w:rPr>
      </w:pPr>
      <w:r w:rsidRPr="002D2350">
        <w:rPr>
          <w:rFonts w:ascii="Times New Roman" w:hAnsi="Times New Roman"/>
          <w:sz w:val="24"/>
        </w:rPr>
        <w:t>Долуподписаният/ата .........….................................................................................................,</w:t>
      </w:r>
    </w:p>
    <w:p w14:paraId="648B60D4" w14:textId="77777777" w:rsidR="001D4535" w:rsidRPr="002D2350" w:rsidRDefault="001D4535" w:rsidP="001D4535">
      <w:pPr>
        <w:jc w:val="center"/>
        <w:rPr>
          <w:rFonts w:ascii="Times New Roman" w:hAnsi="Times New Roman"/>
          <w:i/>
          <w:sz w:val="24"/>
        </w:rPr>
      </w:pPr>
      <w:r w:rsidRPr="002D2350">
        <w:rPr>
          <w:rFonts w:ascii="Times New Roman" w:hAnsi="Times New Roman"/>
          <w:i/>
          <w:sz w:val="24"/>
        </w:rPr>
        <w:t>(три имена)</w:t>
      </w:r>
    </w:p>
    <w:p w14:paraId="520E9E2D" w14:textId="77777777" w:rsidR="005E720E" w:rsidRPr="002D2350" w:rsidRDefault="005E720E" w:rsidP="005E720E">
      <w:pPr>
        <w:jc w:val="both"/>
        <w:rPr>
          <w:rFonts w:ascii="Times New Roman" w:hAnsi="Times New Roman"/>
          <w:sz w:val="24"/>
        </w:rPr>
      </w:pPr>
      <w:r w:rsidRPr="002D2350">
        <w:rPr>
          <w:rFonts w:ascii="Times New Roman" w:hAnsi="Times New Roman"/>
          <w:sz w:val="24"/>
        </w:rPr>
        <w:t xml:space="preserve"> с ЕГН .............................., притежаващ</w:t>
      </w:r>
      <w:r w:rsidR="001D4535" w:rsidRPr="002D2350">
        <w:rPr>
          <w:rFonts w:ascii="Times New Roman" w:hAnsi="Times New Roman"/>
          <w:sz w:val="24"/>
        </w:rPr>
        <w:t>/а</w:t>
      </w:r>
      <w:r w:rsidRPr="002D2350">
        <w:rPr>
          <w:rFonts w:ascii="Times New Roman" w:hAnsi="Times New Roman"/>
          <w:sz w:val="24"/>
        </w:rPr>
        <w:t xml:space="preserve"> лична карта/документ за самоличност № ................................., издадена на ................................ от ................................................, в качеството си на ..................... .......................................... /</w:t>
      </w:r>
      <w:r w:rsidRPr="002D2350">
        <w:rPr>
          <w:rFonts w:ascii="Times New Roman" w:hAnsi="Times New Roman"/>
          <w:i/>
          <w:sz w:val="24"/>
        </w:rPr>
        <w:t>длъжност или друго качество</w:t>
      </w:r>
      <w:r w:rsidRPr="002D2350">
        <w:rPr>
          <w:rFonts w:ascii="Times New Roman" w:hAnsi="Times New Roman"/>
          <w:sz w:val="24"/>
        </w:rPr>
        <w:t>/</w:t>
      </w:r>
      <w:r w:rsidR="009000AA" w:rsidRPr="002D2350">
        <w:rPr>
          <w:rFonts w:ascii="Times New Roman" w:hAnsi="Times New Roman"/>
          <w:sz w:val="24"/>
        </w:rPr>
        <w:t xml:space="preserve"> на .....</w:t>
      </w:r>
      <w:r w:rsidRPr="002D2350">
        <w:rPr>
          <w:rFonts w:ascii="Times New Roman" w:hAnsi="Times New Roman"/>
          <w:sz w:val="24"/>
        </w:rPr>
        <w:t>....................... /</w:t>
      </w:r>
      <w:r w:rsidRPr="002D2350">
        <w:rPr>
          <w:rFonts w:ascii="Times New Roman" w:hAnsi="Times New Roman"/>
          <w:i/>
          <w:iCs/>
          <w:sz w:val="24"/>
        </w:rPr>
        <w:t>наименование на участника</w:t>
      </w:r>
      <w:r w:rsidRPr="002D2350">
        <w:rPr>
          <w:rFonts w:ascii="Times New Roman" w:hAnsi="Times New Roman"/>
          <w:sz w:val="24"/>
        </w:rPr>
        <w:t>/,</w:t>
      </w:r>
      <w:r w:rsidRPr="002D2350">
        <w:rPr>
          <w:rFonts w:ascii="Times New Roman" w:hAnsi="Times New Roman"/>
          <w:i/>
          <w:iCs/>
          <w:sz w:val="24"/>
        </w:rPr>
        <w:t xml:space="preserve"> </w:t>
      </w:r>
      <w:r w:rsidRPr="002D2350">
        <w:rPr>
          <w:rFonts w:ascii="Times New Roman" w:hAnsi="Times New Roman"/>
          <w:iCs/>
          <w:sz w:val="24"/>
        </w:rPr>
        <w:t xml:space="preserve">с </w:t>
      </w:r>
      <w:r w:rsidRPr="002D2350">
        <w:rPr>
          <w:rFonts w:ascii="Times New Roman" w:hAnsi="Times New Roman"/>
          <w:sz w:val="24"/>
        </w:rPr>
        <w:t xml:space="preserve">БУЛСТАТ/ЕИК ................................, </w:t>
      </w:r>
    </w:p>
    <w:p w14:paraId="15D6F32D" w14:textId="77777777" w:rsidR="00402B66" w:rsidRPr="002D2350" w:rsidRDefault="00402B66" w:rsidP="00402B66">
      <w:pPr>
        <w:rPr>
          <w:rFonts w:ascii="Times New Roman" w:hAnsi="Times New Roman"/>
          <w:b/>
          <w:sz w:val="24"/>
        </w:rPr>
      </w:pPr>
    </w:p>
    <w:p w14:paraId="723BBC1E" w14:textId="77777777" w:rsidR="00402B66" w:rsidRPr="002D2350" w:rsidRDefault="00402B66" w:rsidP="00402B66">
      <w:pPr>
        <w:shd w:val="clear" w:color="auto" w:fill="FFFFFF"/>
        <w:ind w:right="5"/>
        <w:rPr>
          <w:rFonts w:ascii="Times New Roman" w:hAnsi="Times New Roman"/>
          <w:b/>
          <w:bCs/>
          <w:color w:val="000000"/>
          <w:spacing w:val="-4"/>
          <w:sz w:val="24"/>
        </w:rPr>
      </w:pPr>
    </w:p>
    <w:p w14:paraId="78ACC2A1" w14:textId="77777777" w:rsidR="00402B66" w:rsidRPr="002D2350" w:rsidRDefault="00402B66" w:rsidP="00402B66">
      <w:pPr>
        <w:jc w:val="center"/>
        <w:rPr>
          <w:rFonts w:ascii="Times New Roman" w:hAnsi="Times New Roman"/>
          <w:b/>
          <w:sz w:val="24"/>
        </w:rPr>
      </w:pPr>
      <w:r w:rsidRPr="002D2350">
        <w:rPr>
          <w:rFonts w:ascii="Times New Roman" w:hAnsi="Times New Roman"/>
          <w:b/>
          <w:sz w:val="24"/>
        </w:rPr>
        <w:t>Д Е К Л А Р И Р А М, Ч Е:</w:t>
      </w:r>
    </w:p>
    <w:p w14:paraId="16B3A4E2" w14:textId="77777777" w:rsidR="00402B66" w:rsidRPr="002D2350" w:rsidRDefault="00402B66" w:rsidP="00D105E2">
      <w:pPr>
        <w:ind w:firstLine="540"/>
        <w:jc w:val="both"/>
        <w:rPr>
          <w:rFonts w:ascii="Times New Roman" w:eastAsia="Calibri" w:hAnsi="Times New Roman"/>
          <w:i/>
          <w:sz w:val="24"/>
        </w:rPr>
      </w:pPr>
      <w:r w:rsidRPr="002D2350">
        <w:rPr>
          <w:rFonts w:ascii="Times New Roman" w:eastAsia="Calibri" w:hAnsi="Times New Roman"/>
          <w:sz w:val="24"/>
        </w:rPr>
        <w:t xml:space="preserve">1. При изпълнение на поръчката </w:t>
      </w:r>
      <w:r w:rsidR="00B53E71" w:rsidRPr="002D2350">
        <w:rPr>
          <w:rFonts w:ascii="Times New Roman" w:eastAsia="Calibri" w:hAnsi="Times New Roman"/>
          <w:sz w:val="24"/>
        </w:rPr>
        <w:fldChar w:fldCharType="begin">
          <w:ffData>
            <w:name w:val="Check10"/>
            <w:enabled/>
            <w:calcOnExit w:val="0"/>
            <w:checkBox>
              <w:sizeAuto/>
              <w:default w:val="0"/>
            </w:checkBox>
          </w:ffData>
        </w:fldChar>
      </w:r>
      <w:bookmarkStart w:id="13" w:name="Check10"/>
      <w:r w:rsidR="00BB62C6" w:rsidRPr="002D2350">
        <w:rPr>
          <w:rFonts w:ascii="Times New Roman" w:eastAsia="Calibri" w:hAnsi="Times New Roman"/>
          <w:sz w:val="24"/>
        </w:rPr>
        <w:instrText xml:space="preserve"> FORMCHECKBOX </w:instrText>
      </w:r>
      <w:r w:rsidR="00FB5244">
        <w:rPr>
          <w:rFonts w:ascii="Times New Roman" w:eastAsia="Calibri" w:hAnsi="Times New Roman"/>
          <w:sz w:val="24"/>
        </w:rPr>
      </w:r>
      <w:r w:rsidR="00FB5244">
        <w:rPr>
          <w:rFonts w:ascii="Times New Roman" w:eastAsia="Calibri" w:hAnsi="Times New Roman"/>
          <w:sz w:val="24"/>
        </w:rPr>
        <w:fldChar w:fldCharType="separate"/>
      </w:r>
      <w:r w:rsidR="00B53E71" w:rsidRPr="002D2350">
        <w:rPr>
          <w:rFonts w:ascii="Times New Roman" w:eastAsia="Calibri" w:hAnsi="Times New Roman"/>
          <w:sz w:val="24"/>
        </w:rPr>
        <w:fldChar w:fldCharType="end"/>
      </w:r>
      <w:bookmarkEnd w:id="13"/>
      <w:r w:rsidR="00BB62C6" w:rsidRPr="002D2350">
        <w:rPr>
          <w:rFonts w:ascii="Times New Roman" w:eastAsia="Calibri" w:hAnsi="Times New Roman"/>
          <w:sz w:val="24"/>
        </w:rPr>
        <w:t xml:space="preserve">няма да ползваме </w:t>
      </w:r>
      <w:r w:rsidR="00B53E71" w:rsidRPr="002D2350">
        <w:rPr>
          <w:rFonts w:ascii="Times New Roman" w:eastAsia="Calibri" w:hAnsi="Times New Roman"/>
          <w:sz w:val="24"/>
        </w:rPr>
        <w:fldChar w:fldCharType="begin">
          <w:ffData>
            <w:name w:val="Check11"/>
            <w:enabled/>
            <w:calcOnExit w:val="0"/>
            <w:checkBox>
              <w:sizeAuto/>
              <w:default w:val="0"/>
            </w:checkBox>
          </w:ffData>
        </w:fldChar>
      </w:r>
      <w:bookmarkStart w:id="14" w:name="Check11"/>
      <w:r w:rsidR="00BB62C6" w:rsidRPr="002D2350">
        <w:rPr>
          <w:rFonts w:ascii="Times New Roman" w:eastAsia="Calibri" w:hAnsi="Times New Roman"/>
          <w:sz w:val="24"/>
        </w:rPr>
        <w:instrText xml:space="preserve"> FORMCHECKBOX </w:instrText>
      </w:r>
      <w:r w:rsidR="00FB5244">
        <w:rPr>
          <w:rFonts w:ascii="Times New Roman" w:eastAsia="Calibri" w:hAnsi="Times New Roman"/>
          <w:sz w:val="24"/>
        </w:rPr>
      </w:r>
      <w:r w:rsidR="00FB5244">
        <w:rPr>
          <w:rFonts w:ascii="Times New Roman" w:eastAsia="Calibri" w:hAnsi="Times New Roman"/>
          <w:sz w:val="24"/>
        </w:rPr>
        <w:fldChar w:fldCharType="separate"/>
      </w:r>
      <w:r w:rsidR="00B53E71" w:rsidRPr="002D2350">
        <w:rPr>
          <w:rFonts w:ascii="Times New Roman" w:eastAsia="Calibri" w:hAnsi="Times New Roman"/>
          <w:sz w:val="24"/>
        </w:rPr>
        <w:fldChar w:fldCharType="end"/>
      </w:r>
      <w:bookmarkEnd w:id="14"/>
      <w:r w:rsidR="00BB62C6" w:rsidRPr="002D2350">
        <w:rPr>
          <w:rFonts w:ascii="Times New Roman" w:eastAsia="Calibri" w:hAnsi="Times New Roman"/>
          <w:sz w:val="24"/>
        </w:rPr>
        <w:t>ще ползваме</w:t>
      </w:r>
      <w:r w:rsidRPr="002D2350">
        <w:rPr>
          <w:rFonts w:ascii="Times New Roman" w:eastAsia="Calibri" w:hAnsi="Times New Roman"/>
          <w:sz w:val="24"/>
        </w:rPr>
        <w:t xml:space="preserve"> подизпълнители.</w:t>
      </w:r>
      <w:r w:rsidR="00A504A5" w:rsidRPr="002D2350">
        <w:rPr>
          <w:rFonts w:ascii="Times New Roman" w:eastAsia="Calibri" w:hAnsi="Times New Roman"/>
          <w:sz w:val="24"/>
        </w:rPr>
        <w:t xml:space="preserve"> </w:t>
      </w:r>
      <w:r w:rsidR="00A504A5" w:rsidRPr="002D2350">
        <w:rPr>
          <w:rFonts w:ascii="Times New Roman" w:eastAsia="Calibri" w:hAnsi="Times New Roman"/>
          <w:i/>
          <w:sz w:val="24"/>
        </w:rPr>
        <w:t>(маркира се вярното)</w:t>
      </w:r>
    </w:p>
    <w:p w14:paraId="04C93877" w14:textId="77777777" w:rsidR="00A504A5" w:rsidRPr="002D2350" w:rsidRDefault="00A504A5" w:rsidP="00D105E2">
      <w:pPr>
        <w:ind w:firstLine="540"/>
        <w:jc w:val="both"/>
        <w:rPr>
          <w:rFonts w:ascii="Times New Roman" w:eastAsia="Calibri" w:hAnsi="Times New Roman"/>
          <w:i/>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402B66" w:rsidRPr="002D2350" w14:paraId="597E8983"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3687CFD9" w14:textId="77777777" w:rsidR="00402B66" w:rsidRPr="002D2350" w:rsidRDefault="00402B66" w:rsidP="00D105E2">
            <w:pPr>
              <w:ind w:firstLine="44"/>
              <w:jc w:val="both"/>
              <w:rPr>
                <w:rFonts w:ascii="Times New Roman" w:eastAsia="Calibri" w:hAnsi="Times New Roman"/>
                <w:b/>
                <w:sz w:val="24"/>
              </w:rPr>
            </w:pPr>
            <w:r w:rsidRPr="002D2350">
              <w:rPr>
                <w:rFonts w:ascii="Times New Roman" w:eastAsia="Calibri" w:hAnsi="Times New Roman"/>
                <w:b/>
                <w:sz w:val="24"/>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133D8E87" w14:textId="77777777" w:rsidR="00402B66" w:rsidRPr="002D2350" w:rsidRDefault="00765369" w:rsidP="00611555">
            <w:pPr>
              <w:ind w:left="71"/>
              <w:rPr>
                <w:rFonts w:ascii="Times New Roman" w:eastAsia="Calibri" w:hAnsi="Times New Roman"/>
                <w:b/>
                <w:sz w:val="24"/>
              </w:rPr>
            </w:pPr>
            <w:r w:rsidRPr="002D2350">
              <w:rPr>
                <w:rFonts w:ascii="Times New Roman" w:eastAsia="Calibri" w:hAnsi="Times New Roman"/>
                <w:b/>
                <w:sz w:val="24"/>
              </w:rPr>
              <w:t>Видове работи, които ще се изпълнят от</w:t>
            </w:r>
            <w:r w:rsidR="00044900" w:rsidRPr="002D2350">
              <w:rPr>
                <w:rFonts w:ascii="Times New Roman" w:eastAsia="Calibri" w:hAnsi="Times New Roman"/>
                <w:b/>
                <w:sz w:val="24"/>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3B918A97" w14:textId="515E4AA0" w:rsidR="00402B66" w:rsidRPr="002D2350" w:rsidRDefault="00044900" w:rsidP="00321E7A">
            <w:pPr>
              <w:rPr>
                <w:rFonts w:ascii="Times New Roman" w:eastAsia="Calibri" w:hAnsi="Times New Roman"/>
                <w:b/>
                <w:sz w:val="24"/>
              </w:rPr>
            </w:pPr>
            <w:r w:rsidRPr="002D2350">
              <w:rPr>
                <w:rFonts w:ascii="Times New Roman" w:eastAsia="Calibri" w:hAnsi="Times New Roman"/>
                <w:b/>
                <w:sz w:val="24"/>
              </w:rPr>
              <w:t xml:space="preserve">Дял на участието на подизпълнителя </w:t>
            </w:r>
            <w:r w:rsidR="00321E7A">
              <w:rPr>
                <w:rFonts w:ascii="Times New Roman" w:eastAsia="Calibri" w:hAnsi="Times New Roman"/>
                <w:b/>
                <w:sz w:val="24"/>
              </w:rPr>
              <w:t>в</w:t>
            </w:r>
            <w:r w:rsidR="00A15C11" w:rsidRPr="002D2350">
              <w:rPr>
                <w:rFonts w:ascii="Times New Roman" w:eastAsia="Calibri" w:hAnsi="Times New Roman"/>
                <w:b/>
                <w:sz w:val="24"/>
              </w:rPr>
              <w:t xml:space="preserve"> поръчката</w:t>
            </w:r>
          </w:p>
        </w:tc>
      </w:tr>
      <w:tr w:rsidR="00402B66" w:rsidRPr="002D2350" w14:paraId="20267B8F"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666E4B71" w14:textId="77777777" w:rsidR="00402B66" w:rsidRPr="002D2350" w:rsidRDefault="00402B66" w:rsidP="00D105E2">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30511AA0" w14:textId="77777777" w:rsidR="00402B66" w:rsidRPr="002D2350" w:rsidRDefault="00402B66" w:rsidP="00D105E2">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3277272B" w14:textId="77777777" w:rsidR="00402B66" w:rsidRPr="002D2350" w:rsidRDefault="00402B66" w:rsidP="00D105E2">
            <w:pPr>
              <w:jc w:val="both"/>
              <w:rPr>
                <w:rFonts w:ascii="Times New Roman" w:eastAsia="Calibri" w:hAnsi="Times New Roman"/>
                <w:sz w:val="24"/>
              </w:rPr>
            </w:pPr>
          </w:p>
        </w:tc>
      </w:tr>
      <w:tr w:rsidR="00402B66" w:rsidRPr="002D2350" w14:paraId="35E09412"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7F5ED5BE" w14:textId="77777777" w:rsidR="00402B66" w:rsidRPr="002D2350" w:rsidRDefault="00402B66" w:rsidP="00D105E2">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743ACE16" w14:textId="77777777" w:rsidR="00402B66" w:rsidRPr="002D2350" w:rsidRDefault="00402B66" w:rsidP="00D105E2">
            <w:pPr>
              <w:jc w:val="both"/>
              <w:rPr>
                <w:rFonts w:ascii="Times New Roman" w:eastAsia="Calibri" w:hAnsi="Times New Roman"/>
                <w:sz w:val="24"/>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F0109C5" w14:textId="77777777" w:rsidR="00402B66" w:rsidRPr="002D2350" w:rsidRDefault="00402B66" w:rsidP="00D105E2">
            <w:pPr>
              <w:jc w:val="both"/>
              <w:rPr>
                <w:rFonts w:ascii="Times New Roman" w:eastAsia="Calibri" w:hAnsi="Times New Roman"/>
                <w:sz w:val="24"/>
              </w:rPr>
            </w:pPr>
          </w:p>
        </w:tc>
      </w:tr>
    </w:tbl>
    <w:p w14:paraId="039D57A6" w14:textId="77777777" w:rsidR="00013C62" w:rsidRPr="002D2350" w:rsidRDefault="00402B66" w:rsidP="007B2E06">
      <w:pPr>
        <w:ind w:firstLine="567"/>
        <w:jc w:val="both"/>
        <w:rPr>
          <w:rFonts w:ascii="Times New Roman" w:eastAsia="Calibri" w:hAnsi="Times New Roman"/>
          <w:sz w:val="24"/>
        </w:rPr>
      </w:pPr>
      <w:r w:rsidRPr="002D2350">
        <w:rPr>
          <w:rFonts w:ascii="Times New Roman" w:eastAsia="Calibri" w:hAnsi="Times New Roman"/>
          <w:sz w:val="24"/>
        </w:rPr>
        <w:t xml:space="preserve">2. Подизпълнителят/ите </w:t>
      </w:r>
      <w:r w:rsidR="003070CC" w:rsidRPr="002D2350">
        <w:rPr>
          <w:rFonts w:ascii="Times New Roman" w:eastAsia="Calibri" w:hAnsi="Times New Roman"/>
          <w:sz w:val="24"/>
        </w:rPr>
        <w:t>е/</w:t>
      </w:r>
      <w:r w:rsidRPr="002D2350">
        <w:rPr>
          <w:rFonts w:ascii="Times New Roman" w:eastAsia="Calibri" w:hAnsi="Times New Roman"/>
          <w:sz w:val="24"/>
        </w:rPr>
        <w:t>са запознат</w:t>
      </w:r>
      <w:r w:rsidR="00BC651B" w:rsidRPr="002D2350">
        <w:rPr>
          <w:rFonts w:ascii="Times New Roman" w:eastAsia="Calibri" w:hAnsi="Times New Roman"/>
          <w:sz w:val="24"/>
        </w:rPr>
        <w:t>/</w:t>
      </w:r>
      <w:r w:rsidRPr="002D2350">
        <w:rPr>
          <w:rFonts w:ascii="Times New Roman" w:eastAsia="Calibri" w:hAnsi="Times New Roman"/>
          <w:sz w:val="24"/>
        </w:rPr>
        <w:t>и с предмета на поръчката и е</w:t>
      </w:r>
      <w:r w:rsidR="003070CC" w:rsidRPr="002D2350">
        <w:rPr>
          <w:rFonts w:ascii="Times New Roman" w:eastAsia="Calibri" w:hAnsi="Times New Roman"/>
          <w:sz w:val="24"/>
        </w:rPr>
        <w:t>/са</w:t>
      </w:r>
      <w:r w:rsidR="0035328E" w:rsidRPr="002D2350">
        <w:rPr>
          <w:rFonts w:ascii="Times New Roman" w:eastAsia="Calibri" w:hAnsi="Times New Roman"/>
          <w:sz w:val="24"/>
        </w:rPr>
        <w:t xml:space="preserve"> дал/и</w:t>
      </w:r>
      <w:r w:rsidRPr="002D2350">
        <w:rPr>
          <w:rFonts w:ascii="Times New Roman" w:eastAsia="Calibri" w:hAnsi="Times New Roman"/>
          <w:sz w:val="24"/>
        </w:rPr>
        <w:t xml:space="preserve"> съгласие за участие в </w:t>
      </w:r>
      <w:r w:rsidR="007B2E06" w:rsidRPr="002D2350">
        <w:rPr>
          <w:rFonts w:ascii="Times New Roman" w:eastAsia="Calibri" w:hAnsi="Times New Roman"/>
          <w:sz w:val="24"/>
        </w:rPr>
        <w:t>поръчката.</w:t>
      </w:r>
    </w:p>
    <w:p w14:paraId="46383E5E" w14:textId="77777777" w:rsidR="0035328E" w:rsidRPr="002D2350" w:rsidRDefault="0035328E" w:rsidP="00D105E2">
      <w:pPr>
        <w:ind w:firstLine="540"/>
        <w:jc w:val="both"/>
        <w:rPr>
          <w:rFonts w:ascii="Times New Roman" w:eastAsia="Calibri" w:hAnsi="Times New Roman"/>
          <w:sz w:val="24"/>
        </w:rPr>
      </w:pPr>
      <w:r w:rsidRPr="002D2350">
        <w:rPr>
          <w:rFonts w:ascii="Times New Roman" w:eastAsia="Calibri" w:hAnsi="Times New Roman"/>
          <w:sz w:val="24"/>
        </w:rPr>
        <w:t xml:space="preserve">3. Представям следните документи, </w:t>
      </w:r>
      <w:r w:rsidR="00490F4D" w:rsidRPr="002D2350">
        <w:rPr>
          <w:rFonts w:ascii="Times New Roman" w:eastAsia="Calibri" w:hAnsi="Times New Roman"/>
          <w:sz w:val="24"/>
        </w:rPr>
        <w:t>с които доказвам спазването на изискванията за подбор на всеки от подизпълнителите съобразно вида и дела на тяхното участие:</w:t>
      </w:r>
    </w:p>
    <w:p w14:paraId="76BD656D" w14:textId="77777777" w:rsidR="00490F4D" w:rsidRPr="002D2350" w:rsidRDefault="00490F4D" w:rsidP="00D105E2">
      <w:pPr>
        <w:ind w:firstLine="540"/>
        <w:jc w:val="both"/>
        <w:rPr>
          <w:rFonts w:ascii="Times New Roman" w:eastAsia="Calibri" w:hAnsi="Times New Roman"/>
          <w:sz w:val="24"/>
        </w:rPr>
      </w:pPr>
      <w:r w:rsidRPr="002D2350">
        <w:rPr>
          <w:rFonts w:ascii="Times New Roman" w:eastAsia="Calibri" w:hAnsi="Times New Roman"/>
          <w:sz w:val="24"/>
        </w:rPr>
        <w:t>3.1. ....................................................................................</w:t>
      </w:r>
    </w:p>
    <w:p w14:paraId="5AE8F929" w14:textId="77777777" w:rsidR="00490F4D" w:rsidRPr="002D2350" w:rsidRDefault="00490F4D" w:rsidP="00D105E2">
      <w:pPr>
        <w:ind w:firstLine="540"/>
        <w:jc w:val="both"/>
        <w:rPr>
          <w:rFonts w:ascii="Times New Roman" w:eastAsia="Calibri" w:hAnsi="Times New Roman"/>
          <w:sz w:val="24"/>
        </w:rPr>
      </w:pPr>
      <w:r w:rsidRPr="002D2350">
        <w:rPr>
          <w:rFonts w:ascii="Times New Roman" w:eastAsia="Calibri" w:hAnsi="Times New Roman"/>
          <w:sz w:val="24"/>
        </w:rPr>
        <w:t>3.2. ....................................................................................</w:t>
      </w:r>
    </w:p>
    <w:p w14:paraId="36AB8FC2" w14:textId="77777777" w:rsidR="00490F4D" w:rsidRPr="002D2350" w:rsidRDefault="00490F4D" w:rsidP="00D105E2">
      <w:pPr>
        <w:ind w:firstLine="540"/>
        <w:jc w:val="both"/>
        <w:rPr>
          <w:rFonts w:ascii="Times New Roman" w:eastAsia="Calibri" w:hAnsi="Times New Roman"/>
          <w:sz w:val="24"/>
        </w:rPr>
      </w:pPr>
      <w:r w:rsidRPr="002D2350">
        <w:rPr>
          <w:rFonts w:ascii="Times New Roman" w:eastAsia="Calibri" w:hAnsi="Times New Roman"/>
          <w:sz w:val="24"/>
        </w:rPr>
        <w:t>3.3. ....................................................................................</w:t>
      </w:r>
    </w:p>
    <w:p w14:paraId="6EB6D499" w14:textId="77777777" w:rsidR="00402B66" w:rsidRPr="002D2350" w:rsidRDefault="0035328E" w:rsidP="00D105E2">
      <w:pPr>
        <w:ind w:firstLine="540"/>
        <w:jc w:val="both"/>
        <w:rPr>
          <w:rFonts w:ascii="Times New Roman" w:eastAsia="Calibri" w:hAnsi="Times New Roman"/>
          <w:sz w:val="24"/>
        </w:rPr>
      </w:pPr>
      <w:r w:rsidRPr="002D2350">
        <w:rPr>
          <w:rFonts w:ascii="Times New Roman" w:eastAsia="Calibri" w:hAnsi="Times New Roman"/>
          <w:sz w:val="24"/>
        </w:rPr>
        <w:t>4</w:t>
      </w:r>
      <w:r w:rsidR="00402B66" w:rsidRPr="002D2350">
        <w:rPr>
          <w:rFonts w:ascii="Times New Roman" w:eastAsia="Calibri" w:hAnsi="Times New Roman"/>
          <w:sz w:val="24"/>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14:paraId="7706EA97" w14:textId="77777777" w:rsidR="00A37833" w:rsidRPr="002D2350" w:rsidRDefault="00A37833" w:rsidP="00D105E2">
      <w:pPr>
        <w:ind w:firstLine="540"/>
        <w:jc w:val="both"/>
        <w:rPr>
          <w:rFonts w:ascii="Times New Roman" w:eastAsia="Calibri" w:hAnsi="Times New Roman"/>
          <w:sz w:val="24"/>
        </w:rPr>
      </w:pPr>
      <w:r w:rsidRPr="002D2350">
        <w:rPr>
          <w:rFonts w:ascii="Times New Roman" w:eastAsia="Calibri" w:hAnsi="Times New Roman"/>
          <w:sz w:val="24"/>
        </w:rPr>
        <w:t>5. Представям следните доказателства за поетите от подизпълнителя/и задължения:</w:t>
      </w:r>
    </w:p>
    <w:p w14:paraId="5F628A2E" w14:textId="77777777" w:rsidR="00A37833" w:rsidRPr="002D2350" w:rsidRDefault="00A37833" w:rsidP="00B55089">
      <w:pPr>
        <w:pStyle w:val="ListParagraph"/>
        <w:numPr>
          <w:ilvl w:val="1"/>
          <w:numId w:val="7"/>
        </w:numPr>
        <w:tabs>
          <w:tab w:val="clear" w:pos="1080"/>
          <w:tab w:val="num" w:pos="851"/>
        </w:tabs>
        <w:ind w:left="993" w:hanging="426"/>
        <w:jc w:val="both"/>
        <w:rPr>
          <w:rFonts w:ascii="Times New Roman" w:eastAsia="Calibri" w:hAnsi="Times New Roman"/>
          <w:sz w:val="24"/>
        </w:rPr>
      </w:pPr>
      <w:r w:rsidRPr="002D2350">
        <w:rPr>
          <w:rFonts w:ascii="Times New Roman" w:eastAsia="Calibri" w:hAnsi="Times New Roman"/>
          <w:sz w:val="24"/>
        </w:rPr>
        <w:t xml:space="preserve"> ....................................................................................</w:t>
      </w:r>
    </w:p>
    <w:p w14:paraId="625BF321" w14:textId="77777777" w:rsidR="00A37833" w:rsidRPr="002D2350" w:rsidRDefault="00A37833" w:rsidP="00B55089">
      <w:pPr>
        <w:pStyle w:val="ListParagraph"/>
        <w:numPr>
          <w:ilvl w:val="1"/>
          <w:numId w:val="7"/>
        </w:numPr>
        <w:tabs>
          <w:tab w:val="clear" w:pos="1080"/>
          <w:tab w:val="num" w:pos="851"/>
        </w:tabs>
        <w:ind w:left="993" w:hanging="426"/>
        <w:jc w:val="both"/>
        <w:rPr>
          <w:rFonts w:ascii="Times New Roman" w:eastAsia="Calibri" w:hAnsi="Times New Roman"/>
          <w:sz w:val="24"/>
        </w:rPr>
      </w:pPr>
      <w:r w:rsidRPr="002D2350">
        <w:rPr>
          <w:rFonts w:ascii="Times New Roman" w:eastAsia="Calibri" w:hAnsi="Times New Roman"/>
          <w:sz w:val="24"/>
        </w:rPr>
        <w:t xml:space="preserve"> ....................................................................................</w:t>
      </w:r>
    </w:p>
    <w:p w14:paraId="7C8B32D1" w14:textId="77777777" w:rsidR="00A37833" w:rsidRPr="002D2350" w:rsidRDefault="00A37833" w:rsidP="00B55089">
      <w:pPr>
        <w:pStyle w:val="ListParagraph"/>
        <w:numPr>
          <w:ilvl w:val="1"/>
          <w:numId w:val="7"/>
        </w:numPr>
        <w:tabs>
          <w:tab w:val="clear" w:pos="1080"/>
          <w:tab w:val="num" w:pos="851"/>
        </w:tabs>
        <w:ind w:left="993" w:hanging="426"/>
        <w:jc w:val="both"/>
        <w:rPr>
          <w:rFonts w:ascii="Times New Roman" w:eastAsia="Calibri" w:hAnsi="Times New Roman"/>
          <w:sz w:val="24"/>
        </w:rPr>
      </w:pPr>
      <w:r w:rsidRPr="002D2350">
        <w:rPr>
          <w:rFonts w:ascii="Times New Roman" w:eastAsia="Calibri" w:hAnsi="Times New Roman"/>
          <w:sz w:val="24"/>
        </w:rPr>
        <w:t xml:space="preserve"> ....................................................................................</w:t>
      </w:r>
    </w:p>
    <w:p w14:paraId="03298978" w14:textId="77777777" w:rsidR="004577AF" w:rsidRPr="002D2350" w:rsidRDefault="004577AF" w:rsidP="004577AF">
      <w:pPr>
        <w:ind w:firstLine="567"/>
        <w:jc w:val="both"/>
        <w:rPr>
          <w:rFonts w:ascii="Times New Roman" w:eastAsia="Calibri" w:hAnsi="Times New Roman"/>
          <w:sz w:val="24"/>
        </w:rPr>
      </w:pPr>
      <w:r w:rsidRPr="002D2350">
        <w:rPr>
          <w:rFonts w:ascii="Times New Roman" w:eastAsia="Calibri" w:hAnsi="Times New Roman"/>
          <w:sz w:val="24"/>
        </w:rPr>
        <w:t>6.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14:paraId="6B8B78B6" w14:textId="77777777" w:rsidR="004577AF" w:rsidRPr="002D2350" w:rsidRDefault="004577AF" w:rsidP="00D105E2">
      <w:pPr>
        <w:ind w:firstLine="547"/>
        <w:jc w:val="both"/>
        <w:rPr>
          <w:rFonts w:ascii="Times New Roman" w:eastAsia="Calibri" w:hAnsi="Times New Roman"/>
          <w:i/>
          <w:sz w:val="24"/>
          <w:u w:val="single"/>
        </w:rPr>
      </w:pPr>
    </w:p>
    <w:p w14:paraId="60A2E032" w14:textId="77777777" w:rsidR="00402B66" w:rsidRPr="002D2350" w:rsidRDefault="00402B66" w:rsidP="00D105E2">
      <w:pPr>
        <w:ind w:firstLine="547"/>
        <w:jc w:val="both"/>
        <w:rPr>
          <w:rFonts w:ascii="Times New Roman" w:eastAsia="Calibri" w:hAnsi="Times New Roman"/>
          <w:i/>
          <w:sz w:val="24"/>
        </w:rPr>
      </w:pPr>
      <w:r w:rsidRPr="002D2350">
        <w:rPr>
          <w:rFonts w:ascii="Times New Roman" w:eastAsia="Calibri" w:hAnsi="Times New Roman"/>
          <w:i/>
          <w:sz w:val="24"/>
          <w:u w:val="single"/>
        </w:rPr>
        <w:t>Забележка:</w:t>
      </w:r>
      <w:r w:rsidRPr="002D2350">
        <w:rPr>
          <w:rFonts w:ascii="Times New Roman" w:eastAsia="Calibri" w:hAnsi="Times New Roman"/>
          <w:i/>
          <w:sz w:val="24"/>
        </w:rPr>
        <w:t xml:space="preserve"> В случай, че в т.1 участникът е декларирал, че няма да използва подизпълнител/и, останалите подточки не се попълват</w:t>
      </w:r>
    </w:p>
    <w:p w14:paraId="637FB54E" w14:textId="77777777" w:rsidR="00402B66" w:rsidRPr="002D2350" w:rsidRDefault="00402B66" w:rsidP="00D105E2">
      <w:pPr>
        <w:jc w:val="both"/>
        <w:rPr>
          <w:rFonts w:ascii="Times New Roman" w:eastAsia="Calibri" w:hAnsi="Times New Roman"/>
          <w:sz w:val="24"/>
        </w:rPr>
      </w:pPr>
    </w:p>
    <w:p w14:paraId="355B54B1" w14:textId="77777777" w:rsidR="00402B66" w:rsidRPr="002D2350" w:rsidRDefault="00402B66" w:rsidP="00D105E2">
      <w:pPr>
        <w:ind w:firstLine="540"/>
        <w:jc w:val="both"/>
        <w:rPr>
          <w:rFonts w:ascii="Times New Roman" w:eastAsia="Calibri" w:hAnsi="Times New Roman"/>
          <w:sz w:val="24"/>
        </w:rPr>
      </w:pPr>
      <w:r w:rsidRPr="002D2350">
        <w:rPr>
          <w:rFonts w:ascii="Times New Roman" w:eastAsia="Calibri" w:hAnsi="Times New Roman"/>
          <w:sz w:val="24"/>
        </w:rPr>
        <w:t>Известна ми е отговорността по чл. 313 от Наказателния кодекс за посочване на неверни данни.</w:t>
      </w:r>
    </w:p>
    <w:p w14:paraId="0BCCDE99" w14:textId="77777777" w:rsidR="00402B66" w:rsidRPr="002D2350" w:rsidRDefault="00402B66" w:rsidP="00D105E2">
      <w:pPr>
        <w:ind w:firstLine="540"/>
        <w:jc w:val="both"/>
        <w:rPr>
          <w:rFonts w:ascii="Times New Roman" w:eastAsia="Calibri" w:hAnsi="Times New Roman"/>
          <w:sz w:val="24"/>
        </w:rPr>
      </w:pPr>
    </w:p>
    <w:p w14:paraId="4D845452" w14:textId="77777777" w:rsidR="00EC7586" w:rsidRPr="002D2350" w:rsidRDefault="00EC7586" w:rsidP="00EC7586">
      <w:pPr>
        <w:rPr>
          <w:rFonts w:ascii="Times New Roman" w:hAnsi="Times New Roman" w:cs="Times New Roman"/>
          <w:b/>
          <w:i/>
          <w:iCs/>
          <w:sz w:val="24"/>
        </w:rPr>
      </w:pPr>
      <w:r w:rsidRPr="002D2350">
        <w:rPr>
          <w:rFonts w:ascii="Times New Roman" w:hAnsi="Times New Roman" w:cs="Times New Roman"/>
          <w:b/>
          <w:i/>
          <w:iCs/>
          <w:sz w:val="24"/>
        </w:rPr>
        <w:t>.....................................</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w:t>
      </w:r>
    </w:p>
    <w:p w14:paraId="68A3A53A" w14:textId="77777777" w:rsidR="00EC7586" w:rsidRPr="002D2350" w:rsidRDefault="00EC7586" w:rsidP="009000AA">
      <w:r w:rsidRPr="002D2350">
        <w:rPr>
          <w:rFonts w:ascii="Times New Roman" w:hAnsi="Times New Roman" w:cs="Times New Roman"/>
          <w:b/>
          <w:i/>
          <w:iCs/>
          <w:sz w:val="24"/>
        </w:rPr>
        <w:t>Дата на подписване</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 xml:space="preserve">           Декларатор/и: име, фамилия и подпис</w:t>
      </w:r>
      <w:r w:rsidRPr="002D2350">
        <w:br w:type="page"/>
      </w:r>
    </w:p>
    <w:p w14:paraId="6906A14C" w14:textId="77777777" w:rsidR="00DF5318" w:rsidRPr="002D2350" w:rsidRDefault="00DF5318" w:rsidP="00DF5318">
      <w:pPr>
        <w:spacing w:line="264" w:lineRule="auto"/>
        <w:jc w:val="center"/>
        <w:rPr>
          <w:rFonts w:ascii="Times New Roman" w:hAnsi="Times New Roman" w:cs="Times New Roman"/>
          <w:b/>
          <w:i/>
          <w:sz w:val="24"/>
        </w:rPr>
      </w:pPr>
    </w:p>
    <w:p w14:paraId="3E66CAC8" w14:textId="77777777" w:rsidR="00DF5318" w:rsidRPr="002D2350" w:rsidRDefault="00DF5318" w:rsidP="00DF5318">
      <w:pPr>
        <w:jc w:val="right"/>
        <w:outlineLvl w:val="1"/>
        <w:rPr>
          <w:rFonts w:ascii="Times New Roman" w:hAnsi="Times New Roman"/>
          <w:b/>
          <w:sz w:val="24"/>
          <w:lang w:eastAsia="bg-BG"/>
        </w:rPr>
      </w:pPr>
      <w:r w:rsidRPr="002D2350">
        <w:rPr>
          <w:rFonts w:ascii="Times New Roman" w:hAnsi="Times New Roman"/>
          <w:b/>
          <w:sz w:val="24"/>
          <w:lang w:eastAsia="bg-BG"/>
        </w:rPr>
        <w:t>към обява за обществена поръчка</w:t>
      </w:r>
    </w:p>
    <w:p w14:paraId="087E4343" w14:textId="77777777" w:rsidR="00DF5318" w:rsidRPr="002D2350" w:rsidRDefault="00DF5318" w:rsidP="00DF5318">
      <w:pPr>
        <w:jc w:val="right"/>
        <w:outlineLvl w:val="1"/>
        <w:rPr>
          <w:rFonts w:ascii="Times New Roman" w:hAnsi="Times New Roman"/>
          <w:b/>
          <w:sz w:val="24"/>
          <w:lang w:eastAsia="bg-BG"/>
        </w:rPr>
      </w:pPr>
    </w:p>
    <w:p w14:paraId="6EE70454" w14:textId="77777777" w:rsidR="00DF5318" w:rsidRPr="002D2350" w:rsidRDefault="00DF5318" w:rsidP="00DF5318">
      <w:pPr>
        <w:tabs>
          <w:tab w:val="left" w:pos="6030"/>
        </w:tabs>
        <w:spacing w:line="264" w:lineRule="auto"/>
        <w:jc w:val="right"/>
        <w:rPr>
          <w:rFonts w:ascii="Times New Roman" w:hAnsi="Times New Roman"/>
          <w:b/>
          <w:sz w:val="24"/>
          <w:lang w:eastAsia="bg-BG"/>
        </w:rPr>
      </w:pPr>
      <w:r w:rsidRPr="002D2350">
        <w:rPr>
          <w:rFonts w:ascii="Times New Roman" w:hAnsi="Times New Roman"/>
          <w:b/>
          <w:sz w:val="24"/>
          <w:lang w:eastAsia="bg-BG"/>
        </w:rPr>
        <w:t>ОБРАЗЕЦ</w:t>
      </w:r>
    </w:p>
    <w:p w14:paraId="2F9E040D" w14:textId="77777777" w:rsidR="00DF5318" w:rsidRPr="002D2350" w:rsidRDefault="00DF5318" w:rsidP="005358CA">
      <w:pPr>
        <w:spacing w:line="264" w:lineRule="auto"/>
        <w:jc w:val="center"/>
        <w:rPr>
          <w:rFonts w:ascii="Times New Roman" w:hAnsi="Times New Roman" w:cs="Times New Roman"/>
          <w:b/>
          <w:sz w:val="24"/>
        </w:rPr>
      </w:pPr>
      <w:r w:rsidRPr="002D2350">
        <w:rPr>
          <w:rFonts w:ascii="Times New Roman" w:hAnsi="Times New Roman" w:cs="Times New Roman"/>
          <w:b/>
          <w:sz w:val="24"/>
        </w:rPr>
        <w:t>Списък на изпълнените услуги, които са идентични или сходни с предмета на поръчката</w:t>
      </w:r>
    </w:p>
    <w:p w14:paraId="5C0E322D" w14:textId="77777777" w:rsidR="00DF5318" w:rsidRPr="002D2350" w:rsidRDefault="00DF5318" w:rsidP="00DF5318">
      <w:pPr>
        <w:spacing w:line="264" w:lineRule="auto"/>
        <w:rPr>
          <w:rFonts w:ascii="Times New Roman" w:hAnsi="Times New Roman" w:cs="Times New Roman"/>
          <w:sz w:val="24"/>
        </w:rPr>
      </w:pPr>
    </w:p>
    <w:p w14:paraId="27A7BED1" w14:textId="77777777" w:rsidR="005358CA" w:rsidRPr="002D2350" w:rsidRDefault="005358CA" w:rsidP="005358CA">
      <w:pPr>
        <w:jc w:val="both"/>
        <w:rPr>
          <w:rFonts w:ascii="Times New Roman" w:hAnsi="Times New Roman"/>
          <w:sz w:val="24"/>
        </w:rPr>
      </w:pPr>
      <w:r w:rsidRPr="002D2350">
        <w:rPr>
          <w:rFonts w:ascii="Times New Roman" w:hAnsi="Times New Roman"/>
          <w:sz w:val="24"/>
        </w:rPr>
        <w:t>Долуподписаният/ата .........….................................................................................................,</w:t>
      </w:r>
    </w:p>
    <w:p w14:paraId="695022ED" w14:textId="77777777" w:rsidR="005358CA" w:rsidRPr="002D2350" w:rsidRDefault="005358CA" w:rsidP="005358CA">
      <w:pPr>
        <w:jc w:val="center"/>
        <w:rPr>
          <w:rFonts w:ascii="Times New Roman" w:hAnsi="Times New Roman"/>
          <w:i/>
          <w:sz w:val="24"/>
        </w:rPr>
      </w:pPr>
      <w:r w:rsidRPr="002D2350">
        <w:rPr>
          <w:rFonts w:ascii="Times New Roman" w:hAnsi="Times New Roman"/>
          <w:i/>
          <w:sz w:val="24"/>
        </w:rPr>
        <w:t>(три имена)</w:t>
      </w:r>
    </w:p>
    <w:p w14:paraId="4258D77B" w14:textId="77777777" w:rsidR="00DF5318" w:rsidRPr="002D2350" w:rsidRDefault="005358CA" w:rsidP="001B2A42">
      <w:pPr>
        <w:jc w:val="both"/>
        <w:rPr>
          <w:rFonts w:ascii="Times New Roman" w:hAnsi="Times New Roman" w:cs="Times New Roman"/>
          <w:sz w:val="24"/>
        </w:rPr>
      </w:pPr>
      <w:r w:rsidRPr="002D2350">
        <w:rPr>
          <w:rFonts w:ascii="Times New Roman" w:hAnsi="Times New Roman"/>
          <w:sz w:val="24"/>
        </w:rPr>
        <w:t xml:space="preserve"> с ЕГН .............................., притежаващ/а лична карта/документ за самоличност № ................................., издадена на ................................ от ................................................, в качеството си на ..................... .......................................... /</w:t>
      </w:r>
      <w:r w:rsidRPr="002D2350">
        <w:rPr>
          <w:rFonts w:ascii="Times New Roman" w:hAnsi="Times New Roman"/>
          <w:i/>
          <w:sz w:val="24"/>
        </w:rPr>
        <w:t>длъжност или друго качество</w:t>
      </w:r>
      <w:r w:rsidRPr="002D2350">
        <w:rPr>
          <w:rFonts w:ascii="Times New Roman" w:hAnsi="Times New Roman"/>
          <w:sz w:val="24"/>
        </w:rPr>
        <w:t>/ на ............................ /</w:t>
      </w:r>
      <w:r w:rsidRPr="002D2350">
        <w:rPr>
          <w:rFonts w:ascii="Times New Roman" w:hAnsi="Times New Roman"/>
          <w:i/>
          <w:iCs/>
          <w:sz w:val="24"/>
        </w:rPr>
        <w:t>наименование на участника</w:t>
      </w:r>
      <w:r w:rsidRPr="002D2350">
        <w:rPr>
          <w:rFonts w:ascii="Times New Roman" w:hAnsi="Times New Roman"/>
          <w:sz w:val="24"/>
        </w:rPr>
        <w:t>/,</w:t>
      </w:r>
      <w:r w:rsidRPr="002D2350">
        <w:rPr>
          <w:rFonts w:ascii="Times New Roman" w:hAnsi="Times New Roman"/>
          <w:i/>
          <w:iCs/>
          <w:sz w:val="24"/>
        </w:rPr>
        <w:t xml:space="preserve"> </w:t>
      </w:r>
      <w:r w:rsidRPr="002D2350">
        <w:rPr>
          <w:rFonts w:ascii="Times New Roman" w:hAnsi="Times New Roman"/>
          <w:iCs/>
          <w:sz w:val="24"/>
        </w:rPr>
        <w:t xml:space="preserve">с </w:t>
      </w:r>
      <w:r w:rsidRPr="002D2350">
        <w:rPr>
          <w:rFonts w:ascii="Times New Roman" w:hAnsi="Times New Roman"/>
          <w:sz w:val="24"/>
        </w:rPr>
        <w:t>БУЛСТАТ/ЕИК ................................,</w:t>
      </w:r>
    </w:p>
    <w:p w14:paraId="654F6D69" w14:textId="77777777" w:rsidR="00DF5318" w:rsidRPr="002D2350" w:rsidRDefault="00DF5318" w:rsidP="00DF5318">
      <w:pPr>
        <w:rPr>
          <w:rFonts w:ascii="Times New Roman" w:hAnsi="Times New Roman" w:cs="Times New Roman"/>
          <w:sz w:val="24"/>
        </w:rPr>
      </w:pPr>
    </w:p>
    <w:p w14:paraId="33254C48" w14:textId="77777777" w:rsidR="00DF5318" w:rsidRPr="002D2350" w:rsidRDefault="00DF5318" w:rsidP="00DF5318">
      <w:pPr>
        <w:ind w:firstLine="357"/>
        <w:jc w:val="center"/>
        <w:rPr>
          <w:rFonts w:ascii="Times New Roman" w:hAnsi="Times New Roman" w:cs="Times New Roman"/>
          <w:b/>
          <w:sz w:val="24"/>
        </w:rPr>
      </w:pPr>
      <w:r w:rsidRPr="002D2350">
        <w:rPr>
          <w:rFonts w:ascii="Times New Roman" w:hAnsi="Times New Roman" w:cs="Times New Roman"/>
          <w:b/>
          <w:sz w:val="24"/>
        </w:rPr>
        <w:t>Д Е К Л А Р И Р А М, че:</w:t>
      </w:r>
    </w:p>
    <w:p w14:paraId="38EC38A7" w14:textId="77777777" w:rsidR="00DF5318" w:rsidRPr="002D2350" w:rsidRDefault="00DF5318" w:rsidP="00DF5318">
      <w:pPr>
        <w:spacing w:line="264" w:lineRule="auto"/>
        <w:rPr>
          <w:rFonts w:ascii="Times New Roman" w:hAnsi="Times New Roman" w:cs="Times New Roman"/>
          <w:b/>
          <w:sz w:val="24"/>
        </w:rPr>
      </w:pPr>
    </w:p>
    <w:p w14:paraId="594637FB" w14:textId="77777777" w:rsidR="00DF5318" w:rsidRPr="002D2350" w:rsidRDefault="00DF5318" w:rsidP="00DF5318">
      <w:pPr>
        <w:jc w:val="both"/>
        <w:rPr>
          <w:rFonts w:ascii="Times New Roman" w:hAnsi="Times New Roman" w:cs="Times New Roman"/>
          <w:sz w:val="24"/>
        </w:rPr>
      </w:pPr>
      <w:r w:rsidRPr="002D2350">
        <w:rPr>
          <w:rFonts w:ascii="Times New Roman" w:hAnsi="Times New Roman" w:cs="Times New Roman"/>
          <w:sz w:val="24"/>
        </w:rPr>
        <w:t>Представляваният от мен участник е изпълнил следните услуги, които са еднакви или сходни с предмета на обществената поръчка, през последните три години, преди  датата на подаване на офертата:</w:t>
      </w:r>
    </w:p>
    <w:p w14:paraId="75DE85CD" w14:textId="77777777" w:rsidR="00DF5318" w:rsidRPr="002D2350" w:rsidRDefault="00DF5318" w:rsidP="00DF5318">
      <w:pPr>
        <w:rPr>
          <w:rFonts w:ascii="Times New Roman" w:hAnsi="Times New Roman" w:cs="Times New Roman"/>
          <w:b/>
          <w:sz w:val="24"/>
        </w:rPr>
      </w:pPr>
    </w:p>
    <w:p w14:paraId="74BFFFB5" w14:textId="77777777" w:rsidR="00DF5318" w:rsidRPr="002D2350" w:rsidRDefault="00DF5318" w:rsidP="00DF5318">
      <w:pPr>
        <w:rPr>
          <w:rFonts w:ascii="Times New Roman" w:hAnsi="Times New Roman" w:cs="Times New Roman"/>
          <w:b/>
          <w:sz w:val="24"/>
        </w:rPr>
      </w:pP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559"/>
        <w:gridCol w:w="1559"/>
        <w:gridCol w:w="1701"/>
        <w:gridCol w:w="2410"/>
      </w:tblGrid>
      <w:tr w:rsidR="001B2A42" w:rsidRPr="002D2350" w14:paraId="2FAF6D7B" w14:textId="77777777" w:rsidTr="001B2A42">
        <w:tc>
          <w:tcPr>
            <w:tcW w:w="540" w:type="dxa"/>
            <w:shd w:val="clear" w:color="auto" w:fill="D9D9D9" w:themeFill="background1" w:themeFillShade="D9"/>
          </w:tcPr>
          <w:p w14:paraId="04C1B4E0"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 xml:space="preserve">№ </w:t>
            </w:r>
          </w:p>
        </w:tc>
        <w:tc>
          <w:tcPr>
            <w:tcW w:w="1418" w:type="dxa"/>
            <w:shd w:val="clear" w:color="auto" w:fill="D9D9D9" w:themeFill="background1" w:themeFillShade="D9"/>
          </w:tcPr>
          <w:p w14:paraId="16449B11"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Предмет на услугата</w:t>
            </w:r>
          </w:p>
        </w:tc>
        <w:tc>
          <w:tcPr>
            <w:tcW w:w="1559" w:type="dxa"/>
            <w:shd w:val="clear" w:color="auto" w:fill="D9D9D9" w:themeFill="background1" w:themeFillShade="D9"/>
          </w:tcPr>
          <w:p w14:paraId="60FD9CA9"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Стойност без ДДС на извършена-та услуга</w:t>
            </w:r>
          </w:p>
        </w:tc>
        <w:tc>
          <w:tcPr>
            <w:tcW w:w="1559" w:type="dxa"/>
            <w:shd w:val="clear" w:color="auto" w:fill="D9D9D9" w:themeFill="background1" w:themeFillShade="D9"/>
          </w:tcPr>
          <w:p w14:paraId="7C6FF627"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Период на изпълнение</w:t>
            </w:r>
          </w:p>
        </w:tc>
        <w:tc>
          <w:tcPr>
            <w:tcW w:w="1701" w:type="dxa"/>
            <w:shd w:val="clear" w:color="auto" w:fill="D9D9D9" w:themeFill="background1" w:themeFillShade="D9"/>
          </w:tcPr>
          <w:p w14:paraId="6E43328C"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Възложител</w:t>
            </w:r>
          </w:p>
          <w:p w14:paraId="22F712C8"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телефон за контакт</w:t>
            </w:r>
          </w:p>
        </w:tc>
        <w:tc>
          <w:tcPr>
            <w:tcW w:w="2410" w:type="dxa"/>
            <w:shd w:val="clear" w:color="auto" w:fill="D9D9D9" w:themeFill="background1" w:themeFillShade="D9"/>
          </w:tcPr>
          <w:p w14:paraId="7B98481D"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 xml:space="preserve">Описание на </w:t>
            </w:r>
          </w:p>
          <w:p w14:paraId="1C1368FD"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изпълнените дейности</w:t>
            </w:r>
          </w:p>
        </w:tc>
      </w:tr>
      <w:tr w:rsidR="001B2A42" w:rsidRPr="002D2350" w14:paraId="215AD698" w14:textId="77777777" w:rsidTr="001B2A42">
        <w:tc>
          <w:tcPr>
            <w:tcW w:w="540" w:type="dxa"/>
          </w:tcPr>
          <w:p w14:paraId="7807CAAB"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1.</w:t>
            </w:r>
          </w:p>
        </w:tc>
        <w:tc>
          <w:tcPr>
            <w:tcW w:w="1418" w:type="dxa"/>
          </w:tcPr>
          <w:p w14:paraId="5DF6EACB" w14:textId="77777777" w:rsidR="001B2A42" w:rsidRPr="002D2350" w:rsidRDefault="001B2A42" w:rsidP="00DF5318">
            <w:pPr>
              <w:jc w:val="center"/>
              <w:rPr>
                <w:rFonts w:ascii="Times New Roman" w:hAnsi="Times New Roman" w:cs="Times New Roman"/>
                <w:b/>
                <w:sz w:val="24"/>
              </w:rPr>
            </w:pPr>
          </w:p>
        </w:tc>
        <w:tc>
          <w:tcPr>
            <w:tcW w:w="1559" w:type="dxa"/>
          </w:tcPr>
          <w:p w14:paraId="649A6481" w14:textId="77777777" w:rsidR="001B2A42" w:rsidRPr="002D2350" w:rsidRDefault="001B2A42" w:rsidP="00DF5318">
            <w:pPr>
              <w:jc w:val="center"/>
              <w:rPr>
                <w:rFonts w:ascii="Times New Roman" w:hAnsi="Times New Roman" w:cs="Times New Roman"/>
                <w:b/>
                <w:sz w:val="24"/>
              </w:rPr>
            </w:pPr>
          </w:p>
        </w:tc>
        <w:tc>
          <w:tcPr>
            <w:tcW w:w="1559" w:type="dxa"/>
          </w:tcPr>
          <w:p w14:paraId="120EA53F" w14:textId="77777777" w:rsidR="001B2A42" w:rsidRPr="002D2350" w:rsidRDefault="001B2A42" w:rsidP="00DF5318">
            <w:pPr>
              <w:jc w:val="center"/>
              <w:rPr>
                <w:rFonts w:ascii="Times New Roman" w:hAnsi="Times New Roman" w:cs="Times New Roman"/>
                <w:b/>
                <w:sz w:val="24"/>
              </w:rPr>
            </w:pPr>
          </w:p>
        </w:tc>
        <w:tc>
          <w:tcPr>
            <w:tcW w:w="1701" w:type="dxa"/>
          </w:tcPr>
          <w:p w14:paraId="56E62971" w14:textId="77777777" w:rsidR="001B2A42" w:rsidRPr="002D2350" w:rsidRDefault="001B2A42" w:rsidP="00DF5318">
            <w:pPr>
              <w:jc w:val="center"/>
              <w:rPr>
                <w:rFonts w:ascii="Times New Roman" w:hAnsi="Times New Roman" w:cs="Times New Roman"/>
                <w:b/>
                <w:sz w:val="24"/>
              </w:rPr>
            </w:pPr>
          </w:p>
        </w:tc>
        <w:tc>
          <w:tcPr>
            <w:tcW w:w="2410" w:type="dxa"/>
          </w:tcPr>
          <w:p w14:paraId="56D0BFCC" w14:textId="77777777" w:rsidR="001B2A42" w:rsidRPr="002D2350" w:rsidRDefault="001B2A42" w:rsidP="00DF5318">
            <w:pPr>
              <w:jc w:val="center"/>
              <w:rPr>
                <w:rFonts w:ascii="Times New Roman" w:hAnsi="Times New Roman" w:cs="Times New Roman"/>
                <w:b/>
                <w:sz w:val="24"/>
              </w:rPr>
            </w:pPr>
          </w:p>
        </w:tc>
      </w:tr>
      <w:tr w:rsidR="001B2A42" w:rsidRPr="002D2350" w14:paraId="68FF0A7E" w14:textId="77777777" w:rsidTr="001B2A42">
        <w:tc>
          <w:tcPr>
            <w:tcW w:w="540" w:type="dxa"/>
          </w:tcPr>
          <w:p w14:paraId="34E744C2"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2.</w:t>
            </w:r>
          </w:p>
        </w:tc>
        <w:tc>
          <w:tcPr>
            <w:tcW w:w="1418" w:type="dxa"/>
          </w:tcPr>
          <w:p w14:paraId="2745A184" w14:textId="77777777" w:rsidR="001B2A42" w:rsidRPr="002D2350" w:rsidRDefault="001B2A42" w:rsidP="00DF5318">
            <w:pPr>
              <w:jc w:val="center"/>
              <w:rPr>
                <w:rFonts w:ascii="Times New Roman" w:hAnsi="Times New Roman" w:cs="Times New Roman"/>
                <w:b/>
                <w:sz w:val="24"/>
              </w:rPr>
            </w:pPr>
          </w:p>
        </w:tc>
        <w:tc>
          <w:tcPr>
            <w:tcW w:w="1559" w:type="dxa"/>
          </w:tcPr>
          <w:p w14:paraId="35521308" w14:textId="77777777" w:rsidR="001B2A42" w:rsidRPr="002D2350" w:rsidRDefault="001B2A42" w:rsidP="00DF5318">
            <w:pPr>
              <w:jc w:val="center"/>
              <w:rPr>
                <w:rFonts w:ascii="Times New Roman" w:hAnsi="Times New Roman" w:cs="Times New Roman"/>
                <w:b/>
                <w:sz w:val="24"/>
              </w:rPr>
            </w:pPr>
          </w:p>
        </w:tc>
        <w:tc>
          <w:tcPr>
            <w:tcW w:w="1559" w:type="dxa"/>
          </w:tcPr>
          <w:p w14:paraId="28B0D7B9" w14:textId="77777777" w:rsidR="001B2A42" w:rsidRPr="002D2350" w:rsidRDefault="001B2A42" w:rsidP="00DF5318">
            <w:pPr>
              <w:jc w:val="center"/>
              <w:rPr>
                <w:rFonts w:ascii="Times New Roman" w:hAnsi="Times New Roman" w:cs="Times New Roman"/>
                <w:b/>
                <w:sz w:val="24"/>
              </w:rPr>
            </w:pPr>
          </w:p>
        </w:tc>
        <w:tc>
          <w:tcPr>
            <w:tcW w:w="1701" w:type="dxa"/>
          </w:tcPr>
          <w:p w14:paraId="2350A86E" w14:textId="77777777" w:rsidR="001B2A42" w:rsidRPr="002D2350" w:rsidRDefault="001B2A42" w:rsidP="00DF5318">
            <w:pPr>
              <w:jc w:val="center"/>
              <w:rPr>
                <w:rFonts w:ascii="Times New Roman" w:hAnsi="Times New Roman" w:cs="Times New Roman"/>
                <w:b/>
                <w:sz w:val="24"/>
              </w:rPr>
            </w:pPr>
          </w:p>
        </w:tc>
        <w:tc>
          <w:tcPr>
            <w:tcW w:w="2410" w:type="dxa"/>
          </w:tcPr>
          <w:p w14:paraId="685A3DBB" w14:textId="77777777" w:rsidR="001B2A42" w:rsidRPr="002D2350" w:rsidRDefault="001B2A42" w:rsidP="00DF5318">
            <w:pPr>
              <w:jc w:val="center"/>
              <w:rPr>
                <w:rFonts w:ascii="Times New Roman" w:hAnsi="Times New Roman" w:cs="Times New Roman"/>
                <w:b/>
                <w:sz w:val="24"/>
              </w:rPr>
            </w:pPr>
          </w:p>
        </w:tc>
      </w:tr>
      <w:tr w:rsidR="001B2A42" w:rsidRPr="002D2350" w14:paraId="5E865CA9" w14:textId="77777777" w:rsidTr="001B2A42">
        <w:tc>
          <w:tcPr>
            <w:tcW w:w="540" w:type="dxa"/>
          </w:tcPr>
          <w:p w14:paraId="1B4282A1"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w:t>
            </w:r>
          </w:p>
        </w:tc>
        <w:tc>
          <w:tcPr>
            <w:tcW w:w="1418" w:type="dxa"/>
          </w:tcPr>
          <w:p w14:paraId="619A21D1" w14:textId="77777777" w:rsidR="001B2A42" w:rsidRPr="002D2350" w:rsidRDefault="001B2A42" w:rsidP="00DF5318">
            <w:pPr>
              <w:jc w:val="center"/>
              <w:rPr>
                <w:rFonts w:ascii="Times New Roman" w:hAnsi="Times New Roman" w:cs="Times New Roman"/>
                <w:b/>
                <w:sz w:val="24"/>
              </w:rPr>
            </w:pPr>
          </w:p>
        </w:tc>
        <w:tc>
          <w:tcPr>
            <w:tcW w:w="1559" w:type="dxa"/>
          </w:tcPr>
          <w:p w14:paraId="71104C21" w14:textId="77777777" w:rsidR="001B2A42" w:rsidRPr="002D2350" w:rsidRDefault="001B2A42" w:rsidP="00DF5318">
            <w:pPr>
              <w:jc w:val="center"/>
              <w:rPr>
                <w:rFonts w:ascii="Times New Roman" w:hAnsi="Times New Roman" w:cs="Times New Roman"/>
                <w:b/>
                <w:sz w:val="24"/>
              </w:rPr>
            </w:pPr>
          </w:p>
        </w:tc>
        <w:tc>
          <w:tcPr>
            <w:tcW w:w="1559" w:type="dxa"/>
          </w:tcPr>
          <w:p w14:paraId="19457BD6" w14:textId="77777777" w:rsidR="001B2A42" w:rsidRPr="002D2350" w:rsidRDefault="001B2A42" w:rsidP="00DF5318">
            <w:pPr>
              <w:jc w:val="center"/>
              <w:rPr>
                <w:rFonts w:ascii="Times New Roman" w:hAnsi="Times New Roman" w:cs="Times New Roman"/>
                <w:b/>
                <w:sz w:val="24"/>
              </w:rPr>
            </w:pPr>
          </w:p>
        </w:tc>
        <w:tc>
          <w:tcPr>
            <w:tcW w:w="1701" w:type="dxa"/>
          </w:tcPr>
          <w:p w14:paraId="19AC7F4F" w14:textId="77777777" w:rsidR="001B2A42" w:rsidRPr="002D2350" w:rsidRDefault="001B2A42" w:rsidP="00DF5318">
            <w:pPr>
              <w:jc w:val="center"/>
              <w:rPr>
                <w:rFonts w:ascii="Times New Roman" w:hAnsi="Times New Roman" w:cs="Times New Roman"/>
                <w:b/>
                <w:sz w:val="24"/>
              </w:rPr>
            </w:pPr>
          </w:p>
        </w:tc>
        <w:tc>
          <w:tcPr>
            <w:tcW w:w="2410" w:type="dxa"/>
          </w:tcPr>
          <w:p w14:paraId="099CC6E1" w14:textId="77777777" w:rsidR="001B2A42" w:rsidRPr="002D2350" w:rsidRDefault="001B2A42" w:rsidP="00DF5318">
            <w:pPr>
              <w:jc w:val="center"/>
              <w:rPr>
                <w:rFonts w:ascii="Times New Roman" w:hAnsi="Times New Roman" w:cs="Times New Roman"/>
                <w:b/>
                <w:sz w:val="24"/>
              </w:rPr>
            </w:pPr>
          </w:p>
        </w:tc>
      </w:tr>
      <w:tr w:rsidR="001B2A42" w:rsidRPr="002D2350" w14:paraId="77CE8A61" w14:textId="77777777" w:rsidTr="001B2A42">
        <w:tc>
          <w:tcPr>
            <w:tcW w:w="540" w:type="dxa"/>
          </w:tcPr>
          <w:p w14:paraId="639D9EB4"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w:t>
            </w:r>
          </w:p>
        </w:tc>
        <w:tc>
          <w:tcPr>
            <w:tcW w:w="1418" w:type="dxa"/>
          </w:tcPr>
          <w:p w14:paraId="30DE3B07" w14:textId="77777777" w:rsidR="001B2A42" w:rsidRPr="002D2350" w:rsidRDefault="001B2A42" w:rsidP="00DF5318">
            <w:pPr>
              <w:jc w:val="center"/>
              <w:rPr>
                <w:rFonts w:ascii="Times New Roman" w:hAnsi="Times New Roman" w:cs="Times New Roman"/>
                <w:b/>
                <w:sz w:val="24"/>
              </w:rPr>
            </w:pPr>
          </w:p>
        </w:tc>
        <w:tc>
          <w:tcPr>
            <w:tcW w:w="1559" w:type="dxa"/>
          </w:tcPr>
          <w:p w14:paraId="588B5B00" w14:textId="77777777" w:rsidR="001B2A42" w:rsidRPr="002D2350" w:rsidRDefault="001B2A42" w:rsidP="00DF5318">
            <w:pPr>
              <w:jc w:val="center"/>
              <w:rPr>
                <w:rFonts w:ascii="Times New Roman" w:hAnsi="Times New Roman" w:cs="Times New Roman"/>
                <w:b/>
                <w:sz w:val="24"/>
              </w:rPr>
            </w:pPr>
          </w:p>
        </w:tc>
        <w:tc>
          <w:tcPr>
            <w:tcW w:w="1559" w:type="dxa"/>
          </w:tcPr>
          <w:p w14:paraId="752EF892" w14:textId="77777777" w:rsidR="001B2A42" w:rsidRPr="002D2350" w:rsidRDefault="001B2A42" w:rsidP="00DF5318">
            <w:pPr>
              <w:jc w:val="center"/>
              <w:rPr>
                <w:rFonts w:ascii="Times New Roman" w:hAnsi="Times New Roman" w:cs="Times New Roman"/>
                <w:b/>
                <w:sz w:val="24"/>
              </w:rPr>
            </w:pPr>
          </w:p>
        </w:tc>
        <w:tc>
          <w:tcPr>
            <w:tcW w:w="1701" w:type="dxa"/>
          </w:tcPr>
          <w:p w14:paraId="2602F69F" w14:textId="77777777" w:rsidR="001B2A42" w:rsidRPr="002D2350" w:rsidRDefault="001B2A42" w:rsidP="00DF5318">
            <w:pPr>
              <w:jc w:val="center"/>
              <w:rPr>
                <w:rFonts w:ascii="Times New Roman" w:hAnsi="Times New Roman" w:cs="Times New Roman"/>
                <w:b/>
                <w:sz w:val="24"/>
              </w:rPr>
            </w:pPr>
          </w:p>
        </w:tc>
        <w:tc>
          <w:tcPr>
            <w:tcW w:w="2410" w:type="dxa"/>
          </w:tcPr>
          <w:p w14:paraId="5ABBF5B8" w14:textId="77777777" w:rsidR="001B2A42" w:rsidRPr="002D2350" w:rsidRDefault="001B2A42" w:rsidP="00DF5318">
            <w:pPr>
              <w:jc w:val="center"/>
              <w:rPr>
                <w:rFonts w:ascii="Times New Roman" w:hAnsi="Times New Roman" w:cs="Times New Roman"/>
                <w:b/>
                <w:sz w:val="24"/>
              </w:rPr>
            </w:pPr>
          </w:p>
        </w:tc>
      </w:tr>
      <w:tr w:rsidR="001B2A42" w:rsidRPr="002D2350" w14:paraId="4358901B" w14:textId="77777777" w:rsidTr="001B2A42">
        <w:tc>
          <w:tcPr>
            <w:tcW w:w="540" w:type="dxa"/>
          </w:tcPr>
          <w:p w14:paraId="499F92B7" w14:textId="77777777" w:rsidR="001B2A42" w:rsidRPr="002D2350" w:rsidRDefault="001B2A42" w:rsidP="00DF5318">
            <w:pPr>
              <w:jc w:val="center"/>
              <w:rPr>
                <w:rFonts w:ascii="Times New Roman" w:hAnsi="Times New Roman" w:cs="Times New Roman"/>
                <w:b/>
                <w:sz w:val="24"/>
              </w:rPr>
            </w:pPr>
            <w:r w:rsidRPr="002D2350">
              <w:rPr>
                <w:rFonts w:ascii="Times New Roman" w:hAnsi="Times New Roman" w:cs="Times New Roman"/>
                <w:b/>
                <w:sz w:val="24"/>
              </w:rPr>
              <w:t>….</w:t>
            </w:r>
          </w:p>
        </w:tc>
        <w:tc>
          <w:tcPr>
            <w:tcW w:w="1418" w:type="dxa"/>
          </w:tcPr>
          <w:p w14:paraId="09CC4A7B" w14:textId="77777777" w:rsidR="001B2A42" w:rsidRPr="002D2350" w:rsidRDefault="001B2A42" w:rsidP="00DF5318">
            <w:pPr>
              <w:jc w:val="center"/>
              <w:rPr>
                <w:rFonts w:ascii="Times New Roman" w:hAnsi="Times New Roman" w:cs="Times New Roman"/>
                <w:b/>
                <w:sz w:val="24"/>
              </w:rPr>
            </w:pPr>
          </w:p>
        </w:tc>
        <w:tc>
          <w:tcPr>
            <w:tcW w:w="1559" w:type="dxa"/>
          </w:tcPr>
          <w:p w14:paraId="7D51F58B" w14:textId="77777777" w:rsidR="001B2A42" w:rsidRPr="002D2350" w:rsidRDefault="001B2A42" w:rsidP="00DF5318">
            <w:pPr>
              <w:jc w:val="center"/>
              <w:rPr>
                <w:rFonts w:ascii="Times New Roman" w:hAnsi="Times New Roman" w:cs="Times New Roman"/>
                <w:b/>
                <w:sz w:val="24"/>
              </w:rPr>
            </w:pPr>
          </w:p>
        </w:tc>
        <w:tc>
          <w:tcPr>
            <w:tcW w:w="1559" w:type="dxa"/>
          </w:tcPr>
          <w:p w14:paraId="4C45E3C9" w14:textId="77777777" w:rsidR="001B2A42" w:rsidRPr="002D2350" w:rsidRDefault="001B2A42" w:rsidP="00DF5318">
            <w:pPr>
              <w:jc w:val="center"/>
              <w:rPr>
                <w:rFonts w:ascii="Times New Roman" w:hAnsi="Times New Roman" w:cs="Times New Roman"/>
                <w:b/>
                <w:sz w:val="24"/>
              </w:rPr>
            </w:pPr>
          </w:p>
        </w:tc>
        <w:tc>
          <w:tcPr>
            <w:tcW w:w="1701" w:type="dxa"/>
          </w:tcPr>
          <w:p w14:paraId="30406D76" w14:textId="77777777" w:rsidR="001B2A42" w:rsidRPr="002D2350" w:rsidRDefault="001B2A42" w:rsidP="00DF5318">
            <w:pPr>
              <w:jc w:val="center"/>
              <w:rPr>
                <w:rFonts w:ascii="Times New Roman" w:hAnsi="Times New Roman" w:cs="Times New Roman"/>
                <w:b/>
                <w:sz w:val="24"/>
              </w:rPr>
            </w:pPr>
          </w:p>
        </w:tc>
        <w:tc>
          <w:tcPr>
            <w:tcW w:w="2410" w:type="dxa"/>
          </w:tcPr>
          <w:p w14:paraId="32B420BC" w14:textId="77777777" w:rsidR="001B2A42" w:rsidRPr="002D2350" w:rsidRDefault="001B2A42" w:rsidP="00DF5318">
            <w:pPr>
              <w:jc w:val="center"/>
              <w:rPr>
                <w:rFonts w:ascii="Times New Roman" w:hAnsi="Times New Roman" w:cs="Times New Roman"/>
                <w:b/>
                <w:sz w:val="24"/>
              </w:rPr>
            </w:pPr>
          </w:p>
        </w:tc>
      </w:tr>
    </w:tbl>
    <w:p w14:paraId="379D4469" w14:textId="77777777" w:rsidR="00DF5318" w:rsidRPr="002D2350" w:rsidRDefault="00DF5318" w:rsidP="00DF5318">
      <w:pPr>
        <w:spacing w:line="264" w:lineRule="auto"/>
        <w:rPr>
          <w:rFonts w:ascii="Times New Roman" w:hAnsi="Times New Roman" w:cs="Times New Roman"/>
          <w:b/>
          <w:sz w:val="24"/>
        </w:rPr>
      </w:pPr>
    </w:p>
    <w:p w14:paraId="27563980" w14:textId="77777777" w:rsidR="00DF5318" w:rsidRPr="002D2350" w:rsidRDefault="00DF5318" w:rsidP="00DF5318">
      <w:pPr>
        <w:jc w:val="both"/>
        <w:rPr>
          <w:rFonts w:ascii="Times New Roman" w:hAnsi="Times New Roman" w:cs="Times New Roman"/>
          <w:b/>
          <w:sz w:val="24"/>
        </w:rPr>
      </w:pPr>
      <w:r w:rsidRPr="002D2350">
        <w:rPr>
          <w:rFonts w:ascii="Times New Roman" w:hAnsi="Times New Roman" w:cs="Times New Roman"/>
          <w:b/>
          <w:sz w:val="24"/>
        </w:rPr>
        <w:t>Опис на доказателствата за извършената услуга, приложени към настоящия списък:</w:t>
      </w:r>
    </w:p>
    <w:p w14:paraId="31E8B6AC" w14:textId="77777777" w:rsidR="00C27BB8" w:rsidRPr="002D2350" w:rsidRDefault="00C27BB8">
      <w:pPr>
        <w:suppressAutoHyphens w:val="0"/>
        <w:spacing w:after="200" w:line="276" w:lineRule="auto"/>
        <w:rPr>
          <w:rFonts w:ascii="Times New Roman" w:hAnsi="Times New Roman" w:cs="Times New Roman"/>
          <w:sz w:val="24"/>
        </w:rPr>
      </w:pPr>
    </w:p>
    <w:p w14:paraId="47B4AFCA" w14:textId="77777777" w:rsidR="001F631F" w:rsidRPr="002D2350" w:rsidRDefault="001F631F" w:rsidP="001F631F">
      <w:pPr>
        <w:rPr>
          <w:rFonts w:ascii="Times New Roman" w:hAnsi="Times New Roman" w:cs="Times New Roman"/>
          <w:b/>
          <w:i/>
          <w:iCs/>
          <w:sz w:val="24"/>
        </w:rPr>
      </w:pPr>
      <w:r w:rsidRPr="002D2350">
        <w:rPr>
          <w:rFonts w:ascii="Times New Roman" w:hAnsi="Times New Roman" w:cs="Times New Roman"/>
          <w:b/>
          <w:i/>
          <w:iCs/>
          <w:sz w:val="24"/>
        </w:rPr>
        <w:t>.....................................</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w:t>
      </w:r>
    </w:p>
    <w:p w14:paraId="79C8A0E9" w14:textId="77777777" w:rsidR="001F631F" w:rsidRPr="002D2350" w:rsidRDefault="001F631F" w:rsidP="001F631F">
      <w:pPr>
        <w:rPr>
          <w:rFonts w:ascii="Times New Roman" w:hAnsi="Times New Roman" w:cs="Times New Roman"/>
          <w:b/>
          <w:i/>
          <w:iCs/>
          <w:sz w:val="24"/>
        </w:rPr>
      </w:pPr>
      <w:r w:rsidRPr="002D2350">
        <w:rPr>
          <w:rFonts w:ascii="Times New Roman" w:hAnsi="Times New Roman" w:cs="Times New Roman"/>
          <w:b/>
          <w:i/>
          <w:iCs/>
          <w:sz w:val="24"/>
        </w:rPr>
        <w:t>Дата на подписване</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 xml:space="preserve">           Декларатор/и: име, фамилия и подпис</w:t>
      </w:r>
    </w:p>
    <w:p w14:paraId="20D20441" w14:textId="77777777" w:rsidR="001F631F" w:rsidRPr="002D2350" w:rsidRDefault="001F631F">
      <w:pPr>
        <w:suppressAutoHyphens w:val="0"/>
        <w:spacing w:after="200" w:line="276" w:lineRule="auto"/>
        <w:rPr>
          <w:rFonts w:ascii="Times New Roman" w:hAnsi="Times New Roman" w:cs="Times New Roman"/>
          <w:b/>
          <w:i/>
          <w:sz w:val="24"/>
        </w:rPr>
      </w:pPr>
      <w:r w:rsidRPr="002D2350">
        <w:rPr>
          <w:rFonts w:ascii="Times New Roman" w:hAnsi="Times New Roman" w:cs="Times New Roman"/>
          <w:b/>
          <w:i/>
          <w:sz w:val="24"/>
        </w:rPr>
        <w:br w:type="page"/>
      </w:r>
    </w:p>
    <w:p w14:paraId="33FA03F6" w14:textId="77777777" w:rsidR="00CC5580" w:rsidRPr="002D2350" w:rsidRDefault="00CC5580" w:rsidP="00CC5580">
      <w:pPr>
        <w:jc w:val="right"/>
        <w:rPr>
          <w:rFonts w:ascii="Times New Roman" w:hAnsi="Times New Roman" w:cs="Times New Roman"/>
          <w:b/>
          <w:i/>
          <w:sz w:val="24"/>
        </w:rPr>
      </w:pPr>
      <w:r w:rsidRPr="002D2350">
        <w:rPr>
          <w:rFonts w:ascii="Times New Roman" w:hAnsi="Times New Roman" w:cs="Times New Roman"/>
          <w:b/>
          <w:i/>
          <w:sz w:val="24"/>
        </w:rPr>
        <w:lastRenderedPageBreak/>
        <w:t>към обява за обществена поръчка</w:t>
      </w:r>
    </w:p>
    <w:p w14:paraId="1976BFBF" w14:textId="77777777" w:rsidR="00CC5580" w:rsidRPr="002D2350" w:rsidRDefault="00CC5580" w:rsidP="00CC5580">
      <w:pPr>
        <w:pStyle w:val="ListParagraph"/>
        <w:rPr>
          <w:rFonts w:ascii="Times New Roman" w:hAnsi="Times New Roman"/>
          <w:b/>
          <w:i/>
          <w:sz w:val="24"/>
        </w:rPr>
      </w:pPr>
    </w:p>
    <w:p w14:paraId="7BA6D1E2" w14:textId="77777777" w:rsidR="00CC5580" w:rsidRPr="002D2350" w:rsidRDefault="00CC5580" w:rsidP="00CC5580">
      <w:pPr>
        <w:pStyle w:val="ListParagraph"/>
        <w:rPr>
          <w:rFonts w:ascii="Times New Roman" w:hAnsi="Times New Roman"/>
          <w:b/>
          <w:sz w:val="24"/>
        </w:rPr>
      </w:pP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i/>
          <w:sz w:val="24"/>
        </w:rPr>
        <w:tab/>
      </w:r>
      <w:r w:rsidRPr="002D2350">
        <w:rPr>
          <w:rFonts w:ascii="Times New Roman" w:hAnsi="Times New Roman"/>
          <w:b/>
          <w:sz w:val="24"/>
        </w:rPr>
        <w:t>ОБРАЗЕЦ</w:t>
      </w:r>
    </w:p>
    <w:p w14:paraId="49CEC097" w14:textId="77777777" w:rsidR="00461412" w:rsidRPr="002D2350" w:rsidRDefault="00461412" w:rsidP="00F95360">
      <w:pPr>
        <w:jc w:val="center"/>
        <w:rPr>
          <w:rFonts w:ascii="Times New Roman" w:hAnsi="Times New Roman"/>
          <w:b/>
          <w:iCs/>
          <w:sz w:val="26"/>
          <w:szCs w:val="26"/>
        </w:rPr>
      </w:pPr>
    </w:p>
    <w:p w14:paraId="1BBF3381" w14:textId="77777777" w:rsidR="00F95360" w:rsidRPr="002D2350" w:rsidRDefault="00F95360" w:rsidP="00F95360">
      <w:pPr>
        <w:jc w:val="center"/>
        <w:rPr>
          <w:rFonts w:ascii="Times New Roman" w:hAnsi="Times New Roman"/>
          <w:b/>
          <w:iCs/>
          <w:sz w:val="26"/>
          <w:szCs w:val="26"/>
        </w:rPr>
      </w:pPr>
      <w:r w:rsidRPr="002D2350">
        <w:rPr>
          <w:rFonts w:ascii="Times New Roman" w:hAnsi="Times New Roman"/>
          <w:b/>
          <w:iCs/>
          <w:sz w:val="26"/>
          <w:szCs w:val="26"/>
        </w:rPr>
        <w:t>С П И С Ъ К</w:t>
      </w:r>
    </w:p>
    <w:p w14:paraId="11279CC1" w14:textId="77777777" w:rsidR="00F95360" w:rsidRPr="002D2350" w:rsidRDefault="00F95360" w:rsidP="00F95360">
      <w:pPr>
        <w:jc w:val="center"/>
        <w:rPr>
          <w:rFonts w:ascii="Times New Roman" w:hAnsi="Times New Roman"/>
          <w:b/>
          <w:iCs/>
          <w:sz w:val="24"/>
        </w:rPr>
      </w:pPr>
      <w:r w:rsidRPr="002D2350">
        <w:rPr>
          <w:rFonts w:ascii="Times New Roman" w:hAnsi="Times New Roman"/>
          <w:b/>
          <w:iCs/>
          <w:sz w:val="24"/>
        </w:rPr>
        <w:t xml:space="preserve">на </w:t>
      </w:r>
      <w:r w:rsidR="00325640" w:rsidRPr="002D2350">
        <w:rPr>
          <w:rFonts w:ascii="Times New Roman" w:hAnsi="Times New Roman"/>
          <w:b/>
          <w:iCs/>
          <w:sz w:val="24"/>
        </w:rPr>
        <w:t>персонала</w:t>
      </w:r>
      <w:r w:rsidRPr="002D2350">
        <w:rPr>
          <w:rFonts w:ascii="Times New Roman" w:hAnsi="Times New Roman"/>
          <w:b/>
          <w:iCs/>
          <w:sz w:val="24"/>
        </w:rPr>
        <w:t xml:space="preserve">, които </w:t>
      </w:r>
      <w:r w:rsidR="00325640" w:rsidRPr="002D2350">
        <w:rPr>
          <w:rFonts w:ascii="Times New Roman" w:hAnsi="Times New Roman"/>
          <w:b/>
          <w:iCs/>
          <w:sz w:val="24"/>
        </w:rPr>
        <w:t>ще изпълнява поръчката</w:t>
      </w:r>
      <w:r w:rsidRPr="002D2350">
        <w:rPr>
          <w:rFonts w:ascii="Times New Roman" w:hAnsi="Times New Roman"/>
          <w:b/>
          <w:iCs/>
          <w:sz w:val="24"/>
        </w:rPr>
        <w:t xml:space="preserve"> </w:t>
      </w:r>
    </w:p>
    <w:p w14:paraId="37B55721" w14:textId="77777777" w:rsidR="00F95360" w:rsidRPr="002D2350" w:rsidRDefault="00F95360" w:rsidP="00F95360">
      <w:pPr>
        <w:rPr>
          <w:rFonts w:ascii="Times New Roman" w:hAnsi="Times New Roman"/>
          <w:iCs/>
          <w:sz w:val="26"/>
          <w:szCs w:val="26"/>
        </w:rPr>
      </w:pPr>
    </w:p>
    <w:p w14:paraId="42DC5D9C" w14:textId="77777777" w:rsidR="00F95360" w:rsidRPr="002D2350" w:rsidRDefault="00F95360" w:rsidP="00F95360">
      <w:pPr>
        <w:rPr>
          <w:rFonts w:ascii="Times New Roman" w:hAnsi="Times New Roman" w:cs="Times New Roman"/>
          <w:iCs/>
          <w:sz w:val="24"/>
        </w:rPr>
      </w:pPr>
      <w:r w:rsidRPr="002D2350">
        <w:rPr>
          <w:rFonts w:ascii="Times New Roman" w:hAnsi="Times New Roman"/>
          <w:sz w:val="24"/>
        </w:rPr>
        <w:t>Долуподписаният/ата .........…......................................................................................</w:t>
      </w:r>
      <w:r w:rsidR="00D36B3C" w:rsidRPr="002D2350">
        <w:rPr>
          <w:rFonts w:ascii="Times New Roman" w:hAnsi="Times New Roman"/>
          <w:sz w:val="24"/>
        </w:rPr>
        <w:t>..........., с ЕГН .........</w:t>
      </w:r>
      <w:r w:rsidRPr="002D2350">
        <w:rPr>
          <w:rFonts w:ascii="Times New Roman" w:hAnsi="Times New Roman"/>
          <w:sz w:val="24"/>
        </w:rPr>
        <w:t>................., притежаващ лична карта/документ за сам</w:t>
      </w:r>
      <w:r w:rsidR="00D36B3C" w:rsidRPr="002D2350">
        <w:rPr>
          <w:rFonts w:ascii="Times New Roman" w:hAnsi="Times New Roman"/>
          <w:sz w:val="24"/>
        </w:rPr>
        <w:t>оличност № .......</w:t>
      </w:r>
      <w:r w:rsidRPr="002D2350">
        <w:rPr>
          <w:rFonts w:ascii="Times New Roman" w:hAnsi="Times New Roman"/>
          <w:sz w:val="24"/>
        </w:rPr>
        <w:t>..........., издад</w:t>
      </w:r>
      <w:r w:rsidR="00461412" w:rsidRPr="002D2350">
        <w:rPr>
          <w:rFonts w:ascii="Times New Roman" w:hAnsi="Times New Roman"/>
          <w:sz w:val="24"/>
        </w:rPr>
        <w:t>ена на ..................</w:t>
      </w:r>
      <w:r w:rsidRPr="002D2350">
        <w:rPr>
          <w:rFonts w:ascii="Times New Roman" w:hAnsi="Times New Roman"/>
          <w:sz w:val="24"/>
        </w:rPr>
        <w:t>..... от .......</w:t>
      </w:r>
      <w:r w:rsidR="00461412" w:rsidRPr="002D2350">
        <w:rPr>
          <w:rFonts w:ascii="Times New Roman" w:hAnsi="Times New Roman"/>
          <w:sz w:val="24"/>
        </w:rPr>
        <w:t>.............</w:t>
      </w:r>
      <w:r w:rsidRPr="002D2350">
        <w:rPr>
          <w:rFonts w:ascii="Times New Roman" w:hAnsi="Times New Roman"/>
          <w:sz w:val="24"/>
        </w:rPr>
        <w:t>....., в качество</w:t>
      </w:r>
      <w:r w:rsidR="00D36B3C" w:rsidRPr="002D2350">
        <w:rPr>
          <w:rFonts w:ascii="Times New Roman" w:hAnsi="Times New Roman"/>
          <w:sz w:val="24"/>
        </w:rPr>
        <w:t xml:space="preserve">то си на ..................... </w:t>
      </w:r>
      <w:r w:rsidRPr="002D2350">
        <w:rPr>
          <w:rFonts w:ascii="Times New Roman" w:hAnsi="Times New Roman"/>
          <w:i/>
          <w:sz w:val="24"/>
        </w:rPr>
        <w:t>/длъжност или друго качество</w:t>
      </w:r>
      <w:r w:rsidR="00D36B3C" w:rsidRPr="002D2350">
        <w:rPr>
          <w:rFonts w:ascii="Times New Roman" w:hAnsi="Times New Roman"/>
          <w:i/>
          <w:sz w:val="24"/>
        </w:rPr>
        <w:t>/</w:t>
      </w:r>
      <w:r w:rsidR="00D36B3C" w:rsidRPr="002D2350">
        <w:rPr>
          <w:rFonts w:ascii="Times New Roman" w:hAnsi="Times New Roman"/>
          <w:sz w:val="24"/>
        </w:rPr>
        <w:t xml:space="preserve"> на .....................</w:t>
      </w:r>
      <w:r w:rsidRPr="002D2350">
        <w:rPr>
          <w:rFonts w:ascii="Times New Roman" w:hAnsi="Times New Roman"/>
          <w:sz w:val="24"/>
        </w:rPr>
        <w:t xml:space="preserve">.................. </w:t>
      </w:r>
      <w:r w:rsidRPr="002D2350">
        <w:rPr>
          <w:rFonts w:ascii="Times New Roman" w:hAnsi="Times New Roman"/>
          <w:i/>
          <w:sz w:val="24"/>
        </w:rPr>
        <w:t>/наименование на участника/</w:t>
      </w:r>
      <w:r w:rsidRPr="002D2350">
        <w:rPr>
          <w:rFonts w:ascii="Times New Roman" w:hAnsi="Times New Roman"/>
          <w:sz w:val="24"/>
        </w:rPr>
        <w:t xml:space="preserve">, с БУЛСТАТ/ЕИК ................................, </w:t>
      </w:r>
      <w:r w:rsidRPr="002D2350">
        <w:rPr>
          <w:rFonts w:ascii="Times New Roman" w:hAnsi="Times New Roman" w:cs="Times New Roman"/>
          <w:iCs/>
          <w:sz w:val="24"/>
        </w:rPr>
        <w:t xml:space="preserve">заявявам, че: </w:t>
      </w:r>
    </w:p>
    <w:p w14:paraId="6D22ECC6" w14:textId="77777777" w:rsidR="008015EA" w:rsidRPr="002D2350" w:rsidRDefault="008015EA" w:rsidP="009A37C7">
      <w:pPr>
        <w:jc w:val="both"/>
        <w:rPr>
          <w:rFonts w:ascii="Times New Roman" w:eastAsia="Calibri" w:hAnsi="Times New Roman" w:cs="Times New Roman"/>
          <w:iCs/>
          <w:sz w:val="24"/>
        </w:rPr>
      </w:pPr>
    </w:p>
    <w:p w14:paraId="58DC1377" w14:textId="08FBA40D" w:rsidR="00F95360" w:rsidRPr="002D2350" w:rsidRDefault="00F95360" w:rsidP="00EE6071">
      <w:pPr>
        <w:jc w:val="both"/>
        <w:rPr>
          <w:rFonts w:ascii="Times New Roman" w:eastAsia="Calibri" w:hAnsi="Times New Roman" w:cs="Times New Roman"/>
          <w:iCs/>
          <w:sz w:val="24"/>
        </w:rPr>
      </w:pPr>
      <w:r w:rsidRPr="002D2350">
        <w:rPr>
          <w:rFonts w:ascii="Times New Roman" w:eastAsia="Calibri" w:hAnsi="Times New Roman" w:cs="Times New Roman"/>
          <w:iCs/>
          <w:sz w:val="24"/>
        </w:rPr>
        <w:t>1. В случай, че бъдем определени за изпълнител при изпълнението на обществената поръчка ще бъдат ангажирани следните лица: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8"/>
        <w:gridCol w:w="1980"/>
        <w:gridCol w:w="2410"/>
        <w:gridCol w:w="2126"/>
      </w:tblGrid>
      <w:tr w:rsidR="008F6063" w:rsidRPr="002D2350" w14:paraId="705CEF3C" w14:textId="77777777" w:rsidTr="00BA3FC4">
        <w:trPr>
          <w:jc w:val="center"/>
        </w:trPr>
        <w:tc>
          <w:tcPr>
            <w:tcW w:w="562" w:type="dxa"/>
            <w:shd w:val="clear" w:color="auto" w:fill="C0C0C0"/>
            <w:vAlign w:val="center"/>
          </w:tcPr>
          <w:p w14:paraId="0DE391BA" w14:textId="77777777" w:rsidR="008F6063" w:rsidRPr="002D2350" w:rsidRDefault="008F6063" w:rsidP="00F95360">
            <w:pPr>
              <w:rPr>
                <w:rFonts w:ascii="Times New Roman" w:hAnsi="Times New Roman" w:cs="Times New Roman"/>
                <w:b/>
                <w:iCs/>
                <w:sz w:val="24"/>
              </w:rPr>
            </w:pPr>
            <w:r w:rsidRPr="002D2350">
              <w:rPr>
                <w:rFonts w:ascii="Times New Roman" w:hAnsi="Times New Roman" w:cs="Times New Roman"/>
                <w:b/>
                <w:iCs/>
                <w:sz w:val="24"/>
              </w:rPr>
              <w:t>№</w:t>
            </w:r>
          </w:p>
        </w:tc>
        <w:tc>
          <w:tcPr>
            <w:tcW w:w="2698" w:type="dxa"/>
            <w:shd w:val="clear" w:color="auto" w:fill="C0C0C0"/>
          </w:tcPr>
          <w:p w14:paraId="6E5A49B6" w14:textId="77777777" w:rsidR="008F6063" w:rsidRPr="002D2350" w:rsidRDefault="008F6063" w:rsidP="00F95360">
            <w:pPr>
              <w:jc w:val="center"/>
              <w:rPr>
                <w:rFonts w:ascii="Times New Roman" w:hAnsi="Times New Roman" w:cs="Times New Roman"/>
                <w:b/>
                <w:sz w:val="24"/>
              </w:rPr>
            </w:pPr>
          </w:p>
          <w:p w14:paraId="18CAAD5A" w14:textId="77777777" w:rsidR="001703F9" w:rsidRPr="002D2350" w:rsidRDefault="001703F9" w:rsidP="00F95360">
            <w:pPr>
              <w:jc w:val="center"/>
              <w:rPr>
                <w:rFonts w:ascii="Times New Roman" w:hAnsi="Times New Roman" w:cs="Times New Roman"/>
                <w:b/>
                <w:sz w:val="24"/>
              </w:rPr>
            </w:pPr>
          </w:p>
          <w:p w14:paraId="32690E44" w14:textId="77777777" w:rsidR="001703F9" w:rsidRPr="002D2350" w:rsidRDefault="001703F9" w:rsidP="00F95360">
            <w:pPr>
              <w:jc w:val="center"/>
              <w:rPr>
                <w:rFonts w:ascii="Times New Roman" w:hAnsi="Times New Roman" w:cs="Times New Roman"/>
                <w:b/>
                <w:sz w:val="24"/>
              </w:rPr>
            </w:pPr>
          </w:p>
          <w:p w14:paraId="035525DE" w14:textId="77777777" w:rsidR="001703F9" w:rsidRPr="002D2350" w:rsidRDefault="001703F9" w:rsidP="00F95360">
            <w:pPr>
              <w:jc w:val="center"/>
              <w:rPr>
                <w:rFonts w:ascii="Times New Roman" w:hAnsi="Times New Roman" w:cs="Times New Roman"/>
                <w:b/>
                <w:sz w:val="24"/>
              </w:rPr>
            </w:pPr>
          </w:p>
          <w:p w14:paraId="749A5CFC" w14:textId="77777777" w:rsidR="001703F9" w:rsidRPr="002D2350" w:rsidRDefault="001703F9" w:rsidP="00F95360">
            <w:pPr>
              <w:jc w:val="center"/>
              <w:rPr>
                <w:rFonts w:ascii="Times New Roman" w:hAnsi="Times New Roman" w:cs="Times New Roman"/>
                <w:b/>
                <w:sz w:val="24"/>
              </w:rPr>
            </w:pPr>
            <w:r w:rsidRPr="002D2350">
              <w:rPr>
                <w:rFonts w:ascii="Times New Roman" w:hAnsi="Times New Roman" w:cs="Times New Roman"/>
                <w:b/>
                <w:sz w:val="24"/>
              </w:rPr>
              <w:t>Позиция</w:t>
            </w:r>
          </w:p>
        </w:tc>
        <w:tc>
          <w:tcPr>
            <w:tcW w:w="1980" w:type="dxa"/>
            <w:shd w:val="clear" w:color="auto" w:fill="C0C0C0"/>
            <w:vAlign w:val="center"/>
          </w:tcPr>
          <w:p w14:paraId="60EE1740" w14:textId="77777777" w:rsidR="008F6063" w:rsidRPr="002D2350" w:rsidRDefault="008F6063" w:rsidP="00F95360">
            <w:pPr>
              <w:jc w:val="center"/>
              <w:rPr>
                <w:rFonts w:ascii="Times New Roman" w:hAnsi="Times New Roman" w:cs="Times New Roman"/>
                <w:iCs/>
                <w:sz w:val="24"/>
              </w:rPr>
            </w:pPr>
            <w:r w:rsidRPr="002D2350">
              <w:rPr>
                <w:rFonts w:ascii="Times New Roman" w:hAnsi="Times New Roman" w:cs="Times New Roman"/>
                <w:b/>
                <w:sz w:val="24"/>
              </w:rPr>
              <w:t>Име, презиме, фамилия</w:t>
            </w:r>
          </w:p>
        </w:tc>
        <w:tc>
          <w:tcPr>
            <w:tcW w:w="2410" w:type="dxa"/>
            <w:shd w:val="clear" w:color="auto" w:fill="C0C0C0"/>
            <w:vAlign w:val="center"/>
          </w:tcPr>
          <w:p w14:paraId="28FECBCB" w14:textId="77777777" w:rsidR="008F6063" w:rsidRPr="002D2350" w:rsidRDefault="008F6063" w:rsidP="00F95360">
            <w:pPr>
              <w:jc w:val="center"/>
              <w:rPr>
                <w:rFonts w:ascii="Times New Roman" w:hAnsi="Times New Roman" w:cs="Times New Roman"/>
                <w:b/>
                <w:iCs/>
                <w:sz w:val="24"/>
              </w:rPr>
            </w:pPr>
            <w:r w:rsidRPr="002D2350">
              <w:rPr>
                <w:rFonts w:ascii="Times New Roman" w:hAnsi="Times New Roman" w:cs="Times New Roman"/>
                <w:b/>
                <w:iCs/>
                <w:sz w:val="24"/>
              </w:rPr>
              <w:t>Образование:</w:t>
            </w:r>
          </w:p>
          <w:p w14:paraId="51DCE08B" w14:textId="26DFE160" w:rsidR="008F6063" w:rsidRPr="002D2350" w:rsidRDefault="008F6063" w:rsidP="00746945">
            <w:pPr>
              <w:jc w:val="center"/>
              <w:rPr>
                <w:rFonts w:ascii="Times New Roman" w:hAnsi="Times New Roman" w:cs="Times New Roman"/>
                <w:iCs/>
                <w:sz w:val="24"/>
              </w:rPr>
            </w:pPr>
            <w:r w:rsidRPr="002D2350">
              <w:rPr>
                <w:rFonts w:ascii="Times New Roman" w:hAnsi="Times New Roman" w:cs="Times New Roman"/>
                <w:b/>
                <w:iCs/>
                <w:sz w:val="24"/>
              </w:rPr>
              <w:t>(Степен, Област / Професионално направление, квалификации, номер на диплома)</w:t>
            </w:r>
          </w:p>
        </w:tc>
        <w:tc>
          <w:tcPr>
            <w:tcW w:w="2126" w:type="dxa"/>
            <w:shd w:val="clear" w:color="auto" w:fill="C0C0C0"/>
            <w:vAlign w:val="center"/>
          </w:tcPr>
          <w:p w14:paraId="219F1E5F" w14:textId="3CA57108" w:rsidR="008F6063" w:rsidRPr="00746945" w:rsidRDefault="008F6063" w:rsidP="00F41007">
            <w:pPr>
              <w:autoSpaceDE w:val="0"/>
              <w:autoSpaceDN w:val="0"/>
              <w:adjustRightInd w:val="0"/>
              <w:jc w:val="center"/>
              <w:rPr>
                <w:rFonts w:ascii="Times New Roman" w:hAnsi="Times New Roman" w:cs="Times New Roman"/>
                <w:i/>
                <w:iCs/>
                <w:sz w:val="24"/>
              </w:rPr>
            </w:pPr>
            <w:r w:rsidRPr="002D2350">
              <w:rPr>
                <w:rFonts w:ascii="Times New Roman" w:hAnsi="Times New Roman" w:cs="Times New Roman"/>
                <w:b/>
                <w:iCs/>
                <w:sz w:val="24"/>
              </w:rPr>
              <w:t xml:space="preserve">Професионален опит, </w:t>
            </w:r>
            <w:r w:rsidR="00BA3FC4" w:rsidRPr="002D2350">
              <w:rPr>
                <w:rFonts w:ascii="Times New Roman" w:hAnsi="Times New Roman" w:cs="Times New Roman"/>
                <w:b/>
                <w:iCs/>
                <w:sz w:val="24"/>
              </w:rPr>
              <w:t>доказващ минималните изисквания на Възложителя</w:t>
            </w:r>
            <w:r w:rsidR="00746945">
              <w:rPr>
                <w:rFonts w:ascii="Times New Roman" w:hAnsi="Times New Roman" w:cs="Times New Roman"/>
                <w:b/>
                <w:iCs/>
                <w:sz w:val="24"/>
              </w:rPr>
              <w:t xml:space="preserve">, </w:t>
            </w:r>
            <w:r w:rsidR="006128DD">
              <w:rPr>
                <w:rFonts w:ascii="Times New Roman" w:hAnsi="Times New Roman" w:cs="Times New Roman"/>
                <w:b/>
                <w:iCs/>
                <w:sz w:val="24"/>
              </w:rPr>
              <w:t xml:space="preserve">включително подробно </w:t>
            </w:r>
            <w:r w:rsidR="00746945">
              <w:rPr>
                <w:rFonts w:ascii="Times New Roman" w:hAnsi="Times New Roman" w:cs="Times New Roman"/>
                <w:b/>
                <w:iCs/>
                <w:sz w:val="24"/>
              </w:rPr>
              <w:t xml:space="preserve">описание на </w:t>
            </w:r>
            <w:r w:rsidR="005D201C">
              <w:rPr>
                <w:rFonts w:ascii="Times New Roman" w:hAnsi="Times New Roman" w:cs="Times New Roman"/>
                <w:b/>
                <w:iCs/>
                <w:sz w:val="24"/>
              </w:rPr>
              <w:t>извършените дейности</w:t>
            </w:r>
          </w:p>
        </w:tc>
      </w:tr>
      <w:tr w:rsidR="008F6063" w:rsidRPr="002D2350" w14:paraId="6824495F" w14:textId="77777777" w:rsidTr="00BA3FC4">
        <w:trPr>
          <w:trHeight w:val="587"/>
          <w:jc w:val="center"/>
        </w:trPr>
        <w:tc>
          <w:tcPr>
            <w:tcW w:w="562" w:type="dxa"/>
            <w:tcBorders>
              <w:top w:val="double" w:sz="4" w:space="0" w:color="auto"/>
            </w:tcBorders>
          </w:tcPr>
          <w:p w14:paraId="3852D100" w14:textId="77777777" w:rsidR="008F6063" w:rsidRPr="002D2350" w:rsidRDefault="008F6063" w:rsidP="008015EA">
            <w:pPr>
              <w:rPr>
                <w:rFonts w:ascii="Times New Roman" w:hAnsi="Times New Roman" w:cs="Times New Roman"/>
                <w:iCs/>
                <w:sz w:val="24"/>
              </w:rPr>
            </w:pPr>
            <w:r w:rsidRPr="002D2350">
              <w:rPr>
                <w:rFonts w:ascii="Times New Roman" w:hAnsi="Times New Roman" w:cs="Times New Roman"/>
                <w:iCs/>
                <w:sz w:val="24"/>
              </w:rPr>
              <w:t>1.</w:t>
            </w:r>
          </w:p>
        </w:tc>
        <w:tc>
          <w:tcPr>
            <w:tcW w:w="2698" w:type="dxa"/>
            <w:tcBorders>
              <w:top w:val="double" w:sz="4" w:space="0" w:color="auto"/>
            </w:tcBorders>
          </w:tcPr>
          <w:p w14:paraId="5C28BEBF" w14:textId="77777777" w:rsidR="008F6063" w:rsidRPr="002D2350" w:rsidRDefault="001703F9" w:rsidP="008015EA">
            <w:pPr>
              <w:spacing w:line="276" w:lineRule="auto"/>
              <w:rPr>
                <w:rFonts w:ascii="Times New Roman" w:hAnsi="Times New Roman" w:cs="Times New Roman"/>
                <w:iCs/>
                <w:sz w:val="24"/>
              </w:rPr>
            </w:pPr>
            <w:r w:rsidRPr="002D2350">
              <w:rPr>
                <w:rFonts w:ascii="Times New Roman" w:hAnsi="Times New Roman" w:cs="Times New Roman"/>
                <w:sz w:val="24"/>
              </w:rPr>
              <w:t xml:space="preserve">Ръководител на проект  </w:t>
            </w:r>
          </w:p>
        </w:tc>
        <w:tc>
          <w:tcPr>
            <w:tcW w:w="1980" w:type="dxa"/>
            <w:tcBorders>
              <w:top w:val="double" w:sz="4" w:space="0" w:color="auto"/>
            </w:tcBorders>
          </w:tcPr>
          <w:p w14:paraId="222A85BF" w14:textId="77777777" w:rsidR="008F6063" w:rsidRPr="002D2350" w:rsidRDefault="008F6063" w:rsidP="008015EA">
            <w:pPr>
              <w:rPr>
                <w:rFonts w:ascii="Times New Roman" w:hAnsi="Times New Roman" w:cs="Times New Roman"/>
                <w:iCs/>
                <w:sz w:val="24"/>
              </w:rPr>
            </w:pPr>
          </w:p>
        </w:tc>
        <w:tc>
          <w:tcPr>
            <w:tcW w:w="2410" w:type="dxa"/>
            <w:tcBorders>
              <w:top w:val="double" w:sz="4" w:space="0" w:color="auto"/>
            </w:tcBorders>
          </w:tcPr>
          <w:p w14:paraId="5459BA7D" w14:textId="77777777" w:rsidR="008F6063" w:rsidRPr="002D2350" w:rsidRDefault="008F6063" w:rsidP="008015EA">
            <w:pPr>
              <w:rPr>
                <w:rFonts w:ascii="Times New Roman" w:hAnsi="Times New Roman" w:cs="Times New Roman"/>
                <w:iCs/>
                <w:sz w:val="24"/>
              </w:rPr>
            </w:pPr>
          </w:p>
        </w:tc>
        <w:tc>
          <w:tcPr>
            <w:tcW w:w="2126" w:type="dxa"/>
            <w:tcBorders>
              <w:top w:val="double" w:sz="4" w:space="0" w:color="auto"/>
            </w:tcBorders>
          </w:tcPr>
          <w:p w14:paraId="11543FE7" w14:textId="77777777" w:rsidR="008F6063" w:rsidRPr="002D2350" w:rsidRDefault="008F6063" w:rsidP="008015EA">
            <w:pPr>
              <w:rPr>
                <w:rFonts w:ascii="Times New Roman" w:hAnsi="Times New Roman" w:cs="Times New Roman"/>
                <w:iCs/>
                <w:sz w:val="24"/>
              </w:rPr>
            </w:pPr>
          </w:p>
        </w:tc>
      </w:tr>
      <w:tr w:rsidR="008F6063" w:rsidRPr="002D2350" w14:paraId="4829C398" w14:textId="77777777" w:rsidTr="00760609">
        <w:trPr>
          <w:trHeight w:val="324"/>
          <w:jc w:val="center"/>
        </w:trPr>
        <w:tc>
          <w:tcPr>
            <w:tcW w:w="562" w:type="dxa"/>
          </w:tcPr>
          <w:p w14:paraId="531FB427" w14:textId="77777777" w:rsidR="008F6063" w:rsidRPr="002D2350" w:rsidRDefault="008F6063" w:rsidP="008015EA">
            <w:pPr>
              <w:rPr>
                <w:rFonts w:ascii="Times New Roman" w:hAnsi="Times New Roman" w:cs="Times New Roman"/>
                <w:iCs/>
                <w:sz w:val="24"/>
              </w:rPr>
            </w:pPr>
            <w:r w:rsidRPr="002D2350">
              <w:rPr>
                <w:rFonts w:ascii="Times New Roman" w:hAnsi="Times New Roman" w:cs="Times New Roman"/>
                <w:iCs/>
                <w:sz w:val="24"/>
              </w:rPr>
              <w:t xml:space="preserve">2. </w:t>
            </w:r>
          </w:p>
        </w:tc>
        <w:tc>
          <w:tcPr>
            <w:tcW w:w="2698" w:type="dxa"/>
          </w:tcPr>
          <w:p w14:paraId="024F1290" w14:textId="77777777" w:rsidR="008F6063" w:rsidRPr="002D2350" w:rsidRDefault="001703F9" w:rsidP="008015EA">
            <w:pPr>
              <w:spacing w:line="276" w:lineRule="auto"/>
              <w:rPr>
                <w:rFonts w:ascii="Times New Roman" w:hAnsi="Times New Roman" w:cs="Times New Roman"/>
                <w:iCs/>
                <w:sz w:val="24"/>
              </w:rPr>
            </w:pPr>
            <w:r w:rsidRPr="002D2350">
              <w:rPr>
                <w:rFonts w:ascii="Times New Roman" w:hAnsi="Times New Roman" w:cs="Times New Roman"/>
                <w:sz w:val="24"/>
              </w:rPr>
              <w:t>Бизнес анализатор</w:t>
            </w:r>
          </w:p>
        </w:tc>
        <w:tc>
          <w:tcPr>
            <w:tcW w:w="1980" w:type="dxa"/>
          </w:tcPr>
          <w:p w14:paraId="2E87E259" w14:textId="77777777" w:rsidR="008F6063" w:rsidRPr="002D2350" w:rsidRDefault="008F6063" w:rsidP="008015EA">
            <w:pPr>
              <w:rPr>
                <w:rFonts w:ascii="Times New Roman" w:hAnsi="Times New Roman" w:cs="Times New Roman"/>
                <w:iCs/>
                <w:sz w:val="24"/>
              </w:rPr>
            </w:pPr>
          </w:p>
          <w:p w14:paraId="2E03477A" w14:textId="77777777" w:rsidR="008F6063" w:rsidRPr="002D2350" w:rsidRDefault="008F6063" w:rsidP="008015EA">
            <w:pPr>
              <w:rPr>
                <w:rFonts w:ascii="Times New Roman" w:hAnsi="Times New Roman" w:cs="Times New Roman"/>
                <w:iCs/>
                <w:sz w:val="24"/>
              </w:rPr>
            </w:pPr>
          </w:p>
        </w:tc>
        <w:tc>
          <w:tcPr>
            <w:tcW w:w="2410" w:type="dxa"/>
          </w:tcPr>
          <w:p w14:paraId="4ED9E750" w14:textId="77777777" w:rsidR="008F6063" w:rsidRPr="002D2350" w:rsidRDefault="008F6063" w:rsidP="008015EA">
            <w:pPr>
              <w:rPr>
                <w:rFonts w:ascii="Times New Roman" w:hAnsi="Times New Roman" w:cs="Times New Roman"/>
                <w:iCs/>
                <w:sz w:val="24"/>
              </w:rPr>
            </w:pPr>
          </w:p>
        </w:tc>
        <w:tc>
          <w:tcPr>
            <w:tcW w:w="2126" w:type="dxa"/>
          </w:tcPr>
          <w:p w14:paraId="188BD9A8" w14:textId="77777777" w:rsidR="008F6063" w:rsidRPr="002D2350" w:rsidRDefault="008F6063" w:rsidP="008015EA">
            <w:pPr>
              <w:rPr>
                <w:rFonts w:ascii="Times New Roman" w:hAnsi="Times New Roman" w:cs="Times New Roman"/>
                <w:iCs/>
                <w:sz w:val="24"/>
              </w:rPr>
            </w:pPr>
          </w:p>
        </w:tc>
      </w:tr>
      <w:tr w:rsidR="008F6063" w:rsidRPr="002D2350" w14:paraId="45289681" w14:textId="77777777" w:rsidTr="00760609">
        <w:trPr>
          <w:trHeight w:val="320"/>
          <w:jc w:val="center"/>
        </w:trPr>
        <w:tc>
          <w:tcPr>
            <w:tcW w:w="562" w:type="dxa"/>
          </w:tcPr>
          <w:p w14:paraId="05417597" w14:textId="77777777" w:rsidR="008F6063" w:rsidRPr="002D2350" w:rsidRDefault="008F6063" w:rsidP="008015EA">
            <w:pPr>
              <w:rPr>
                <w:rFonts w:ascii="Times New Roman" w:hAnsi="Times New Roman" w:cs="Times New Roman"/>
                <w:iCs/>
                <w:sz w:val="24"/>
              </w:rPr>
            </w:pPr>
            <w:r w:rsidRPr="002D2350">
              <w:rPr>
                <w:rFonts w:ascii="Times New Roman" w:hAnsi="Times New Roman" w:cs="Times New Roman"/>
                <w:iCs/>
                <w:sz w:val="24"/>
              </w:rPr>
              <w:t>3.</w:t>
            </w:r>
          </w:p>
        </w:tc>
        <w:tc>
          <w:tcPr>
            <w:tcW w:w="2698" w:type="dxa"/>
          </w:tcPr>
          <w:p w14:paraId="3B48CD64" w14:textId="77777777" w:rsidR="008F6063" w:rsidRPr="002D2350" w:rsidRDefault="001703F9" w:rsidP="008015EA">
            <w:pPr>
              <w:spacing w:line="276" w:lineRule="auto"/>
              <w:rPr>
                <w:rFonts w:ascii="Times New Roman" w:hAnsi="Times New Roman" w:cs="Times New Roman"/>
                <w:iCs/>
                <w:sz w:val="24"/>
              </w:rPr>
            </w:pPr>
            <w:r w:rsidRPr="002D2350">
              <w:rPr>
                <w:rFonts w:ascii="Times New Roman" w:hAnsi="Times New Roman" w:cs="Times New Roman"/>
                <w:sz w:val="24"/>
                <w:lang w:eastAsia="bg-BG"/>
              </w:rPr>
              <w:t>Програмист</w:t>
            </w:r>
          </w:p>
        </w:tc>
        <w:tc>
          <w:tcPr>
            <w:tcW w:w="1980" w:type="dxa"/>
          </w:tcPr>
          <w:p w14:paraId="72FC3D42" w14:textId="77777777" w:rsidR="008F6063" w:rsidRPr="002D2350" w:rsidRDefault="008F6063" w:rsidP="008015EA">
            <w:pPr>
              <w:rPr>
                <w:rFonts w:ascii="Times New Roman" w:hAnsi="Times New Roman" w:cs="Times New Roman"/>
                <w:iCs/>
                <w:sz w:val="24"/>
              </w:rPr>
            </w:pPr>
          </w:p>
          <w:p w14:paraId="51C6F533" w14:textId="77777777" w:rsidR="008F6063" w:rsidRPr="002D2350" w:rsidRDefault="008F6063" w:rsidP="008015EA">
            <w:pPr>
              <w:rPr>
                <w:rFonts w:ascii="Times New Roman" w:hAnsi="Times New Roman" w:cs="Times New Roman"/>
                <w:iCs/>
                <w:sz w:val="24"/>
              </w:rPr>
            </w:pPr>
          </w:p>
        </w:tc>
        <w:tc>
          <w:tcPr>
            <w:tcW w:w="2410" w:type="dxa"/>
          </w:tcPr>
          <w:p w14:paraId="58B998D7" w14:textId="77777777" w:rsidR="008F6063" w:rsidRPr="002D2350" w:rsidRDefault="008F6063" w:rsidP="008015EA">
            <w:pPr>
              <w:rPr>
                <w:rFonts w:ascii="Times New Roman" w:hAnsi="Times New Roman" w:cs="Times New Roman"/>
                <w:iCs/>
                <w:sz w:val="24"/>
              </w:rPr>
            </w:pPr>
          </w:p>
        </w:tc>
        <w:tc>
          <w:tcPr>
            <w:tcW w:w="2126" w:type="dxa"/>
          </w:tcPr>
          <w:p w14:paraId="63295ED9" w14:textId="77777777" w:rsidR="008F6063" w:rsidRPr="002D2350" w:rsidRDefault="008F6063" w:rsidP="008015EA">
            <w:pPr>
              <w:rPr>
                <w:rFonts w:ascii="Times New Roman" w:hAnsi="Times New Roman" w:cs="Times New Roman"/>
                <w:iCs/>
                <w:sz w:val="24"/>
              </w:rPr>
            </w:pPr>
          </w:p>
        </w:tc>
      </w:tr>
      <w:tr w:rsidR="008F6063" w:rsidRPr="002D2350" w14:paraId="31C6E737" w14:textId="77777777" w:rsidTr="00BA3FC4">
        <w:trPr>
          <w:jc w:val="center"/>
        </w:trPr>
        <w:tc>
          <w:tcPr>
            <w:tcW w:w="562" w:type="dxa"/>
          </w:tcPr>
          <w:p w14:paraId="4122AD60" w14:textId="77777777" w:rsidR="008F6063" w:rsidRPr="002D2350" w:rsidRDefault="008F6063" w:rsidP="008015EA">
            <w:pPr>
              <w:rPr>
                <w:rFonts w:ascii="Times New Roman" w:hAnsi="Times New Roman" w:cs="Times New Roman"/>
                <w:iCs/>
                <w:sz w:val="24"/>
              </w:rPr>
            </w:pPr>
            <w:r w:rsidRPr="002D2350">
              <w:rPr>
                <w:rFonts w:ascii="Times New Roman" w:hAnsi="Times New Roman" w:cs="Times New Roman"/>
                <w:iCs/>
                <w:sz w:val="24"/>
              </w:rPr>
              <w:t>4.</w:t>
            </w:r>
          </w:p>
          <w:p w14:paraId="6A6225E5" w14:textId="77777777" w:rsidR="008F6063" w:rsidRPr="002D2350" w:rsidRDefault="008F6063" w:rsidP="008015EA">
            <w:pPr>
              <w:rPr>
                <w:rFonts w:ascii="Times New Roman" w:hAnsi="Times New Roman" w:cs="Times New Roman"/>
                <w:iCs/>
                <w:sz w:val="24"/>
              </w:rPr>
            </w:pPr>
          </w:p>
        </w:tc>
        <w:tc>
          <w:tcPr>
            <w:tcW w:w="2698" w:type="dxa"/>
          </w:tcPr>
          <w:p w14:paraId="5254C338" w14:textId="77777777" w:rsidR="008F6063" w:rsidRPr="002D2350" w:rsidRDefault="001703F9" w:rsidP="008015EA">
            <w:pPr>
              <w:spacing w:line="276" w:lineRule="auto"/>
              <w:rPr>
                <w:rFonts w:ascii="Times New Roman" w:hAnsi="Times New Roman" w:cs="Times New Roman"/>
                <w:iCs/>
                <w:sz w:val="24"/>
              </w:rPr>
            </w:pPr>
            <w:r w:rsidRPr="002D2350">
              <w:rPr>
                <w:rFonts w:ascii="Times New Roman" w:hAnsi="Times New Roman" w:cs="Times New Roman"/>
                <w:sz w:val="24"/>
                <w:lang w:eastAsia="bg-BG"/>
              </w:rPr>
              <w:t>Програмист</w:t>
            </w:r>
          </w:p>
        </w:tc>
        <w:tc>
          <w:tcPr>
            <w:tcW w:w="1980" w:type="dxa"/>
          </w:tcPr>
          <w:p w14:paraId="18D20CF2" w14:textId="77777777" w:rsidR="008F6063" w:rsidRPr="002D2350" w:rsidRDefault="008F6063" w:rsidP="008015EA">
            <w:pPr>
              <w:rPr>
                <w:rFonts w:ascii="Times New Roman" w:hAnsi="Times New Roman" w:cs="Times New Roman"/>
                <w:iCs/>
                <w:sz w:val="24"/>
              </w:rPr>
            </w:pPr>
          </w:p>
        </w:tc>
        <w:tc>
          <w:tcPr>
            <w:tcW w:w="2410" w:type="dxa"/>
          </w:tcPr>
          <w:p w14:paraId="4D474BF9" w14:textId="77777777" w:rsidR="008F6063" w:rsidRPr="002D2350" w:rsidRDefault="008F6063" w:rsidP="008015EA">
            <w:pPr>
              <w:rPr>
                <w:rFonts w:ascii="Times New Roman" w:hAnsi="Times New Roman" w:cs="Times New Roman"/>
                <w:iCs/>
                <w:sz w:val="24"/>
              </w:rPr>
            </w:pPr>
          </w:p>
        </w:tc>
        <w:tc>
          <w:tcPr>
            <w:tcW w:w="2126" w:type="dxa"/>
          </w:tcPr>
          <w:p w14:paraId="433A61CE" w14:textId="77777777" w:rsidR="008F6063" w:rsidRPr="002D2350" w:rsidRDefault="008F6063" w:rsidP="008015EA">
            <w:pPr>
              <w:rPr>
                <w:rFonts w:ascii="Times New Roman" w:hAnsi="Times New Roman" w:cs="Times New Roman"/>
                <w:iCs/>
                <w:sz w:val="24"/>
              </w:rPr>
            </w:pPr>
          </w:p>
        </w:tc>
      </w:tr>
      <w:tr w:rsidR="008F6063" w:rsidRPr="002D2350" w14:paraId="49C15970" w14:textId="77777777" w:rsidTr="00BA3FC4">
        <w:trPr>
          <w:jc w:val="center"/>
        </w:trPr>
        <w:tc>
          <w:tcPr>
            <w:tcW w:w="562" w:type="dxa"/>
          </w:tcPr>
          <w:p w14:paraId="36A0F87B" w14:textId="77777777" w:rsidR="008F6063" w:rsidRPr="002D2350" w:rsidRDefault="000A5E1C" w:rsidP="008015EA">
            <w:pPr>
              <w:rPr>
                <w:rFonts w:ascii="Times New Roman" w:hAnsi="Times New Roman" w:cs="Times New Roman"/>
                <w:iCs/>
                <w:sz w:val="24"/>
              </w:rPr>
            </w:pPr>
            <w:r w:rsidRPr="002D2350">
              <w:rPr>
                <w:rFonts w:ascii="Times New Roman" w:hAnsi="Times New Roman" w:cs="Times New Roman"/>
                <w:iCs/>
                <w:sz w:val="24"/>
              </w:rPr>
              <w:t>5.</w:t>
            </w:r>
          </w:p>
          <w:p w14:paraId="586955CF" w14:textId="77777777" w:rsidR="008F6063" w:rsidRPr="002D2350" w:rsidRDefault="008F6063" w:rsidP="008015EA">
            <w:pPr>
              <w:rPr>
                <w:rFonts w:ascii="Times New Roman" w:hAnsi="Times New Roman" w:cs="Times New Roman"/>
                <w:iCs/>
                <w:sz w:val="24"/>
              </w:rPr>
            </w:pPr>
          </w:p>
        </w:tc>
        <w:tc>
          <w:tcPr>
            <w:tcW w:w="2698" w:type="dxa"/>
          </w:tcPr>
          <w:p w14:paraId="5C0DB8D8" w14:textId="77777777" w:rsidR="008F6063" w:rsidRPr="002D2350" w:rsidRDefault="001703F9" w:rsidP="008015EA">
            <w:pPr>
              <w:spacing w:line="276" w:lineRule="auto"/>
              <w:rPr>
                <w:rFonts w:ascii="Times New Roman" w:hAnsi="Times New Roman" w:cs="Times New Roman"/>
                <w:iCs/>
                <w:sz w:val="24"/>
              </w:rPr>
            </w:pPr>
            <w:r w:rsidRPr="002D2350">
              <w:rPr>
                <w:rFonts w:ascii="Times New Roman" w:hAnsi="Times New Roman" w:cs="Times New Roman"/>
                <w:sz w:val="24"/>
                <w:lang w:eastAsia="bg-BG"/>
              </w:rPr>
              <w:t>Програмист на бази от данни</w:t>
            </w:r>
          </w:p>
        </w:tc>
        <w:tc>
          <w:tcPr>
            <w:tcW w:w="1980" w:type="dxa"/>
          </w:tcPr>
          <w:p w14:paraId="15791DB9" w14:textId="77777777" w:rsidR="008F6063" w:rsidRPr="002D2350" w:rsidRDefault="008F6063" w:rsidP="008015EA">
            <w:pPr>
              <w:rPr>
                <w:rFonts w:ascii="Times New Roman" w:hAnsi="Times New Roman" w:cs="Times New Roman"/>
                <w:iCs/>
                <w:sz w:val="24"/>
              </w:rPr>
            </w:pPr>
          </w:p>
        </w:tc>
        <w:tc>
          <w:tcPr>
            <w:tcW w:w="2410" w:type="dxa"/>
          </w:tcPr>
          <w:p w14:paraId="62760138" w14:textId="77777777" w:rsidR="008F6063" w:rsidRPr="002D2350" w:rsidRDefault="008F6063" w:rsidP="008015EA">
            <w:pPr>
              <w:rPr>
                <w:rFonts w:ascii="Times New Roman" w:hAnsi="Times New Roman" w:cs="Times New Roman"/>
                <w:iCs/>
                <w:sz w:val="24"/>
              </w:rPr>
            </w:pPr>
          </w:p>
        </w:tc>
        <w:tc>
          <w:tcPr>
            <w:tcW w:w="2126" w:type="dxa"/>
          </w:tcPr>
          <w:p w14:paraId="6419B854" w14:textId="77777777" w:rsidR="008F6063" w:rsidRPr="002D2350" w:rsidRDefault="008F6063" w:rsidP="008015EA">
            <w:pPr>
              <w:rPr>
                <w:rFonts w:ascii="Times New Roman" w:hAnsi="Times New Roman" w:cs="Times New Roman"/>
                <w:iCs/>
                <w:sz w:val="24"/>
              </w:rPr>
            </w:pPr>
          </w:p>
        </w:tc>
      </w:tr>
      <w:tr w:rsidR="000A5E1C" w:rsidRPr="002D2350" w14:paraId="243F2C5A" w14:textId="77777777" w:rsidTr="00BA3FC4">
        <w:trPr>
          <w:jc w:val="center"/>
        </w:trPr>
        <w:tc>
          <w:tcPr>
            <w:tcW w:w="562" w:type="dxa"/>
          </w:tcPr>
          <w:p w14:paraId="1990FF3F" w14:textId="77777777" w:rsidR="000A5E1C" w:rsidRPr="002D2350" w:rsidRDefault="000A5E1C" w:rsidP="008015EA">
            <w:pPr>
              <w:rPr>
                <w:rFonts w:ascii="Times New Roman" w:hAnsi="Times New Roman" w:cs="Times New Roman"/>
                <w:iCs/>
                <w:sz w:val="24"/>
              </w:rPr>
            </w:pPr>
            <w:r w:rsidRPr="002D2350">
              <w:rPr>
                <w:rFonts w:ascii="Times New Roman" w:hAnsi="Times New Roman" w:cs="Times New Roman"/>
                <w:iCs/>
                <w:sz w:val="24"/>
              </w:rPr>
              <w:t>6.</w:t>
            </w:r>
          </w:p>
        </w:tc>
        <w:tc>
          <w:tcPr>
            <w:tcW w:w="2698" w:type="dxa"/>
          </w:tcPr>
          <w:p w14:paraId="6A9CDA64" w14:textId="77777777" w:rsidR="000A5E1C" w:rsidRPr="002D2350" w:rsidRDefault="000A5E1C" w:rsidP="008015EA">
            <w:pPr>
              <w:spacing w:line="276" w:lineRule="auto"/>
              <w:rPr>
                <w:rFonts w:ascii="Times New Roman" w:hAnsi="Times New Roman" w:cs="Times New Roman"/>
                <w:sz w:val="24"/>
                <w:lang w:eastAsia="bg-BG"/>
              </w:rPr>
            </w:pPr>
            <w:r w:rsidRPr="002D2350">
              <w:rPr>
                <w:rFonts w:ascii="Times New Roman" w:hAnsi="Times New Roman" w:cs="Times New Roman"/>
                <w:sz w:val="24"/>
                <w:lang w:eastAsia="bg-BG"/>
              </w:rPr>
              <w:t>Експерт за осигуряване на информационна сигурност</w:t>
            </w:r>
          </w:p>
        </w:tc>
        <w:tc>
          <w:tcPr>
            <w:tcW w:w="1980" w:type="dxa"/>
          </w:tcPr>
          <w:p w14:paraId="1E732B9C" w14:textId="77777777" w:rsidR="000A5E1C" w:rsidRPr="002D2350" w:rsidRDefault="000A5E1C" w:rsidP="008015EA">
            <w:pPr>
              <w:rPr>
                <w:rFonts w:ascii="Times New Roman" w:hAnsi="Times New Roman" w:cs="Times New Roman"/>
                <w:iCs/>
                <w:sz w:val="24"/>
              </w:rPr>
            </w:pPr>
          </w:p>
        </w:tc>
        <w:tc>
          <w:tcPr>
            <w:tcW w:w="2410" w:type="dxa"/>
          </w:tcPr>
          <w:p w14:paraId="435CCE1F" w14:textId="77777777" w:rsidR="000A5E1C" w:rsidRPr="002D2350" w:rsidRDefault="000A5E1C" w:rsidP="008015EA">
            <w:pPr>
              <w:rPr>
                <w:rFonts w:ascii="Times New Roman" w:hAnsi="Times New Roman" w:cs="Times New Roman"/>
                <w:iCs/>
                <w:sz w:val="24"/>
              </w:rPr>
            </w:pPr>
          </w:p>
        </w:tc>
        <w:tc>
          <w:tcPr>
            <w:tcW w:w="2126" w:type="dxa"/>
          </w:tcPr>
          <w:p w14:paraId="5A5C5BEB" w14:textId="77777777" w:rsidR="000A5E1C" w:rsidRPr="002D2350" w:rsidRDefault="000A5E1C" w:rsidP="008015EA">
            <w:pPr>
              <w:rPr>
                <w:rFonts w:ascii="Times New Roman" w:hAnsi="Times New Roman" w:cs="Times New Roman"/>
                <w:iCs/>
                <w:sz w:val="24"/>
              </w:rPr>
            </w:pPr>
          </w:p>
        </w:tc>
      </w:tr>
      <w:tr w:rsidR="000A5E1C" w:rsidRPr="002D2350" w14:paraId="2758A68B" w14:textId="77777777" w:rsidTr="00BA3FC4">
        <w:trPr>
          <w:jc w:val="center"/>
        </w:trPr>
        <w:tc>
          <w:tcPr>
            <w:tcW w:w="562" w:type="dxa"/>
          </w:tcPr>
          <w:p w14:paraId="26953457" w14:textId="77777777" w:rsidR="000A5E1C" w:rsidRPr="002D2350" w:rsidRDefault="000A5E1C" w:rsidP="008015EA">
            <w:pPr>
              <w:rPr>
                <w:rFonts w:ascii="Times New Roman" w:hAnsi="Times New Roman" w:cs="Times New Roman"/>
                <w:iCs/>
                <w:sz w:val="24"/>
              </w:rPr>
            </w:pPr>
            <w:r w:rsidRPr="002D2350">
              <w:rPr>
                <w:rFonts w:ascii="Times New Roman" w:hAnsi="Times New Roman" w:cs="Times New Roman"/>
                <w:iCs/>
                <w:sz w:val="24"/>
              </w:rPr>
              <w:t>7.</w:t>
            </w:r>
          </w:p>
        </w:tc>
        <w:tc>
          <w:tcPr>
            <w:tcW w:w="2698" w:type="dxa"/>
          </w:tcPr>
          <w:p w14:paraId="4505B78F" w14:textId="77777777" w:rsidR="000A5E1C" w:rsidRPr="002D2350" w:rsidRDefault="000A5E1C" w:rsidP="008015EA">
            <w:pPr>
              <w:spacing w:line="276" w:lineRule="auto"/>
              <w:rPr>
                <w:rFonts w:ascii="Times New Roman" w:hAnsi="Times New Roman" w:cs="Times New Roman"/>
                <w:sz w:val="24"/>
                <w:lang w:eastAsia="bg-BG"/>
              </w:rPr>
            </w:pPr>
            <w:r w:rsidRPr="002D2350">
              <w:rPr>
                <w:rFonts w:ascii="Times New Roman" w:hAnsi="Times New Roman" w:cs="Times New Roman"/>
                <w:sz w:val="24"/>
                <w:lang w:eastAsia="bg-BG"/>
              </w:rPr>
              <w:t>Системен администратор</w:t>
            </w:r>
          </w:p>
        </w:tc>
        <w:tc>
          <w:tcPr>
            <w:tcW w:w="1980" w:type="dxa"/>
          </w:tcPr>
          <w:p w14:paraId="075FCD82" w14:textId="77777777" w:rsidR="000A5E1C" w:rsidRPr="002D2350" w:rsidRDefault="000A5E1C" w:rsidP="008015EA">
            <w:pPr>
              <w:rPr>
                <w:rFonts w:ascii="Times New Roman" w:hAnsi="Times New Roman" w:cs="Times New Roman"/>
                <w:iCs/>
                <w:sz w:val="24"/>
              </w:rPr>
            </w:pPr>
          </w:p>
        </w:tc>
        <w:tc>
          <w:tcPr>
            <w:tcW w:w="2410" w:type="dxa"/>
          </w:tcPr>
          <w:p w14:paraId="015B9E91" w14:textId="77777777" w:rsidR="000A5E1C" w:rsidRPr="002D2350" w:rsidRDefault="000A5E1C" w:rsidP="008015EA">
            <w:pPr>
              <w:rPr>
                <w:rFonts w:ascii="Times New Roman" w:hAnsi="Times New Roman" w:cs="Times New Roman"/>
                <w:iCs/>
                <w:sz w:val="24"/>
              </w:rPr>
            </w:pPr>
          </w:p>
        </w:tc>
        <w:tc>
          <w:tcPr>
            <w:tcW w:w="2126" w:type="dxa"/>
          </w:tcPr>
          <w:p w14:paraId="32DEC5D7" w14:textId="77777777" w:rsidR="000A5E1C" w:rsidRPr="002D2350" w:rsidRDefault="000A5E1C" w:rsidP="008015EA">
            <w:pPr>
              <w:rPr>
                <w:rFonts w:ascii="Times New Roman" w:hAnsi="Times New Roman" w:cs="Times New Roman"/>
                <w:iCs/>
                <w:sz w:val="24"/>
              </w:rPr>
            </w:pPr>
          </w:p>
        </w:tc>
      </w:tr>
    </w:tbl>
    <w:p w14:paraId="0EF9F4E2" w14:textId="77777777" w:rsidR="00F95360" w:rsidRPr="002D2350" w:rsidRDefault="00F95360" w:rsidP="00F95360">
      <w:pPr>
        <w:ind w:right="25"/>
        <w:rPr>
          <w:rFonts w:ascii="Times New Roman" w:hAnsi="Times New Roman" w:cs="Times New Roman"/>
          <w:sz w:val="24"/>
        </w:rPr>
      </w:pPr>
    </w:p>
    <w:p w14:paraId="3D330247" w14:textId="77777777" w:rsidR="00F95360" w:rsidRPr="002D2350" w:rsidRDefault="00F95360" w:rsidP="0075611C">
      <w:pPr>
        <w:jc w:val="both"/>
        <w:rPr>
          <w:rFonts w:ascii="Times New Roman" w:hAnsi="Times New Roman" w:cs="Times New Roman"/>
          <w:iCs/>
          <w:sz w:val="24"/>
        </w:rPr>
      </w:pPr>
      <w:r w:rsidRPr="002D2350">
        <w:rPr>
          <w:rFonts w:ascii="Times New Roman" w:hAnsi="Times New Roman" w:cs="Times New Roman"/>
          <w:iCs/>
          <w:sz w:val="24"/>
        </w:rPr>
        <w:t>2. През целия период на изпълнение на обществената поръчка и в случай, че съм избран за изпълнител, ще осигуря участие на гореописаните лица, съобраз</w:t>
      </w:r>
      <w:r w:rsidR="008015EA" w:rsidRPr="002D2350">
        <w:rPr>
          <w:rFonts w:ascii="Times New Roman" w:hAnsi="Times New Roman" w:cs="Times New Roman"/>
          <w:iCs/>
          <w:sz w:val="24"/>
        </w:rPr>
        <w:t>но изискванията на възложителя.</w:t>
      </w:r>
      <w:r w:rsidRPr="002D2350" w:rsidDel="00E71F53">
        <w:rPr>
          <w:rFonts w:ascii="Times New Roman" w:hAnsi="Times New Roman" w:cs="Times New Roman"/>
          <w:iCs/>
          <w:sz w:val="24"/>
        </w:rPr>
        <w:t xml:space="preserve"> </w:t>
      </w:r>
      <w:r w:rsidR="004C5101" w:rsidRPr="002D2350">
        <w:rPr>
          <w:rFonts w:ascii="Times New Roman" w:hAnsi="Times New Roman" w:cs="Times New Roman"/>
          <w:iCs/>
          <w:sz w:val="24"/>
        </w:rPr>
        <w:t>В случай, че се наложи замяна, то новите лице ще отговарят на изискванията на възложителя по настоящата обществена поръчка.</w:t>
      </w:r>
    </w:p>
    <w:p w14:paraId="68EB2D1A" w14:textId="77777777" w:rsidR="00F95360" w:rsidRPr="002D2350" w:rsidRDefault="00F95360" w:rsidP="0075611C">
      <w:pPr>
        <w:jc w:val="both"/>
        <w:rPr>
          <w:rFonts w:ascii="Times New Roman" w:hAnsi="Times New Roman" w:cs="Times New Roman"/>
          <w:i/>
          <w:iCs/>
          <w:sz w:val="24"/>
        </w:rPr>
      </w:pPr>
    </w:p>
    <w:p w14:paraId="212E35BC" w14:textId="77777777" w:rsidR="00F95360" w:rsidRPr="002D2350" w:rsidRDefault="00F95360" w:rsidP="0075611C">
      <w:pPr>
        <w:jc w:val="both"/>
        <w:rPr>
          <w:rFonts w:ascii="Times New Roman" w:hAnsi="Times New Roman" w:cs="Times New Roman"/>
          <w:iCs/>
          <w:sz w:val="24"/>
        </w:rPr>
      </w:pPr>
      <w:r w:rsidRPr="002D2350">
        <w:rPr>
          <w:rFonts w:ascii="Times New Roman" w:hAnsi="Times New Roman" w:cs="Times New Roman"/>
          <w:iCs/>
          <w:sz w:val="24"/>
        </w:rPr>
        <w:t>Известна ми е отговорността по чл. 313 от Наказателния кодекс за посочване на неверни данни.</w:t>
      </w:r>
    </w:p>
    <w:p w14:paraId="40831239" w14:textId="77777777" w:rsidR="009E65F2" w:rsidRPr="002D2350" w:rsidRDefault="009E65F2" w:rsidP="009E65F2">
      <w:pPr>
        <w:rPr>
          <w:rFonts w:ascii="Times New Roman" w:hAnsi="Times New Roman" w:cs="Times New Roman"/>
          <w:b/>
          <w:i/>
          <w:iCs/>
          <w:sz w:val="24"/>
        </w:rPr>
      </w:pPr>
      <w:r w:rsidRPr="002D2350">
        <w:rPr>
          <w:rFonts w:ascii="Times New Roman" w:hAnsi="Times New Roman" w:cs="Times New Roman"/>
          <w:b/>
          <w:i/>
          <w:iCs/>
          <w:sz w:val="24"/>
        </w:rPr>
        <w:t>.....................................</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w:t>
      </w:r>
    </w:p>
    <w:p w14:paraId="7546214F" w14:textId="0CCCC952" w:rsidR="009E65F2" w:rsidRPr="002D2350" w:rsidRDefault="009E65F2" w:rsidP="00EE6071">
      <w:r w:rsidRPr="002D2350">
        <w:rPr>
          <w:rFonts w:ascii="Times New Roman" w:hAnsi="Times New Roman" w:cs="Times New Roman"/>
          <w:b/>
          <w:i/>
          <w:iCs/>
          <w:sz w:val="24"/>
        </w:rPr>
        <w:t>Дата на подписване</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 xml:space="preserve">           Декларатор/и: име, фамилия и подпис</w:t>
      </w:r>
      <w:r w:rsidRPr="002D2350">
        <w:br w:type="page"/>
      </w:r>
    </w:p>
    <w:p w14:paraId="1E78C2D2" w14:textId="77777777" w:rsidR="00D25420" w:rsidRPr="002D2350" w:rsidRDefault="00D25420" w:rsidP="00D25420">
      <w:pPr>
        <w:jc w:val="right"/>
        <w:outlineLvl w:val="1"/>
        <w:rPr>
          <w:rFonts w:ascii="Times New Roman" w:hAnsi="Times New Roman"/>
          <w:b/>
          <w:sz w:val="24"/>
          <w:lang w:eastAsia="bg-BG"/>
        </w:rPr>
      </w:pPr>
      <w:r w:rsidRPr="002D2350">
        <w:rPr>
          <w:rFonts w:ascii="Times New Roman" w:hAnsi="Times New Roman"/>
          <w:b/>
          <w:sz w:val="24"/>
          <w:lang w:eastAsia="bg-BG"/>
        </w:rPr>
        <w:lastRenderedPageBreak/>
        <w:t>към обява за обществена поръчка</w:t>
      </w:r>
    </w:p>
    <w:p w14:paraId="19D6B427" w14:textId="77777777" w:rsidR="00D25420" w:rsidRPr="002D2350" w:rsidRDefault="00D25420" w:rsidP="00D25420">
      <w:pPr>
        <w:jc w:val="right"/>
        <w:outlineLvl w:val="1"/>
        <w:rPr>
          <w:rFonts w:ascii="Times New Roman" w:hAnsi="Times New Roman"/>
          <w:b/>
          <w:sz w:val="24"/>
          <w:lang w:eastAsia="bg-BG"/>
        </w:rPr>
      </w:pPr>
    </w:p>
    <w:p w14:paraId="5CCA090B" w14:textId="77777777" w:rsidR="00D25420" w:rsidRPr="002D2350" w:rsidRDefault="00D25420" w:rsidP="00D25420">
      <w:pPr>
        <w:jc w:val="right"/>
        <w:outlineLvl w:val="1"/>
        <w:rPr>
          <w:rFonts w:ascii="Times New Roman" w:hAnsi="Times New Roman"/>
          <w:b/>
          <w:sz w:val="24"/>
          <w:lang w:eastAsia="bg-BG"/>
        </w:rPr>
      </w:pPr>
      <w:r w:rsidRPr="002D2350">
        <w:rPr>
          <w:rFonts w:ascii="Times New Roman" w:hAnsi="Times New Roman"/>
          <w:b/>
          <w:sz w:val="24"/>
          <w:lang w:eastAsia="bg-BG"/>
        </w:rPr>
        <w:t>ОБРАЗЕЦ</w:t>
      </w:r>
    </w:p>
    <w:p w14:paraId="4DC9D2C5" w14:textId="77777777" w:rsidR="00D25420" w:rsidRPr="002D2350" w:rsidRDefault="00D25420" w:rsidP="00D25420">
      <w:pPr>
        <w:jc w:val="center"/>
        <w:outlineLvl w:val="1"/>
        <w:rPr>
          <w:rFonts w:ascii="Times New Roman" w:hAnsi="Times New Roman"/>
          <w:b/>
          <w:sz w:val="24"/>
          <w:lang w:eastAsia="bg-BG"/>
        </w:rPr>
      </w:pPr>
    </w:p>
    <w:p w14:paraId="52A7BF5C" w14:textId="77777777" w:rsidR="00D25420" w:rsidRPr="002D2350" w:rsidRDefault="00D25420" w:rsidP="00D25420">
      <w:pPr>
        <w:jc w:val="center"/>
        <w:outlineLvl w:val="1"/>
        <w:rPr>
          <w:rFonts w:ascii="Times New Roman" w:hAnsi="Times New Roman"/>
          <w:b/>
          <w:sz w:val="24"/>
          <w:lang w:eastAsia="bg-BG"/>
        </w:rPr>
      </w:pPr>
      <w:r w:rsidRPr="002D2350">
        <w:rPr>
          <w:rFonts w:ascii="Times New Roman" w:hAnsi="Times New Roman"/>
          <w:b/>
          <w:sz w:val="24"/>
          <w:lang w:eastAsia="bg-BG"/>
        </w:rPr>
        <w:t xml:space="preserve">Д Е К Л А Р А Ц И Я </w:t>
      </w:r>
    </w:p>
    <w:p w14:paraId="08650690" w14:textId="77777777" w:rsidR="00D25420" w:rsidRPr="002D2350" w:rsidRDefault="004F3D1A" w:rsidP="00D25420">
      <w:pPr>
        <w:jc w:val="center"/>
        <w:outlineLvl w:val="1"/>
        <w:rPr>
          <w:rFonts w:ascii="Times New Roman" w:hAnsi="Times New Roman"/>
          <w:sz w:val="24"/>
          <w:lang w:eastAsia="bg-BG"/>
        </w:rPr>
      </w:pPr>
      <w:r w:rsidRPr="002D2350">
        <w:rPr>
          <w:rFonts w:ascii="Times New Roman" w:hAnsi="Times New Roman"/>
          <w:sz w:val="24"/>
          <w:lang w:eastAsia="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6B9897F" w14:textId="77777777" w:rsidR="00D25420" w:rsidRPr="002D2350" w:rsidRDefault="00D25420" w:rsidP="00D25420">
      <w:pPr>
        <w:jc w:val="center"/>
        <w:rPr>
          <w:rFonts w:ascii="Times New Roman" w:hAnsi="Times New Roman"/>
          <w:sz w:val="24"/>
        </w:rPr>
      </w:pPr>
    </w:p>
    <w:p w14:paraId="36DC960B" w14:textId="77777777" w:rsidR="00D25420" w:rsidRPr="002D2350" w:rsidRDefault="00D25420" w:rsidP="00D25420">
      <w:pPr>
        <w:jc w:val="both"/>
        <w:rPr>
          <w:rFonts w:ascii="Times New Roman" w:hAnsi="Times New Roman"/>
          <w:sz w:val="24"/>
        </w:rPr>
      </w:pPr>
      <w:r w:rsidRPr="002D2350">
        <w:rPr>
          <w:rFonts w:ascii="Times New Roman" w:hAnsi="Times New Roman"/>
          <w:sz w:val="24"/>
        </w:rPr>
        <w:t>Долуподписаният/ата .........…................................................................................................., с ЕГН .............................., притежаващ лична карта/документ за самоличност № ................................., издадена на ................................ от ................................................, в качеството си на ..................... .......................................... /</w:t>
      </w:r>
      <w:r w:rsidRPr="002D2350">
        <w:rPr>
          <w:rFonts w:ascii="Times New Roman" w:hAnsi="Times New Roman"/>
          <w:i/>
          <w:sz w:val="24"/>
        </w:rPr>
        <w:t>длъжност или друго качество</w:t>
      </w:r>
      <w:r w:rsidRPr="002D2350">
        <w:rPr>
          <w:rFonts w:ascii="Times New Roman" w:hAnsi="Times New Roman"/>
          <w:sz w:val="24"/>
        </w:rPr>
        <w:t>/ на ...................</w:t>
      </w:r>
      <w:r w:rsidR="004F3D1A" w:rsidRPr="002D2350">
        <w:rPr>
          <w:rFonts w:ascii="Times New Roman" w:hAnsi="Times New Roman"/>
          <w:sz w:val="24"/>
        </w:rPr>
        <w:t>...........................................</w:t>
      </w:r>
      <w:r w:rsidRPr="002D2350">
        <w:rPr>
          <w:rFonts w:ascii="Times New Roman" w:hAnsi="Times New Roman"/>
          <w:sz w:val="24"/>
        </w:rPr>
        <w:t>................................ /</w:t>
      </w:r>
      <w:r w:rsidRPr="002D2350">
        <w:rPr>
          <w:rFonts w:ascii="Times New Roman" w:hAnsi="Times New Roman"/>
          <w:i/>
          <w:iCs/>
          <w:sz w:val="24"/>
        </w:rPr>
        <w:t>наименование на участника</w:t>
      </w:r>
      <w:r w:rsidRPr="002D2350">
        <w:rPr>
          <w:rFonts w:ascii="Times New Roman" w:hAnsi="Times New Roman"/>
          <w:sz w:val="24"/>
        </w:rPr>
        <w:t>/,</w:t>
      </w:r>
      <w:r w:rsidRPr="002D2350">
        <w:rPr>
          <w:rFonts w:ascii="Times New Roman" w:hAnsi="Times New Roman"/>
          <w:i/>
          <w:iCs/>
          <w:sz w:val="24"/>
        </w:rPr>
        <w:t xml:space="preserve"> </w:t>
      </w:r>
      <w:r w:rsidRPr="002D2350">
        <w:rPr>
          <w:rFonts w:ascii="Times New Roman" w:hAnsi="Times New Roman"/>
          <w:iCs/>
          <w:sz w:val="24"/>
        </w:rPr>
        <w:t xml:space="preserve">с </w:t>
      </w:r>
      <w:r w:rsidRPr="002D2350">
        <w:rPr>
          <w:rFonts w:ascii="Times New Roman" w:hAnsi="Times New Roman"/>
          <w:sz w:val="24"/>
        </w:rPr>
        <w:t xml:space="preserve">БУЛСТАТ/ЕИК ................................, </w:t>
      </w:r>
    </w:p>
    <w:p w14:paraId="4774F3B8" w14:textId="77777777" w:rsidR="00D25420" w:rsidRPr="002D2350" w:rsidRDefault="00D25420" w:rsidP="00D25420">
      <w:pPr>
        <w:rPr>
          <w:rFonts w:ascii="Times New Roman" w:hAnsi="Times New Roman"/>
          <w:b/>
          <w:sz w:val="24"/>
        </w:rPr>
      </w:pPr>
    </w:p>
    <w:p w14:paraId="6CB6BDDF" w14:textId="77777777" w:rsidR="00D25420" w:rsidRPr="002D2350" w:rsidRDefault="00D25420" w:rsidP="00D25420">
      <w:pPr>
        <w:shd w:val="clear" w:color="auto" w:fill="FFFFFF"/>
        <w:ind w:right="5"/>
        <w:rPr>
          <w:rFonts w:ascii="Times New Roman" w:hAnsi="Times New Roman"/>
          <w:b/>
          <w:bCs/>
          <w:color w:val="000000"/>
          <w:spacing w:val="-4"/>
          <w:sz w:val="24"/>
        </w:rPr>
      </w:pPr>
    </w:p>
    <w:p w14:paraId="399F00A9" w14:textId="77777777" w:rsidR="00D25420" w:rsidRPr="002D2350" w:rsidRDefault="00D25420" w:rsidP="00D25420">
      <w:pPr>
        <w:jc w:val="center"/>
        <w:rPr>
          <w:rFonts w:ascii="Times New Roman" w:hAnsi="Times New Roman"/>
          <w:b/>
          <w:sz w:val="24"/>
        </w:rPr>
      </w:pPr>
      <w:r w:rsidRPr="002D2350">
        <w:rPr>
          <w:rFonts w:ascii="Times New Roman" w:hAnsi="Times New Roman"/>
          <w:b/>
          <w:sz w:val="24"/>
        </w:rPr>
        <w:t>Д Е К Л А Р И Р А М, Ч Е:</w:t>
      </w:r>
    </w:p>
    <w:p w14:paraId="23E9158F" w14:textId="77777777" w:rsidR="00D25420" w:rsidRPr="002D2350" w:rsidRDefault="00D25420" w:rsidP="00D25420">
      <w:pPr>
        <w:jc w:val="center"/>
        <w:rPr>
          <w:rFonts w:ascii="Times New Roman" w:hAnsi="Times New Roman"/>
          <w:b/>
          <w:sz w:val="24"/>
        </w:rPr>
      </w:pPr>
    </w:p>
    <w:p w14:paraId="3FECD156" w14:textId="77777777" w:rsidR="00E12415" w:rsidRPr="002D2350" w:rsidRDefault="00E12415" w:rsidP="00E12415">
      <w:pPr>
        <w:suppressAutoHyphens w:val="0"/>
        <w:jc w:val="both"/>
        <w:rPr>
          <w:rFonts w:ascii="Times New Roman" w:hAnsi="Times New Roman" w:cs="Times New Roman"/>
          <w:sz w:val="24"/>
          <w:lang w:eastAsia="en-US"/>
        </w:rPr>
      </w:pPr>
      <w:r w:rsidRPr="002D2350">
        <w:rPr>
          <w:rFonts w:ascii="Times New Roman" w:hAnsi="Times New Roman" w:cs="Times New Roman"/>
          <w:sz w:val="24"/>
          <w:lang w:eastAsia="en-US"/>
        </w:rPr>
        <w:t xml:space="preserve">1. Представляваното от мен дружество </w:t>
      </w:r>
      <w:r w:rsidR="00B53E71" w:rsidRPr="002D2350">
        <w:rPr>
          <w:rFonts w:ascii="Times New Roman" w:hAnsi="Times New Roman" w:cs="Times New Roman"/>
          <w:sz w:val="24"/>
          <w:lang w:eastAsia="en-US"/>
        </w:rPr>
        <w:fldChar w:fldCharType="begin">
          <w:ffData>
            <w:name w:val="Check5"/>
            <w:enabled/>
            <w:calcOnExit w:val="0"/>
            <w:checkBox>
              <w:sizeAuto/>
              <w:default w:val="0"/>
            </w:checkBox>
          </w:ffData>
        </w:fldChar>
      </w:r>
      <w:r w:rsidRPr="002D2350">
        <w:rPr>
          <w:rFonts w:ascii="Times New Roman" w:hAnsi="Times New Roman" w:cs="Times New Roman"/>
          <w:sz w:val="24"/>
          <w:lang w:eastAsia="en-US"/>
        </w:rPr>
        <w:instrText xml:space="preserve"> FORMCHECKBOX </w:instrText>
      </w:r>
      <w:r w:rsidR="00FB5244">
        <w:rPr>
          <w:rFonts w:ascii="Times New Roman" w:hAnsi="Times New Roman" w:cs="Times New Roman"/>
          <w:sz w:val="24"/>
          <w:lang w:eastAsia="en-US"/>
        </w:rPr>
      </w:r>
      <w:r w:rsidR="00FB5244">
        <w:rPr>
          <w:rFonts w:ascii="Times New Roman" w:hAnsi="Times New Roman" w:cs="Times New Roman"/>
          <w:sz w:val="24"/>
          <w:lang w:eastAsia="en-US"/>
        </w:rPr>
        <w:fldChar w:fldCharType="separate"/>
      </w:r>
      <w:r w:rsidR="00B53E71" w:rsidRPr="002D2350">
        <w:rPr>
          <w:rFonts w:ascii="Times New Roman" w:hAnsi="Times New Roman" w:cs="Times New Roman"/>
          <w:sz w:val="24"/>
          <w:lang w:eastAsia="en-US"/>
        </w:rPr>
        <w:fldChar w:fldCharType="end"/>
      </w:r>
      <w:r w:rsidR="009000AA" w:rsidRPr="002D2350">
        <w:rPr>
          <w:rFonts w:ascii="Times New Roman" w:hAnsi="Times New Roman" w:cs="Times New Roman"/>
          <w:b/>
          <w:sz w:val="24"/>
          <w:lang w:eastAsia="en-US"/>
        </w:rPr>
        <w:t xml:space="preserve"> не </w:t>
      </w:r>
      <w:r w:rsidRPr="002D2350">
        <w:rPr>
          <w:rFonts w:ascii="Times New Roman" w:hAnsi="Times New Roman" w:cs="Times New Roman"/>
          <w:b/>
          <w:sz w:val="24"/>
          <w:lang w:eastAsia="en-US"/>
        </w:rPr>
        <w:t>е</w:t>
      </w:r>
      <w:r w:rsidR="000869D2" w:rsidRPr="002D2350">
        <w:rPr>
          <w:rFonts w:ascii="Times New Roman" w:hAnsi="Times New Roman" w:cs="Times New Roman"/>
          <w:sz w:val="24"/>
          <w:lang w:eastAsia="en-US"/>
        </w:rPr>
        <w:t xml:space="preserve"> регистрирано в юрисдикция с преференциален данъчен режим</w:t>
      </w:r>
      <w:r w:rsidRPr="002D2350">
        <w:rPr>
          <w:rFonts w:ascii="Times New Roman" w:hAnsi="Times New Roman" w:cs="Times New Roman"/>
          <w:b/>
          <w:sz w:val="24"/>
          <w:lang w:eastAsia="en-US"/>
        </w:rPr>
        <w:t xml:space="preserve"> / </w:t>
      </w:r>
      <w:r w:rsidR="00B53E71" w:rsidRPr="002D2350">
        <w:rPr>
          <w:rFonts w:ascii="Times New Roman" w:hAnsi="Times New Roman" w:cs="Times New Roman"/>
          <w:b/>
          <w:sz w:val="24"/>
          <w:lang w:eastAsia="en-US"/>
        </w:rPr>
        <w:fldChar w:fldCharType="begin">
          <w:ffData>
            <w:name w:val="Check6"/>
            <w:enabled/>
            <w:calcOnExit w:val="0"/>
            <w:checkBox>
              <w:sizeAuto/>
              <w:default w:val="0"/>
            </w:checkBox>
          </w:ffData>
        </w:fldChar>
      </w:r>
      <w:r w:rsidRPr="002D2350">
        <w:rPr>
          <w:rFonts w:ascii="Times New Roman" w:hAnsi="Times New Roman" w:cs="Times New Roman"/>
          <w:b/>
          <w:sz w:val="24"/>
          <w:lang w:eastAsia="en-US"/>
        </w:rPr>
        <w:instrText xml:space="preserve"> FORMCHECKBOX </w:instrText>
      </w:r>
      <w:r w:rsidR="00FB5244">
        <w:rPr>
          <w:rFonts w:ascii="Times New Roman" w:hAnsi="Times New Roman" w:cs="Times New Roman"/>
          <w:b/>
          <w:sz w:val="24"/>
          <w:lang w:eastAsia="en-US"/>
        </w:rPr>
      </w:r>
      <w:r w:rsidR="00FB5244">
        <w:rPr>
          <w:rFonts w:ascii="Times New Roman" w:hAnsi="Times New Roman" w:cs="Times New Roman"/>
          <w:b/>
          <w:sz w:val="24"/>
          <w:lang w:eastAsia="en-US"/>
        </w:rPr>
        <w:fldChar w:fldCharType="separate"/>
      </w:r>
      <w:r w:rsidR="00B53E71" w:rsidRPr="002D2350">
        <w:rPr>
          <w:rFonts w:ascii="Times New Roman" w:hAnsi="Times New Roman" w:cs="Times New Roman"/>
          <w:b/>
          <w:sz w:val="24"/>
          <w:lang w:eastAsia="en-US"/>
        </w:rPr>
        <w:fldChar w:fldCharType="end"/>
      </w:r>
      <w:r w:rsidRPr="002D2350">
        <w:rPr>
          <w:rFonts w:ascii="Times New Roman" w:hAnsi="Times New Roman" w:cs="Times New Roman"/>
          <w:sz w:val="24"/>
          <w:lang w:eastAsia="en-US"/>
        </w:rPr>
        <w:t xml:space="preserve"> е регистрирано в юрисдикция с преференциален данъчен режим, а именно: ………………………………..……………….</w:t>
      </w:r>
    </w:p>
    <w:p w14:paraId="7B27A788" w14:textId="77777777" w:rsidR="00E12415" w:rsidRPr="002D2350" w:rsidRDefault="000869D2" w:rsidP="000869D2">
      <w:pPr>
        <w:suppressAutoHyphens w:val="0"/>
        <w:jc w:val="center"/>
        <w:rPr>
          <w:rFonts w:ascii="Times New Roman" w:hAnsi="Times New Roman" w:cs="Times New Roman"/>
          <w:sz w:val="24"/>
          <w:lang w:eastAsia="en-US"/>
        </w:rPr>
      </w:pPr>
      <w:r w:rsidRPr="002D2350">
        <w:rPr>
          <w:rFonts w:ascii="Times New Roman" w:hAnsi="Times New Roman" w:cs="Times New Roman"/>
          <w:i/>
          <w:sz w:val="24"/>
          <w:lang w:eastAsia="en-US"/>
        </w:rPr>
        <w:t>/маркирайте</w:t>
      </w:r>
      <w:r w:rsidR="00014248" w:rsidRPr="002D2350">
        <w:rPr>
          <w:rFonts w:ascii="Times New Roman" w:hAnsi="Times New Roman" w:cs="Times New Roman"/>
          <w:i/>
          <w:sz w:val="24"/>
          <w:lang w:eastAsia="en-US"/>
        </w:rPr>
        <w:t xml:space="preserve"> и попълнете</w:t>
      </w:r>
      <w:r w:rsidRPr="002D2350">
        <w:rPr>
          <w:rFonts w:ascii="Times New Roman" w:hAnsi="Times New Roman" w:cs="Times New Roman"/>
          <w:i/>
          <w:sz w:val="24"/>
          <w:lang w:eastAsia="en-US"/>
        </w:rPr>
        <w:t xml:space="preserve"> вярното/</w:t>
      </w:r>
    </w:p>
    <w:p w14:paraId="3B52FDB3" w14:textId="77777777" w:rsidR="00157DAC" w:rsidRPr="002D2350" w:rsidRDefault="00E12415" w:rsidP="00157DAC">
      <w:pPr>
        <w:suppressAutoHyphens w:val="0"/>
        <w:jc w:val="both"/>
        <w:rPr>
          <w:rFonts w:ascii="Times New Roman" w:hAnsi="Times New Roman" w:cs="Times New Roman"/>
          <w:i/>
          <w:sz w:val="24"/>
          <w:lang w:eastAsia="en-US"/>
        </w:rPr>
      </w:pPr>
      <w:r w:rsidRPr="002D2350">
        <w:rPr>
          <w:rFonts w:ascii="Times New Roman" w:hAnsi="Times New Roman" w:cs="Times New Roman"/>
          <w:sz w:val="24"/>
          <w:lang w:eastAsia="en-US"/>
        </w:rPr>
        <w:t xml:space="preserve">2. Представляваното от мен дружество </w:t>
      </w:r>
      <w:r w:rsidR="00B53E71" w:rsidRPr="002D2350">
        <w:rPr>
          <w:rFonts w:ascii="Times New Roman" w:hAnsi="Times New Roman" w:cs="Times New Roman"/>
          <w:sz w:val="24"/>
          <w:lang w:eastAsia="en-US"/>
        </w:rPr>
        <w:fldChar w:fldCharType="begin">
          <w:ffData>
            <w:name w:val="Check7"/>
            <w:enabled/>
            <w:calcOnExit w:val="0"/>
            <w:checkBox>
              <w:sizeAuto/>
              <w:default w:val="0"/>
            </w:checkBox>
          </w:ffData>
        </w:fldChar>
      </w:r>
      <w:bookmarkStart w:id="15" w:name="Check7"/>
      <w:r w:rsidRPr="002D2350">
        <w:rPr>
          <w:rFonts w:ascii="Times New Roman" w:hAnsi="Times New Roman" w:cs="Times New Roman"/>
          <w:sz w:val="24"/>
          <w:lang w:eastAsia="en-US"/>
        </w:rPr>
        <w:instrText xml:space="preserve"> FORMCHECKBOX </w:instrText>
      </w:r>
      <w:r w:rsidR="00FB5244">
        <w:rPr>
          <w:rFonts w:ascii="Times New Roman" w:hAnsi="Times New Roman" w:cs="Times New Roman"/>
          <w:sz w:val="24"/>
          <w:lang w:eastAsia="en-US"/>
        </w:rPr>
      </w:r>
      <w:r w:rsidR="00FB5244">
        <w:rPr>
          <w:rFonts w:ascii="Times New Roman" w:hAnsi="Times New Roman" w:cs="Times New Roman"/>
          <w:sz w:val="24"/>
          <w:lang w:eastAsia="en-US"/>
        </w:rPr>
        <w:fldChar w:fldCharType="separate"/>
      </w:r>
      <w:r w:rsidR="00B53E71" w:rsidRPr="002D2350">
        <w:rPr>
          <w:rFonts w:ascii="Times New Roman" w:hAnsi="Times New Roman" w:cs="Times New Roman"/>
          <w:sz w:val="24"/>
          <w:lang w:eastAsia="en-US"/>
        </w:rPr>
        <w:fldChar w:fldCharType="end"/>
      </w:r>
      <w:bookmarkEnd w:id="15"/>
      <w:r w:rsidR="00157DAC" w:rsidRPr="002D2350">
        <w:rPr>
          <w:rFonts w:ascii="Times New Roman" w:hAnsi="Times New Roman" w:cs="Times New Roman"/>
          <w:b/>
          <w:sz w:val="24"/>
          <w:lang w:eastAsia="en-US"/>
        </w:rPr>
        <w:t xml:space="preserve">не </w:t>
      </w:r>
      <w:r w:rsidRPr="002D2350">
        <w:rPr>
          <w:rFonts w:ascii="Times New Roman" w:hAnsi="Times New Roman" w:cs="Times New Roman"/>
          <w:b/>
          <w:sz w:val="24"/>
          <w:lang w:eastAsia="en-US"/>
        </w:rPr>
        <w:t xml:space="preserve">е / </w:t>
      </w:r>
      <w:r w:rsidR="00B53E71" w:rsidRPr="002D2350">
        <w:rPr>
          <w:rFonts w:ascii="Times New Roman" w:hAnsi="Times New Roman" w:cs="Times New Roman"/>
          <w:b/>
          <w:sz w:val="24"/>
          <w:lang w:eastAsia="en-US"/>
        </w:rPr>
        <w:fldChar w:fldCharType="begin">
          <w:ffData>
            <w:name w:val="Check8"/>
            <w:enabled/>
            <w:calcOnExit w:val="0"/>
            <w:checkBox>
              <w:sizeAuto/>
              <w:default w:val="0"/>
            </w:checkBox>
          </w:ffData>
        </w:fldChar>
      </w:r>
      <w:r w:rsidRPr="002D2350">
        <w:rPr>
          <w:rFonts w:ascii="Times New Roman" w:hAnsi="Times New Roman" w:cs="Times New Roman"/>
          <w:b/>
          <w:sz w:val="24"/>
          <w:lang w:eastAsia="en-US"/>
        </w:rPr>
        <w:instrText xml:space="preserve"> FORMCHECKBOX </w:instrText>
      </w:r>
      <w:r w:rsidR="00FB5244">
        <w:rPr>
          <w:rFonts w:ascii="Times New Roman" w:hAnsi="Times New Roman" w:cs="Times New Roman"/>
          <w:b/>
          <w:sz w:val="24"/>
          <w:lang w:eastAsia="en-US"/>
        </w:rPr>
      </w:r>
      <w:r w:rsidR="00FB5244">
        <w:rPr>
          <w:rFonts w:ascii="Times New Roman" w:hAnsi="Times New Roman" w:cs="Times New Roman"/>
          <w:b/>
          <w:sz w:val="24"/>
          <w:lang w:eastAsia="en-US"/>
        </w:rPr>
        <w:fldChar w:fldCharType="separate"/>
      </w:r>
      <w:r w:rsidR="00B53E71" w:rsidRPr="002D2350">
        <w:rPr>
          <w:rFonts w:ascii="Times New Roman" w:hAnsi="Times New Roman" w:cs="Times New Roman"/>
          <w:b/>
          <w:sz w:val="24"/>
          <w:lang w:eastAsia="en-US"/>
        </w:rPr>
        <w:fldChar w:fldCharType="end"/>
      </w:r>
      <w:r w:rsidRPr="002D2350">
        <w:rPr>
          <w:rFonts w:ascii="Times New Roman" w:hAnsi="Times New Roman" w:cs="Times New Roman"/>
          <w:b/>
          <w:sz w:val="24"/>
          <w:lang w:eastAsia="en-US"/>
        </w:rPr>
        <w:t xml:space="preserve"> е</w:t>
      </w:r>
      <w:r w:rsidRPr="002D2350">
        <w:rPr>
          <w:rFonts w:ascii="Times New Roman" w:hAnsi="Times New Roman" w:cs="Times New Roman"/>
          <w:sz w:val="24"/>
          <w:lang w:eastAsia="en-US"/>
        </w:rPr>
        <w:t xml:space="preserve"> </w:t>
      </w:r>
      <w:r w:rsidR="00344BDD" w:rsidRPr="002D2350">
        <w:rPr>
          <w:rFonts w:ascii="Times New Roman" w:hAnsi="Times New Roman" w:cs="Times New Roman"/>
          <w:i/>
          <w:sz w:val="24"/>
          <w:lang w:eastAsia="en-US"/>
        </w:rPr>
        <w:t>/маркирайте вярното/</w:t>
      </w:r>
      <w:r w:rsidR="00344BDD" w:rsidRPr="002D2350">
        <w:rPr>
          <w:rFonts w:ascii="Times New Roman" w:hAnsi="Times New Roman" w:cs="Times New Roman"/>
          <w:sz w:val="24"/>
          <w:lang w:eastAsia="en-US"/>
        </w:rPr>
        <w:t xml:space="preserve"> </w:t>
      </w:r>
      <w:r w:rsidR="00157DAC" w:rsidRPr="002D2350">
        <w:rPr>
          <w:rFonts w:ascii="Times New Roman" w:hAnsi="Times New Roman" w:cs="Times New Roman"/>
          <w:sz w:val="24"/>
          <w:lang w:eastAsia="en-US"/>
        </w:rPr>
        <w:t>контролирано от</w:t>
      </w:r>
      <w:r w:rsidRPr="002D2350">
        <w:rPr>
          <w:rFonts w:ascii="Times New Roman" w:hAnsi="Times New Roman" w:cs="Times New Roman"/>
          <w:sz w:val="24"/>
          <w:lang w:eastAsia="en-US"/>
        </w:rPr>
        <w:t xml:space="preserve"> лиц</w:t>
      </w:r>
      <w:r w:rsidR="00157DAC" w:rsidRPr="002D2350">
        <w:rPr>
          <w:rFonts w:ascii="Times New Roman" w:hAnsi="Times New Roman" w:cs="Times New Roman"/>
          <w:sz w:val="24"/>
          <w:lang w:eastAsia="en-US"/>
        </w:rPr>
        <w:t>е</w:t>
      </w:r>
      <w:r w:rsidRPr="002D2350">
        <w:rPr>
          <w:rFonts w:ascii="Times New Roman" w:hAnsi="Times New Roman" w:cs="Times New Roman"/>
          <w:sz w:val="24"/>
          <w:lang w:eastAsia="en-US"/>
        </w:rPr>
        <w:t>, регистриран</w:t>
      </w:r>
      <w:r w:rsidR="00157DAC" w:rsidRPr="002D2350">
        <w:rPr>
          <w:rFonts w:ascii="Times New Roman" w:hAnsi="Times New Roman" w:cs="Times New Roman"/>
          <w:sz w:val="24"/>
          <w:lang w:eastAsia="en-US"/>
        </w:rPr>
        <w:t>о</w:t>
      </w:r>
      <w:r w:rsidRPr="002D2350">
        <w:rPr>
          <w:rFonts w:ascii="Times New Roman" w:hAnsi="Times New Roman" w:cs="Times New Roman"/>
          <w:sz w:val="24"/>
          <w:lang w:eastAsia="en-US"/>
        </w:rPr>
        <w:t xml:space="preserve"> в юрисдикци</w:t>
      </w:r>
      <w:r w:rsidR="00157DAC" w:rsidRPr="002D2350">
        <w:rPr>
          <w:rFonts w:ascii="Times New Roman" w:hAnsi="Times New Roman" w:cs="Times New Roman"/>
          <w:sz w:val="24"/>
          <w:lang w:eastAsia="en-US"/>
        </w:rPr>
        <w:t>я</w:t>
      </w:r>
      <w:r w:rsidRPr="002D2350">
        <w:rPr>
          <w:rFonts w:ascii="Times New Roman" w:hAnsi="Times New Roman" w:cs="Times New Roman"/>
          <w:sz w:val="24"/>
          <w:lang w:eastAsia="en-US"/>
        </w:rPr>
        <w:t xml:space="preserve"> с преференциален данъчен режим, а именно: …………….………………….</w:t>
      </w:r>
      <w:r w:rsidR="00157DAC" w:rsidRPr="002D2350">
        <w:rPr>
          <w:rFonts w:ascii="Times New Roman" w:hAnsi="Times New Roman" w:cs="Times New Roman"/>
          <w:sz w:val="24"/>
          <w:lang w:eastAsia="en-US"/>
        </w:rPr>
        <w:t xml:space="preserve">                                                              </w:t>
      </w:r>
    </w:p>
    <w:p w14:paraId="79DB8814" w14:textId="77777777" w:rsidR="00E12415" w:rsidRPr="002D2350" w:rsidRDefault="00E12415" w:rsidP="00E12415">
      <w:pPr>
        <w:suppressAutoHyphens w:val="0"/>
        <w:jc w:val="both"/>
        <w:rPr>
          <w:rFonts w:ascii="Times New Roman" w:hAnsi="Times New Roman" w:cs="Times New Roman"/>
          <w:sz w:val="24"/>
          <w:lang w:eastAsia="en-US"/>
        </w:rPr>
      </w:pPr>
    </w:p>
    <w:p w14:paraId="76004F1D" w14:textId="77777777" w:rsidR="00E12415" w:rsidRPr="002D2350" w:rsidRDefault="00E12415" w:rsidP="00E12415">
      <w:pPr>
        <w:suppressAutoHyphens w:val="0"/>
        <w:jc w:val="both"/>
        <w:rPr>
          <w:rFonts w:ascii="Times New Roman" w:hAnsi="Times New Roman" w:cs="Times New Roman"/>
          <w:sz w:val="24"/>
          <w:lang w:eastAsia="en-US"/>
        </w:rPr>
      </w:pPr>
      <w:r w:rsidRPr="002D2350">
        <w:rPr>
          <w:rFonts w:ascii="Times New Roman" w:hAnsi="Times New Roman" w:cs="Times New Roman"/>
          <w:sz w:val="24"/>
          <w:lang w:eastAsia="en-US"/>
        </w:rPr>
        <w:t>3. Представляваното от мен дружество попада в изключението на чл. 4, т.</w:t>
      </w:r>
      <w:r w:rsidRPr="002D2350">
        <w:rPr>
          <w:rFonts w:ascii="Times New Roman" w:hAnsi="Times New Roman" w:cs="Times New Roman"/>
          <w:b/>
          <w:sz w:val="24"/>
          <w:lang w:eastAsia="en-US"/>
        </w:rPr>
        <w:t xml:space="preserve"> ______</w:t>
      </w:r>
    </w:p>
    <w:p w14:paraId="04E80273" w14:textId="77777777" w:rsidR="00E12415" w:rsidRPr="002D2350" w:rsidRDefault="00E12415" w:rsidP="00E12415">
      <w:pPr>
        <w:suppressAutoHyphens w:val="0"/>
        <w:jc w:val="both"/>
        <w:rPr>
          <w:rFonts w:ascii="Times New Roman" w:hAnsi="Times New Roman" w:cs="Times New Roman"/>
          <w:sz w:val="24"/>
          <w:lang w:eastAsia="en-US"/>
        </w:rPr>
      </w:pPr>
      <w:r w:rsidRPr="002D2350">
        <w:rPr>
          <w:rFonts w:ascii="Times New Roman" w:hAnsi="Times New Roman" w:cs="Times New Roman"/>
          <w:sz w:val="24"/>
          <w:lang w:eastAsia="en-US"/>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3B2B371" w14:textId="77777777" w:rsidR="00014248" w:rsidRPr="002D2350" w:rsidRDefault="00014248" w:rsidP="00E12415">
      <w:pPr>
        <w:suppressAutoHyphens w:val="0"/>
        <w:jc w:val="both"/>
        <w:rPr>
          <w:rFonts w:ascii="Times New Roman" w:hAnsi="Times New Roman" w:cs="Times New Roman"/>
          <w:i/>
          <w:sz w:val="24"/>
          <w:u w:val="single"/>
          <w:lang w:eastAsia="en-US"/>
        </w:rPr>
      </w:pPr>
    </w:p>
    <w:p w14:paraId="099AE2B3" w14:textId="77777777" w:rsidR="00E12415" w:rsidRPr="002D2350" w:rsidRDefault="00E12415" w:rsidP="00E12415">
      <w:pPr>
        <w:suppressAutoHyphens w:val="0"/>
        <w:jc w:val="both"/>
        <w:rPr>
          <w:rFonts w:ascii="Times New Roman" w:hAnsi="Times New Roman" w:cs="Times New Roman"/>
          <w:i/>
          <w:sz w:val="24"/>
          <w:lang w:eastAsia="en-US"/>
        </w:rPr>
      </w:pPr>
      <w:r w:rsidRPr="002D2350">
        <w:rPr>
          <w:rFonts w:ascii="Times New Roman" w:hAnsi="Times New Roman" w:cs="Times New Roman"/>
          <w:i/>
          <w:sz w:val="24"/>
          <w:u w:val="single"/>
          <w:lang w:eastAsia="en-US"/>
        </w:rPr>
        <w:t xml:space="preserve">Забележка: </w:t>
      </w:r>
      <w:r w:rsidRPr="002D2350">
        <w:rPr>
          <w:rFonts w:ascii="Times New Roman" w:hAnsi="Times New Roman" w:cs="Times New Roman"/>
          <w:i/>
          <w:sz w:val="24"/>
          <w:lang w:eastAsia="en-US"/>
        </w:rPr>
        <w:t>Точка</w:t>
      </w:r>
      <w:r w:rsidR="0063114B" w:rsidRPr="002D2350">
        <w:rPr>
          <w:rFonts w:ascii="Times New Roman" w:hAnsi="Times New Roman" w:cs="Times New Roman"/>
          <w:i/>
          <w:sz w:val="24"/>
          <w:lang w:eastAsia="en-US"/>
        </w:rPr>
        <w:t xml:space="preserve"> 3</w:t>
      </w:r>
      <w:r w:rsidRPr="002D2350">
        <w:rPr>
          <w:rFonts w:ascii="Times New Roman" w:hAnsi="Times New Roman" w:cs="Times New Roman"/>
          <w:i/>
          <w:sz w:val="24"/>
          <w:lang w:eastAsia="en-US"/>
        </w:rPr>
        <w:t xml:space="preserve"> се попълва, ако дружеството е регистрирано в юрисдикция с преференциален данъчен режим или е </w:t>
      </w:r>
      <w:r w:rsidR="0063114B" w:rsidRPr="002D2350">
        <w:rPr>
          <w:rFonts w:ascii="Times New Roman" w:hAnsi="Times New Roman" w:cs="Times New Roman"/>
          <w:i/>
          <w:sz w:val="24"/>
          <w:lang w:eastAsia="en-US"/>
        </w:rPr>
        <w:t>контролирано от</w:t>
      </w:r>
      <w:r w:rsidRPr="002D2350">
        <w:rPr>
          <w:rFonts w:ascii="Times New Roman" w:hAnsi="Times New Roman" w:cs="Times New Roman"/>
          <w:i/>
          <w:sz w:val="24"/>
          <w:lang w:eastAsia="en-US"/>
        </w:rPr>
        <w:t xml:space="preserve"> лиц</w:t>
      </w:r>
      <w:r w:rsidR="0063114B" w:rsidRPr="002D2350">
        <w:rPr>
          <w:rFonts w:ascii="Times New Roman" w:hAnsi="Times New Roman" w:cs="Times New Roman"/>
          <w:i/>
          <w:sz w:val="24"/>
          <w:lang w:eastAsia="en-US"/>
        </w:rPr>
        <w:t>е</w:t>
      </w:r>
      <w:r w:rsidRPr="002D2350">
        <w:rPr>
          <w:rFonts w:ascii="Times New Roman" w:hAnsi="Times New Roman" w:cs="Times New Roman"/>
          <w:i/>
          <w:sz w:val="24"/>
          <w:lang w:eastAsia="en-US"/>
        </w:rPr>
        <w:t>, регистриран</w:t>
      </w:r>
      <w:r w:rsidR="0063114B" w:rsidRPr="002D2350">
        <w:rPr>
          <w:rFonts w:ascii="Times New Roman" w:hAnsi="Times New Roman" w:cs="Times New Roman"/>
          <w:i/>
          <w:sz w:val="24"/>
          <w:lang w:eastAsia="en-US"/>
        </w:rPr>
        <w:t>о</w:t>
      </w:r>
      <w:r w:rsidRPr="002D2350">
        <w:rPr>
          <w:rFonts w:ascii="Times New Roman" w:hAnsi="Times New Roman" w:cs="Times New Roman"/>
          <w:i/>
          <w:sz w:val="24"/>
          <w:lang w:eastAsia="en-US"/>
        </w:rPr>
        <w:t xml:space="preserve"> в юрисдикции с преференциален данъчен режим.</w:t>
      </w:r>
    </w:p>
    <w:p w14:paraId="15F7AF0B" w14:textId="77777777" w:rsidR="00E12415" w:rsidRPr="002D2350" w:rsidRDefault="00E12415" w:rsidP="00E12415">
      <w:pPr>
        <w:suppressAutoHyphens w:val="0"/>
        <w:jc w:val="both"/>
        <w:rPr>
          <w:rFonts w:ascii="Times New Roman" w:hAnsi="Times New Roman" w:cs="Times New Roman"/>
          <w:sz w:val="24"/>
          <w:lang w:eastAsia="en-US"/>
        </w:rPr>
      </w:pPr>
    </w:p>
    <w:p w14:paraId="5A02ED72" w14:textId="77777777" w:rsidR="00E12415" w:rsidRPr="002D2350" w:rsidRDefault="00E12415" w:rsidP="00E12415">
      <w:pPr>
        <w:suppressAutoHyphens w:val="0"/>
        <w:ind w:firstLine="540"/>
        <w:jc w:val="both"/>
        <w:textAlignment w:val="center"/>
        <w:rPr>
          <w:rFonts w:ascii="Times New Roman" w:hAnsi="Times New Roman" w:cs="Times New Roman"/>
          <w:bCs/>
          <w:sz w:val="24"/>
          <w:lang w:eastAsia="en-US"/>
        </w:rPr>
      </w:pPr>
    </w:p>
    <w:p w14:paraId="3D5C0DF3" w14:textId="77777777" w:rsidR="00E12415" w:rsidRPr="002D2350" w:rsidRDefault="00E12415" w:rsidP="00E12415">
      <w:pPr>
        <w:suppressAutoHyphens w:val="0"/>
        <w:ind w:firstLine="540"/>
        <w:jc w:val="both"/>
        <w:rPr>
          <w:rFonts w:ascii="Times New Roman" w:hAnsi="Times New Roman" w:cs="Times New Roman"/>
          <w:sz w:val="24"/>
          <w:lang w:eastAsia="en-US"/>
        </w:rPr>
      </w:pPr>
      <w:r w:rsidRPr="002D2350">
        <w:rPr>
          <w:rFonts w:ascii="Times New Roman" w:hAnsi="Times New Roman" w:cs="Times New Roman"/>
          <w:sz w:val="24"/>
          <w:lang w:eastAsia="en-US"/>
        </w:rPr>
        <w:t>Известно ми е, че за неверни данни нося наказателна отговорност по чл. 313 от Наказателния кодекс.</w:t>
      </w:r>
    </w:p>
    <w:p w14:paraId="0F8FED76" w14:textId="77777777" w:rsidR="00B53447" w:rsidRPr="002D2350" w:rsidRDefault="00B53447" w:rsidP="00B53447">
      <w:pPr>
        <w:ind w:firstLine="708"/>
        <w:jc w:val="both"/>
        <w:rPr>
          <w:rFonts w:ascii="Times New Roman" w:hAnsi="Times New Roman" w:cs="Times New Roman"/>
          <w:b/>
          <w:sz w:val="24"/>
          <w:u w:val="single"/>
        </w:rPr>
      </w:pPr>
    </w:p>
    <w:p w14:paraId="1F95749A" w14:textId="77777777" w:rsidR="00B53447" w:rsidRPr="002D2350" w:rsidRDefault="00B53447" w:rsidP="006C729E">
      <w:pPr>
        <w:ind w:firstLine="567"/>
        <w:jc w:val="both"/>
        <w:rPr>
          <w:rFonts w:ascii="Times New Roman" w:hAnsi="Times New Roman" w:cs="Times New Roman"/>
          <w:i/>
          <w:sz w:val="24"/>
        </w:rPr>
      </w:pPr>
      <w:r w:rsidRPr="002D2350">
        <w:rPr>
          <w:rFonts w:ascii="Times New Roman" w:hAnsi="Times New Roman" w:cs="Times New Roman"/>
          <w:b/>
          <w:sz w:val="24"/>
          <w:u w:val="single"/>
        </w:rPr>
        <w:t>Забележка:</w:t>
      </w:r>
      <w:r w:rsidRPr="002D2350">
        <w:rPr>
          <w:rFonts w:ascii="Times New Roman" w:hAnsi="Times New Roman" w:cs="Times New Roman"/>
          <w:b/>
          <w:sz w:val="24"/>
        </w:rPr>
        <w:t xml:space="preserve"> </w:t>
      </w:r>
      <w:r w:rsidRPr="002D2350">
        <w:rPr>
          <w:rFonts w:ascii="Times New Roman" w:hAnsi="Times New Roman" w:cs="Times New Roman"/>
          <w:b/>
          <w:i/>
          <w:sz w:val="24"/>
        </w:rPr>
        <w:t>Представя се от представляващия участника.</w:t>
      </w:r>
    </w:p>
    <w:p w14:paraId="43A6FC48" w14:textId="77777777" w:rsidR="00B53447" w:rsidRPr="002D2350" w:rsidRDefault="00B53447" w:rsidP="006C729E">
      <w:pPr>
        <w:pStyle w:val="FootnoteText"/>
        <w:ind w:firstLine="567"/>
        <w:jc w:val="both"/>
        <w:rPr>
          <w:i/>
          <w:sz w:val="24"/>
          <w:szCs w:val="24"/>
        </w:rPr>
      </w:pPr>
      <w:r w:rsidRPr="002D2350">
        <w:rPr>
          <w:i/>
          <w:sz w:val="24"/>
          <w:szCs w:val="24"/>
        </w:rPr>
        <w:t>В случай че участникът е обединение от няколко лица, декларацията се представя от всяко едно от тях.</w:t>
      </w:r>
    </w:p>
    <w:p w14:paraId="782922CE" w14:textId="77777777" w:rsidR="00E12415" w:rsidRPr="002D2350" w:rsidRDefault="00B53447" w:rsidP="00B53447">
      <w:pPr>
        <w:suppressAutoHyphens w:val="0"/>
        <w:ind w:firstLine="540"/>
        <w:jc w:val="both"/>
        <w:rPr>
          <w:rFonts w:ascii="Times New Roman" w:hAnsi="Times New Roman" w:cs="Times New Roman"/>
          <w:sz w:val="24"/>
          <w:lang w:eastAsia="en-US"/>
        </w:rPr>
      </w:pPr>
      <w:r w:rsidRPr="002D2350">
        <w:rPr>
          <w:rFonts w:ascii="Times New Roman" w:hAnsi="Times New Roman" w:cs="Times New Roman"/>
          <w:i/>
          <w:sz w:val="24"/>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5D293212" w14:textId="77777777" w:rsidR="00E12415" w:rsidRPr="002D2350" w:rsidRDefault="00E12415" w:rsidP="00E12415">
      <w:pPr>
        <w:suppressAutoHyphens w:val="0"/>
        <w:ind w:left="5664"/>
        <w:rPr>
          <w:rFonts w:ascii="Times New Roman" w:hAnsi="Times New Roman" w:cs="Times New Roman"/>
          <w:sz w:val="24"/>
          <w:lang w:eastAsia="en-US"/>
        </w:rPr>
      </w:pPr>
      <w:r w:rsidRPr="002D2350">
        <w:rPr>
          <w:rFonts w:ascii="Times New Roman" w:hAnsi="Times New Roman" w:cs="Times New Roman"/>
          <w:sz w:val="24"/>
          <w:lang w:eastAsia="en-US"/>
        </w:rPr>
        <w:t xml:space="preserve">                 </w:t>
      </w:r>
      <w:r w:rsidRPr="002D2350">
        <w:rPr>
          <w:rFonts w:ascii="Times New Roman" w:hAnsi="Times New Roman" w:cs="Times New Roman"/>
          <w:sz w:val="24"/>
          <w:lang w:eastAsia="en-US"/>
        </w:rPr>
        <w:tab/>
      </w:r>
      <w:r w:rsidRPr="002D2350">
        <w:rPr>
          <w:rFonts w:ascii="Times New Roman" w:hAnsi="Times New Roman" w:cs="Times New Roman"/>
          <w:sz w:val="24"/>
          <w:lang w:eastAsia="en-US"/>
        </w:rPr>
        <w:tab/>
        <w:t xml:space="preserve">  </w:t>
      </w:r>
    </w:p>
    <w:p w14:paraId="1072B27C" w14:textId="77777777" w:rsidR="00D25420" w:rsidRPr="002D2350" w:rsidRDefault="00D25420" w:rsidP="00D25420">
      <w:pPr>
        <w:ind w:firstLine="540"/>
        <w:jc w:val="both"/>
        <w:rPr>
          <w:rFonts w:ascii="Times New Roman" w:eastAsia="Calibri" w:hAnsi="Times New Roman"/>
          <w:sz w:val="24"/>
        </w:rPr>
      </w:pPr>
    </w:p>
    <w:p w14:paraId="1B35FFA3" w14:textId="77777777" w:rsidR="00D25420" w:rsidRPr="002D2350" w:rsidRDefault="00D25420" w:rsidP="00D25420">
      <w:pPr>
        <w:rPr>
          <w:rFonts w:ascii="Times New Roman" w:hAnsi="Times New Roman" w:cs="Times New Roman"/>
          <w:b/>
          <w:i/>
          <w:iCs/>
          <w:sz w:val="24"/>
        </w:rPr>
      </w:pPr>
      <w:r w:rsidRPr="002D2350">
        <w:rPr>
          <w:rFonts w:ascii="Times New Roman" w:hAnsi="Times New Roman" w:cs="Times New Roman"/>
          <w:b/>
          <w:i/>
          <w:iCs/>
          <w:sz w:val="24"/>
        </w:rPr>
        <w:t>.....................................</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w:t>
      </w:r>
    </w:p>
    <w:p w14:paraId="019CD9B9" w14:textId="77777777" w:rsidR="008818DF" w:rsidRPr="002D2350" w:rsidRDefault="00D25420" w:rsidP="00D25420">
      <w:pPr>
        <w:jc w:val="center"/>
        <w:rPr>
          <w:rFonts w:ascii="Times New Roman" w:hAnsi="Times New Roman" w:cs="Times New Roman"/>
          <w:b/>
          <w:i/>
          <w:iCs/>
          <w:sz w:val="24"/>
        </w:rPr>
      </w:pPr>
      <w:r w:rsidRPr="002D2350">
        <w:rPr>
          <w:rFonts w:ascii="Times New Roman" w:hAnsi="Times New Roman" w:cs="Times New Roman"/>
          <w:b/>
          <w:i/>
          <w:iCs/>
          <w:sz w:val="24"/>
        </w:rPr>
        <w:t>Дата на подписване</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 xml:space="preserve">           Декларатор/и: име, фамилия и подпис</w:t>
      </w:r>
    </w:p>
    <w:p w14:paraId="795948F3" w14:textId="77777777" w:rsidR="008818DF" w:rsidRPr="002D2350" w:rsidRDefault="008818DF">
      <w:pPr>
        <w:suppressAutoHyphens w:val="0"/>
        <w:spacing w:after="200" w:line="276" w:lineRule="auto"/>
        <w:rPr>
          <w:rFonts w:ascii="Times New Roman" w:hAnsi="Times New Roman" w:cs="Times New Roman"/>
          <w:b/>
          <w:i/>
          <w:iCs/>
          <w:sz w:val="24"/>
        </w:rPr>
      </w:pPr>
      <w:r w:rsidRPr="002D2350">
        <w:rPr>
          <w:rFonts w:ascii="Times New Roman" w:hAnsi="Times New Roman" w:cs="Times New Roman"/>
          <w:b/>
          <w:i/>
          <w:iCs/>
          <w:sz w:val="24"/>
        </w:rPr>
        <w:br w:type="page"/>
      </w:r>
    </w:p>
    <w:p w14:paraId="71507BB3" w14:textId="77777777" w:rsidR="008818DF" w:rsidRPr="002D2350" w:rsidRDefault="008818DF" w:rsidP="008818DF">
      <w:pPr>
        <w:jc w:val="right"/>
        <w:outlineLvl w:val="1"/>
        <w:rPr>
          <w:rFonts w:ascii="Times New Roman" w:hAnsi="Times New Roman"/>
          <w:b/>
          <w:sz w:val="24"/>
          <w:lang w:eastAsia="bg-BG"/>
        </w:rPr>
      </w:pPr>
      <w:r w:rsidRPr="002D2350">
        <w:rPr>
          <w:rFonts w:ascii="Times New Roman" w:hAnsi="Times New Roman"/>
          <w:b/>
          <w:sz w:val="24"/>
          <w:lang w:eastAsia="bg-BG"/>
        </w:rPr>
        <w:lastRenderedPageBreak/>
        <w:t>към обява за обществена поръчка</w:t>
      </w:r>
    </w:p>
    <w:p w14:paraId="37A67D49" w14:textId="77777777" w:rsidR="008818DF" w:rsidRPr="002D2350" w:rsidRDefault="008818DF" w:rsidP="008818DF">
      <w:pPr>
        <w:jc w:val="right"/>
        <w:outlineLvl w:val="1"/>
        <w:rPr>
          <w:rFonts w:ascii="Times New Roman" w:hAnsi="Times New Roman"/>
          <w:b/>
          <w:sz w:val="24"/>
          <w:lang w:eastAsia="bg-BG"/>
        </w:rPr>
      </w:pPr>
    </w:p>
    <w:p w14:paraId="09212BB8" w14:textId="77777777" w:rsidR="008818DF" w:rsidRPr="002D2350" w:rsidRDefault="008818DF" w:rsidP="008818DF">
      <w:pPr>
        <w:suppressAutoHyphens w:val="0"/>
        <w:snapToGrid w:val="0"/>
        <w:spacing w:before="240" w:after="60" w:line="360" w:lineRule="auto"/>
        <w:jc w:val="right"/>
        <w:outlineLvl w:val="1"/>
        <w:rPr>
          <w:rFonts w:ascii="Times New Roman" w:hAnsi="Times New Roman" w:cs="Arial"/>
          <w:b/>
          <w:bCs/>
          <w:iCs/>
          <w:sz w:val="24"/>
          <w:lang w:eastAsia="en-US"/>
        </w:rPr>
      </w:pPr>
      <w:r w:rsidRPr="002D2350">
        <w:rPr>
          <w:rFonts w:ascii="Times New Roman" w:hAnsi="Times New Roman"/>
          <w:b/>
          <w:sz w:val="24"/>
          <w:lang w:eastAsia="bg-BG"/>
        </w:rPr>
        <w:t>ОБРАЗЕЦ</w:t>
      </w:r>
    </w:p>
    <w:p w14:paraId="5896EF49" w14:textId="77777777" w:rsidR="008818DF" w:rsidRPr="002D2350" w:rsidRDefault="008818DF" w:rsidP="008818DF">
      <w:pPr>
        <w:suppressAutoHyphens w:val="0"/>
        <w:snapToGrid w:val="0"/>
        <w:spacing w:before="240" w:after="60" w:line="360" w:lineRule="auto"/>
        <w:jc w:val="center"/>
        <w:outlineLvl w:val="1"/>
        <w:rPr>
          <w:rFonts w:ascii="Times New Roman" w:hAnsi="Times New Roman" w:cs="Arial"/>
          <w:b/>
          <w:bCs/>
          <w:iCs/>
          <w:sz w:val="24"/>
          <w:lang w:eastAsia="en-US"/>
        </w:rPr>
      </w:pPr>
      <w:r w:rsidRPr="002D2350">
        <w:rPr>
          <w:rFonts w:ascii="Times New Roman" w:hAnsi="Times New Roman" w:cs="Arial"/>
          <w:b/>
          <w:bCs/>
          <w:iCs/>
          <w:sz w:val="24"/>
          <w:lang w:eastAsia="en-US"/>
        </w:rPr>
        <w:t>Д Е К Л А Р А Ц И Я</w:t>
      </w:r>
    </w:p>
    <w:p w14:paraId="31669B43" w14:textId="77777777" w:rsidR="008818DF" w:rsidRPr="002D2350" w:rsidRDefault="008818DF" w:rsidP="008818DF">
      <w:pPr>
        <w:suppressAutoHyphens w:val="0"/>
        <w:snapToGrid w:val="0"/>
        <w:spacing w:line="360" w:lineRule="auto"/>
        <w:jc w:val="center"/>
        <w:rPr>
          <w:rFonts w:ascii="Times New Roman" w:eastAsia="Calibri" w:hAnsi="Times New Roman" w:cs="Times New Roman"/>
          <w:b/>
          <w:sz w:val="24"/>
          <w:lang w:eastAsia="en-US"/>
        </w:rPr>
      </w:pPr>
      <w:r w:rsidRPr="002D2350">
        <w:rPr>
          <w:rFonts w:ascii="Times New Roman" w:eastAsia="Calibri" w:hAnsi="Times New Roman" w:cs="Times New Roman"/>
          <w:b/>
          <w:sz w:val="24"/>
          <w:lang w:eastAsia="en-US"/>
        </w:rPr>
        <w:t>по чл. 6, ал. 2 от Закона за мерките срещу изпирането на пари (ЗМИП)</w:t>
      </w:r>
    </w:p>
    <w:p w14:paraId="485F27B7" w14:textId="77777777" w:rsidR="008818DF" w:rsidRPr="002D2350" w:rsidRDefault="008818DF" w:rsidP="008818DF">
      <w:pPr>
        <w:suppressAutoHyphens w:val="0"/>
        <w:snapToGrid w:val="0"/>
        <w:spacing w:after="120"/>
        <w:ind w:right="70"/>
        <w:jc w:val="center"/>
        <w:rPr>
          <w:rFonts w:ascii="Times New Roman" w:hAnsi="Times New Roman" w:cs="Times New Roman"/>
          <w:bCs/>
          <w:i/>
          <w:sz w:val="22"/>
          <w:szCs w:val="22"/>
          <w:lang w:eastAsia="en-US"/>
        </w:rPr>
      </w:pPr>
      <w:r w:rsidRPr="002D2350">
        <w:rPr>
          <w:rFonts w:ascii="Times New Roman" w:hAnsi="Times New Roman" w:cs="Times New Roman"/>
          <w:bCs/>
          <w:i/>
          <w:sz w:val="24"/>
          <w:lang w:eastAsia="en-US"/>
        </w:rPr>
        <w:t>(</w:t>
      </w:r>
      <w:r w:rsidRPr="002D2350">
        <w:rPr>
          <w:rFonts w:ascii="Times New Roman" w:hAnsi="Times New Roman" w:cs="Times New Roman"/>
          <w:bCs/>
          <w:i/>
          <w:sz w:val="22"/>
          <w:szCs w:val="22"/>
          <w:lang w:eastAsia="en-US"/>
        </w:rPr>
        <w:t xml:space="preserve">попълва се от представляващия участника – юридическо лице, съгласно вписването по актуална търговска регистрация, </w:t>
      </w:r>
    </w:p>
    <w:p w14:paraId="0583712C" w14:textId="77777777" w:rsidR="008818DF" w:rsidRPr="002D2350" w:rsidRDefault="008818DF" w:rsidP="008818DF">
      <w:pPr>
        <w:suppressAutoHyphens w:val="0"/>
        <w:snapToGrid w:val="0"/>
        <w:jc w:val="center"/>
        <w:rPr>
          <w:rFonts w:ascii="Times New Roman" w:eastAsia="Calibri" w:hAnsi="Times New Roman" w:cs="Times New Roman"/>
          <w:sz w:val="24"/>
          <w:lang w:eastAsia="en-US"/>
        </w:rPr>
      </w:pPr>
      <w:r w:rsidRPr="002D2350">
        <w:rPr>
          <w:rFonts w:ascii="Times New Roman" w:hAnsi="Times New Roman" w:cs="Times New Roman"/>
          <w:i/>
          <w:sz w:val="22"/>
          <w:szCs w:val="22"/>
          <w:lang w:eastAsia="bg-BG"/>
        </w:rPr>
        <w:t>както и от всяко от лицата представляващи членовете на обединението</w:t>
      </w:r>
      <w:r w:rsidRPr="002D2350">
        <w:rPr>
          <w:rFonts w:ascii="Times New Roman" w:hAnsi="Times New Roman" w:cs="Times New Roman"/>
          <w:i/>
          <w:sz w:val="24"/>
          <w:lang w:eastAsia="bg-BG"/>
        </w:rPr>
        <w:t>)</w:t>
      </w:r>
    </w:p>
    <w:p w14:paraId="1E9968B9" w14:textId="77777777" w:rsidR="008818DF" w:rsidRPr="002D2350" w:rsidRDefault="008818DF" w:rsidP="008818DF">
      <w:pPr>
        <w:suppressAutoHyphens w:val="0"/>
        <w:snapToGrid w:val="0"/>
        <w:spacing w:line="360" w:lineRule="auto"/>
        <w:rPr>
          <w:rFonts w:ascii="Times New Roman" w:hAnsi="Times New Roman" w:cs="Times New Roman"/>
          <w:sz w:val="24"/>
          <w:lang w:eastAsia="en-US"/>
        </w:rPr>
      </w:pPr>
    </w:p>
    <w:p w14:paraId="7E533C79" w14:textId="77777777" w:rsidR="008818DF" w:rsidRPr="002D2350" w:rsidRDefault="008818DF" w:rsidP="008818DF">
      <w:pPr>
        <w:suppressAutoHyphens w:val="0"/>
        <w:snapToGrid w:val="0"/>
        <w:spacing w:line="360" w:lineRule="auto"/>
        <w:rPr>
          <w:rFonts w:ascii="Times New Roman" w:hAnsi="Times New Roman" w:cs="Times New Roman"/>
          <w:sz w:val="24"/>
          <w:lang w:eastAsia="en-US"/>
        </w:rPr>
      </w:pPr>
    </w:p>
    <w:p w14:paraId="5A43E1CB" w14:textId="77777777" w:rsidR="008818DF" w:rsidRPr="002D2350" w:rsidRDefault="008818DF" w:rsidP="008818DF">
      <w:pPr>
        <w:suppressAutoHyphens w:val="0"/>
        <w:snapToGrid w:val="0"/>
        <w:spacing w:line="360" w:lineRule="auto"/>
        <w:rPr>
          <w:rFonts w:ascii="Times New Roman" w:hAnsi="Times New Roman" w:cs="Times New Roman"/>
          <w:sz w:val="24"/>
          <w:lang w:eastAsia="en-US"/>
        </w:rPr>
      </w:pPr>
      <w:r w:rsidRPr="002D2350">
        <w:rPr>
          <w:rFonts w:ascii="Times New Roman" w:hAnsi="Times New Roman" w:cs="Times New Roman"/>
          <w:sz w:val="24"/>
          <w:lang w:eastAsia="en-US"/>
        </w:rPr>
        <w:t>Долуподписаният........................................................................................................................</w:t>
      </w:r>
    </w:p>
    <w:p w14:paraId="793A220D" w14:textId="77777777" w:rsidR="008818DF" w:rsidRPr="002D2350" w:rsidRDefault="008818DF" w:rsidP="008818DF">
      <w:pPr>
        <w:suppressAutoHyphens w:val="0"/>
        <w:snapToGrid w:val="0"/>
        <w:spacing w:line="360" w:lineRule="auto"/>
        <w:jc w:val="center"/>
        <w:rPr>
          <w:rFonts w:ascii="Times New Roman" w:hAnsi="Times New Roman" w:cs="Times New Roman"/>
          <w:i/>
          <w:sz w:val="23"/>
          <w:szCs w:val="23"/>
          <w:lang w:eastAsia="en-US"/>
        </w:rPr>
      </w:pPr>
      <w:r w:rsidRPr="002D2350">
        <w:rPr>
          <w:rFonts w:ascii="Times New Roman" w:hAnsi="Times New Roman" w:cs="Times New Roman"/>
          <w:i/>
          <w:sz w:val="23"/>
          <w:szCs w:val="23"/>
          <w:lang w:eastAsia="en-US"/>
        </w:rPr>
        <w:t>(трите имена)</w:t>
      </w:r>
    </w:p>
    <w:p w14:paraId="46394FD9" w14:textId="77777777" w:rsidR="008818DF" w:rsidRPr="002D2350" w:rsidRDefault="008818DF" w:rsidP="008818DF">
      <w:pPr>
        <w:suppressAutoHyphens w:val="0"/>
        <w:snapToGrid w:val="0"/>
        <w:spacing w:line="360" w:lineRule="auto"/>
        <w:rPr>
          <w:rFonts w:ascii="Times New Roman" w:hAnsi="Times New Roman" w:cs="Times New Roman"/>
          <w:sz w:val="23"/>
          <w:szCs w:val="23"/>
          <w:lang w:eastAsia="en-US"/>
        </w:rPr>
      </w:pPr>
      <w:r w:rsidRPr="002D2350">
        <w:rPr>
          <w:rFonts w:ascii="Times New Roman" w:hAnsi="Times New Roman" w:cs="Times New Roman"/>
          <w:sz w:val="23"/>
          <w:szCs w:val="23"/>
          <w:lang w:eastAsia="en-US"/>
        </w:rPr>
        <w:t xml:space="preserve">ЕГН ......................, постоянен адрес ……….................................................................................., </w:t>
      </w:r>
    </w:p>
    <w:p w14:paraId="1FB90CE1" w14:textId="77777777" w:rsidR="008818DF" w:rsidRPr="002D2350" w:rsidRDefault="008818DF" w:rsidP="008818DF">
      <w:pPr>
        <w:suppressAutoHyphens w:val="0"/>
        <w:snapToGrid w:val="0"/>
        <w:spacing w:line="360" w:lineRule="auto"/>
        <w:rPr>
          <w:rFonts w:ascii="Times New Roman" w:hAnsi="Times New Roman" w:cs="Times New Roman"/>
          <w:sz w:val="23"/>
          <w:szCs w:val="23"/>
          <w:lang w:eastAsia="en-US"/>
        </w:rPr>
      </w:pPr>
      <w:r w:rsidRPr="002D2350">
        <w:rPr>
          <w:rFonts w:ascii="Times New Roman" w:hAnsi="Times New Roman" w:cs="Times New Roman"/>
          <w:sz w:val="23"/>
          <w:szCs w:val="23"/>
          <w:lang w:eastAsia="en-US"/>
        </w:rPr>
        <w:t xml:space="preserve">гражданство ..................................................,,документ за самоличност……..………………., </w:t>
      </w:r>
    </w:p>
    <w:p w14:paraId="192FCD70" w14:textId="77777777" w:rsidR="008818DF" w:rsidRPr="002D2350" w:rsidRDefault="008818DF" w:rsidP="008818DF">
      <w:pPr>
        <w:suppressAutoHyphens w:val="0"/>
        <w:snapToGrid w:val="0"/>
        <w:spacing w:line="360" w:lineRule="auto"/>
        <w:rPr>
          <w:rFonts w:ascii="Times New Roman" w:hAnsi="Times New Roman" w:cs="Times New Roman"/>
          <w:sz w:val="23"/>
          <w:szCs w:val="23"/>
          <w:lang w:eastAsia="en-US"/>
        </w:rPr>
      </w:pPr>
      <w:r w:rsidRPr="002D2350">
        <w:rPr>
          <w:rFonts w:ascii="Times New Roman" w:hAnsi="Times New Roman" w:cs="Times New Roman"/>
          <w:sz w:val="23"/>
          <w:szCs w:val="23"/>
          <w:lang w:eastAsia="en-US"/>
        </w:rPr>
        <w:t>в качеството ми на ………………………………………………………………………………..</w:t>
      </w:r>
    </w:p>
    <w:p w14:paraId="59E8EFEB" w14:textId="77777777" w:rsidR="008818DF" w:rsidRPr="002D2350" w:rsidRDefault="008818DF" w:rsidP="008818DF">
      <w:pPr>
        <w:suppressAutoHyphens w:val="0"/>
        <w:snapToGrid w:val="0"/>
        <w:spacing w:line="360" w:lineRule="auto"/>
        <w:rPr>
          <w:rFonts w:ascii="Times New Roman" w:hAnsi="Times New Roman" w:cs="Times New Roman"/>
          <w:sz w:val="24"/>
          <w:lang w:eastAsia="en-US"/>
        </w:rPr>
      </w:pPr>
      <w:r w:rsidRPr="002D2350">
        <w:rPr>
          <w:rFonts w:ascii="Times New Roman" w:hAnsi="Times New Roman" w:cs="Times New Roman"/>
          <w:sz w:val="23"/>
          <w:szCs w:val="23"/>
          <w:lang w:eastAsia="en-US"/>
        </w:rPr>
        <w:t xml:space="preserve">на </w:t>
      </w:r>
      <w:r w:rsidRPr="002D2350">
        <w:rPr>
          <w:rFonts w:ascii="Times New Roman" w:hAnsi="Times New Roman" w:cs="Times New Roman"/>
          <w:sz w:val="24"/>
          <w:lang w:eastAsia="en-US"/>
        </w:rPr>
        <w:t>участник/член на обединение:…………………………………………………………</w:t>
      </w:r>
    </w:p>
    <w:p w14:paraId="5848E6FB" w14:textId="77777777" w:rsidR="008818DF" w:rsidRPr="002D2350" w:rsidRDefault="008818DF" w:rsidP="008818DF">
      <w:pPr>
        <w:suppressAutoHyphens w:val="0"/>
        <w:snapToGrid w:val="0"/>
        <w:spacing w:line="360" w:lineRule="auto"/>
        <w:ind w:left="2124" w:firstLine="708"/>
        <w:jc w:val="center"/>
        <w:rPr>
          <w:rFonts w:ascii="Times New Roman" w:hAnsi="Times New Roman" w:cs="Times New Roman"/>
          <w:i/>
          <w:sz w:val="23"/>
          <w:szCs w:val="23"/>
          <w:lang w:eastAsia="en-US"/>
        </w:rPr>
      </w:pPr>
      <w:r w:rsidRPr="002D2350">
        <w:rPr>
          <w:rFonts w:ascii="Times New Roman" w:hAnsi="Times New Roman" w:cs="Times New Roman"/>
          <w:i/>
          <w:sz w:val="23"/>
          <w:szCs w:val="23"/>
          <w:lang w:eastAsia="en-US"/>
        </w:rPr>
        <w:t>(наименование на участника/член на обединение)</w:t>
      </w:r>
    </w:p>
    <w:p w14:paraId="7FD21880" w14:textId="77777777" w:rsidR="008818DF" w:rsidRPr="002D2350" w:rsidRDefault="008818DF" w:rsidP="008818DF">
      <w:pPr>
        <w:suppressAutoHyphens w:val="0"/>
        <w:snapToGrid w:val="0"/>
        <w:spacing w:line="360" w:lineRule="auto"/>
        <w:rPr>
          <w:rFonts w:ascii="Times New Roman" w:hAnsi="Times New Roman" w:cs="Times New Roman"/>
          <w:sz w:val="23"/>
          <w:szCs w:val="23"/>
          <w:lang w:eastAsia="en-US"/>
        </w:rPr>
      </w:pPr>
      <w:r w:rsidRPr="002D2350">
        <w:rPr>
          <w:rFonts w:ascii="Times New Roman" w:hAnsi="Times New Roman" w:cs="Times New Roman"/>
          <w:sz w:val="23"/>
          <w:szCs w:val="23"/>
          <w:lang w:eastAsia="en-US"/>
        </w:rPr>
        <w:t xml:space="preserve">вписан в регистъра при ................................................................................................................., </w:t>
      </w:r>
    </w:p>
    <w:p w14:paraId="3A02E73A" w14:textId="77777777" w:rsidR="008818DF" w:rsidRPr="002D2350" w:rsidRDefault="008818DF" w:rsidP="008818DF">
      <w:pPr>
        <w:suppressAutoHyphens w:val="0"/>
        <w:snapToGrid w:val="0"/>
        <w:spacing w:line="360" w:lineRule="auto"/>
        <w:rPr>
          <w:rFonts w:ascii="Times New Roman" w:hAnsi="Times New Roman" w:cs="Times New Roman"/>
          <w:sz w:val="23"/>
          <w:szCs w:val="23"/>
          <w:lang w:eastAsia="en-US"/>
        </w:rPr>
      </w:pPr>
      <w:r w:rsidRPr="002D2350">
        <w:rPr>
          <w:rFonts w:ascii="Times New Roman" w:hAnsi="Times New Roman" w:cs="Times New Roman"/>
          <w:sz w:val="23"/>
          <w:szCs w:val="23"/>
          <w:lang w:eastAsia="en-US"/>
        </w:rPr>
        <w:tab/>
      </w:r>
    </w:p>
    <w:p w14:paraId="1C6D784F" w14:textId="77777777" w:rsidR="008818DF" w:rsidRPr="002D2350" w:rsidRDefault="008818DF" w:rsidP="008818DF">
      <w:pPr>
        <w:suppressAutoHyphens w:val="0"/>
        <w:snapToGrid w:val="0"/>
        <w:spacing w:line="360" w:lineRule="auto"/>
        <w:jc w:val="center"/>
        <w:rPr>
          <w:rFonts w:ascii="Times New Roman" w:hAnsi="Times New Roman" w:cs="Times New Roman"/>
          <w:b/>
          <w:bCs/>
          <w:sz w:val="24"/>
          <w:lang w:eastAsia="en-US"/>
        </w:rPr>
      </w:pPr>
      <w:r w:rsidRPr="002D2350">
        <w:rPr>
          <w:rFonts w:ascii="Times New Roman" w:hAnsi="Times New Roman" w:cs="Times New Roman"/>
          <w:b/>
          <w:bCs/>
          <w:sz w:val="24"/>
          <w:lang w:eastAsia="en-US"/>
        </w:rPr>
        <w:t>ДЕКЛАРИРАМ, че:</w:t>
      </w:r>
    </w:p>
    <w:p w14:paraId="2EAD392E" w14:textId="77777777" w:rsidR="008818DF" w:rsidRPr="002D2350" w:rsidRDefault="008818DF" w:rsidP="008818DF">
      <w:pPr>
        <w:suppressAutoHyphens w:val="0"/>
        <w:snapToGrid w:val="0"/>
        <w:spacing w:line="360" w:lineRule="auto"/>
        <w:jc w:val="center"/>
        <w:rPr>
          <w:rFonts w:ascii="Times New Roman" w:hAnsi="Times New Roman" w:cs="Times New Roman"/>
          <w:b/>
          <w:bCs/>
          <w:sz w:val="24"/>
          <w:lang w:eastAsia="en-US"/>
        </w:rPr>
      </w:pPr>
    </w:p>
    <w:p w14:paraId="46776251" w14:textId="77777777" w:rsidR="008818DF" w:rsidRPr="002D2350" w:rsidRDefault="008818DF" w:rsidP="008818DF">
      <w:pPr>
        <w:suppressAutoHyphens w:val="0"/>
        <w:snapToGrid w:val="0"/>
        <w:spacing w:line="360" w:lineRule="auto"/>
        <w:jc w:val="both"/>
        <w:rPr>
          <w:rFonts w:ascii="Times New Roman" w:eastAsia="Calibri" w:hAnsi="Times New Roman" w:cs="Times New Roman"/>
          <w:sz w:val="24"/>
          <w:lang w:eastAsia="en-US"/>
        </w:rPr>
      </w:pPr>
      <w:r w:rsidRPr="002D2350">
        <w:rPr>
          <w:rFonts w:ascii="Times New Roman" w:eastAsia="Calibri" w:hAnsi="Times New Roman" w:cs="Times New Roman"/>
          <w:sz w:val="24"/>
          <w:lang w:eastAsia="en-US"/>
        </w:rPr>
        <w:t>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14:paraId="6D0397A3" w14:textId="77777777" w:rsidR="008818DF" w:rsidRPr="002D2350" w:rsidRDefault="008818DF" w:rsidP="008818DF">
      <w:pPr>
        <w:suppressAutoHyphens w:val="0"/>
        <w:snapToGrid w:val="0"/>
        <w:spacing w:line="360" w:lineRule="auto"/>
        <w:jc w:val="both"/>
        <w:rPr>
          <w:rFonts w:ascii="Times New Roman" w:eastAsia="Calibri" w:hAnsi="Times New Roman" w:cs="Times New Roman"/>
          <w:sz w:val="24"/>
          <w:lang w:eastAsia="en-US"/>
        </w:rPr>
      </w:pPr>
    </w:p>
    <w:p w14:paraId="3DDD3CBB"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
          <w:sz w:val="24"/>
          <w:lang w:eastAsia="en-US"/>
        </w:rPr>
        <w:t>1.</w:t>
      </w:r>
      <w:r w:rsidRPr="002D2350">
        <w:rPr>
          <w:rFonts w:ascii="Times New Roman" w:eastAsia="Calibri" w:hAnsi="Times New Roman" w:cs="Times New Roman"/>
          <w:sz w:val="24"/>
          <w:lang w:eastAsia="en-US"/>
        </w:rPr>
        <w:t xml:space="preserve"> </w:t>
      </w:r>
      <w:r w:rsidRPr="002D2350">
        <w:rPr>
          <w:rFonts w:ascii="Times New Roman" w:eastAsia="Calibri" w:hAnsi="Times New Roman" w:cs="Times New Roman"/>
          <w:bCs/>
          <w:sz w:val="24"/>
          <w:lang w:eastAsia="en-US"/>
        </w:rPr>
        <w:t>..................................................................................................................................................</w:t>
      </w:r>
    </w:p>
    <w:p w14:paraId="6B6F96CA" w14:textId="77777777" w:rsidR="008818DF" w:rsidRPr="002D2350" w:rsidRDefault="008818DF" w:rsidP="008818DF">
      <w:pPr>
        <w:suppressAutoHyphens w:val="0"/>
        <w:snapToGrid w:val="0"/>
        <w:spacing w:line="360" w:lineRule="auto"/>
        <w:jc w:val="center"/>
        <w:rPr>
          <w:rFonts w:ascii="Times New Roman" w:eastAsia="Calibri" w:hAnsi="Times New Roman" w:cs="Times New Roman"/>
          <w:bCs/>
          <w:sz w:val="20"/>
          <w:szCs w:val="20"/>
          <w:lang w:eastAsia="en-US"/>
        </w:rPr>
      </w:pPr>
      <w:r w:rsidRPr="002D2350">
        <w:rPr>
          <w:rFonts w:ascii="Times New Roman" w:eastAsia="Calibri" w:hAnsi="Times New Roman" w:cs="Times New Roman"/>
          <w:bCs/>
          <w:sz w:val="20"/>
          <w:szCs w:val="20"/>
          <w:lang w:eastAsia="en-US"/>
        </w:rPr>
        <w:t>(име, презиме, фамилия)</w:t>
      </w:r>
    </w:p>
    <w:p w14:paraId="32F8C0D0"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Cs/>
          <w:sz w:val="24"/>
          <w:lang w:eastAsia="en-US"/>
        </w:rPr>
        <w:t xml:space="preserve">ЕГН:...................................държава: ………………………………………………..………… </w:t>
      </w:r>
    </w:p>
    <w:p w14:paraId="0C09C81A"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Cs/>
          <w:sz w:val="24"/>
          <w:lang w:eastAsia="en-US"/>
        </w:rPr>
        <w:t>постоянен адрес:.........................................................................................................................</w:t>
      </w:r>
    </w:p>
    <w:p w14:paraId="6E4E4D6E"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Cs/>
          <w:sz w:val="24"/>
          <w:lang w:eastAsia="en-US"/>
        </w:rPr>
        <w:t>...........................................гражданство:.....................................................................................</w:t>
      </w:r>
    </w:p>
    <w:p w14:paraId="4CFD79CF"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Cs/>
          <w:sz w:val="24"/>
          <w:lang w:eastAsia="en-US"/>
        </w:rPr>
        <w:t>документ за самоличност:.........................................................................................................</w:t>
      </w:r>
    </w:p>
    <w:p w14:paraId="3336D5FD"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
          <w:sz w:val="24"/>
          <w:lang w:eastAsia="en-US"/>
        </w:rPr>
        <w:t>2</w:t>
      </w:r>
      <w:r w:rsidRPr="002D2350">
        <w:rPr>
          <w:rFonts w:ascii="Times New Roman" w:eastAsia="Calibri" w:hAnsi="Times New Roman" w:cs="Times New Roman"/>
          <w:b/>
          <w:bCs/>
          <w:sz w:val="24"/>
          <w:lang w:eastAsia="en-US"/>
        </w:rPr>
        <w:t>.</w:t>
      </w:r>
      <w:r w:rsidRPr="002D2350">
        <w:rPr>
          <w:rFonts w:ascii="Times New Roman" w:eastAsia="Calibri" w:hAnsi="Times New Roman" w:cs="Times New Roman"/>
          <w:bCs/>
          <w:sz w:val="24"/>
          <w:lang w:eastAsia="en-US"/>
        </w:rPr>
        <w:t xml:space="preserve"> .................................................................................................................................................</w:t>
      </w:r>
    </w:p>
    <w:p w14:paraId="59BC11F1" w14:textId="77777777" w:rsidR="008818DF" w:rsidRPr="002D2350" w:rsidRDefault="008818DF" w:rsidP="008818DF">
      <w:pPr>
        <w:suppressAutoHyphens w:val="0"/>
        <w:snapToGrid w:val="0"/>
        <w:spacing w:line="360" w:lineRule="auto"/>
        <w:jc w:val="center"/>
        <w:rPr>
          <w:rFonts w:ascii="Times New Roman" w:eastAsia="Calibri" w:hAnsi="Times New Roman" w:cs="Times New Roman"/>
          <w:bCs/>
          <w:sz w:val="20"/>
          <w:szCs w:val="20"/>
          <w:lang w:eastAsia="en-US"/>
        </w:rPr>
      </w:pPr>
      <w:r w:rsidRPr="002D2350">
        <w:rPr>
          <w:rFonts w:ascii="Times New Roman" w:eastAsia="Calibri" w:hAnsi="Times New Roman" w:cs="Times New Roman"/>
          <w:bCs/>
          <w:sz w:val="20"/>
          <w:szCs w:val="20"/>
          <w:lang w:eastAsia="en-US"/>
        </w:rPr>
        <w:t>(име, презиме, фамилия)</w:t>
      </w:r>
    </w:p>
    <w:p w14:paraId="1F092BE3" w14:textId="77777777" w:rsidR="008818DF" w:rsidRPr="002D2350" w:rsidRDefault="008818DF" w:rsidP="008818DF">
      <w:pPr>
        <w:suppressAutoHyphens w:val="0"/>
        <w:snapToGrid w:val="0"/>
        <w:spacing w:line="360" w:lineRule="auto"/>
        <w:rPr>
          <w:rFonts w:ascii="Times New Roman" w:eastAsia="Calibri" w:hAnsi="Times New Roman" w:cs="Times New Roman"/>
          <w:bCs/>
          <w:sz w:val="24"/>
          <w:lang w:eastAsia="en-US"/>
        </w:rPr>
      </w:pPr>
      <w:r w:rsidRPr="002D2350">
        <w:rPr>
          <w:rFonts w:ascii="Times New Roman" w:eastAsia="Calibri" w:hAnsi="Times New Roman" w:cs="Times New Roman"/>
          <w:bCs/>
          <w:sz w:val="24"/>
          <w:lang w:eastAsia="en-US"/>
        </w:rPr>
        <w:t xml:space="preserve">ЕГН:................................... държава:………………………………………………..………… </w:t>
      </w:r>
    </w:p>
    <w:p w14:paraId="3DE55511" w14:textId="77777777" w:rsidR="008818DF" w:rsidRPr="002D2350" w:rsidRDefault="008818DF" w:rsidP="008818DF">
      <w:pPr>
        <w:suppressAutoHyphens w:val="0"/>
        <w:snapToGrid w:val="0"/>
        <w:spacing w:line="360" w:lineRule="auto"/>
        <w:rPr>
          <w:rFonts w:ascii="Times New Roman" w:eastAsia="Calibri" w:hAnsi="Times New Roman" w:cs="Times New Roman"/>
          <w:bCs/>
          <w:sz w:val="24"/>
          <w:lang w:eastAsia="en-US"/>
        </w:rPr>
      </w:pPr>
      <w:r w:rsidRPr="002D2350">
        <w:rPr>
          <w:rFonts w:ascii="Times New Roman" w:eastAsia="Calibri" w:hAnsi="Times New Roman" w:cs="Times New Roman"/>
          <w:bCs/>
          <w:sz w:val="24"/>
          <w:lang w:eastAsia="en-US"/>
        </w:rPr>
        <w:t>постоянен адрес:.........................................................................................................................</w:t>
      </w:r>
    </w:p>
    <w:p w14:paraId="21FD5075"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Cs/>
          <w:sz w:val="24"/>
          <w:lang w:eastAsia="en-US"/>
        </w:rPr>
        <w:lastRenderedPageBreak/>
        <w:t>...........................................гражданство:.....................................................................................</w:t>
      </w:r>
    </w:p>
    <w:p w14:paraId="0E0465D5"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Cs/>
          <w:sz w:val="24"/>
          <w:lang w:eastAsia="en-US"/>
        </w:rPr>
        <w:t>документ за самоличност:..........................................................................................................</w:t>
      </w:r>
    </w:p>
    <w:p w14:paraId="59C3613D" w14:textId="77777777" w:rsidR="008818DF" w:rsidRPr="002D2350" w:rsidRDefault="008818DF" w:rsidP="008818DF">
      <w:pPr>
        <w:suppressAutoHyphens w:val="0"/>
        <w:snapToGrid w:val="0"/>
        <w:spacing w:line="360" w:lineRule="auto"/>
        <w:jc w:val="both"/>
        <w:rPr>
          <w:rFonts w:ascii="Times New Roman" w:eastAsia="Calibri" w:hAnsi="Times New Roman" w:cs="Times New Roman"/>
          <w:b/>
          <w:bCs/>
          <w:sz w:val="24"/>
          <w:lang w:eastAsia="en-US"/>
        </w:rPr>
      </w:pPr>
    </w:p>
    <w:p w14:paraId="3776383A" w14:textId="77777777" w:rsidR="008818DF" w:rsidRPr="002D2350" w:rsidRDefault="008818DF" w:rsidP="008818DF">
      <w:pPr>
        <w:suppressAutoHyphens w:val="0"/>
        <w:snapToGrid w:val="0"/>
        <w:spacing w:line="360" w:lineRule="auto"/>
        <w:jc w:val="both"/>
        <w:rPr>
          <w:rFonts w:ascii="Times New Roman" w:eastAsia="Calibri" w:hAnsi="Times New Roman" w:cs="Times New Roman"/>
          <w:bCs/>
          <w:sz w:val="24"/>
          <w:lang w:eastAsia="en-US"/>
        </w:rPr>
      </w:pPr>
      <w:r w:rsidRPr="002D2350">
        <w:rPr>
          <w:rFonts w:ascii="Times New Roman" w:eastAsia="Calibri" w:hAnsi="Times New Roman" w:cs="Times New Roman"/>
          <w:b/>
          <w:bCs/>
          <w:sz w:val="24"/>
          <w:lang w:eastAsia="en-US"/>
        </w:rPr>
        <w:t>3</w:t>
      </w:r>
      <w:r w:rsidRPr="002D2350">
        <w:rPr>
          <w:rFonts w:ascii="Times New Roman" w:eastAsia="Calibri" w:hAnsi="Times New Roman" w:cs="Times New Roman"/>
          <w:bCs/>
          <w:sz w:val="24"/>
          <w:lang w:eastAsia="en-US"/>
        </w:rPr>
        <w:t>…………………</w:t>
      </w:r>
    </w:p>
    <w:p w14:paraId="4D57E575" w14:textId="77777777" w:rsidR="008818DF" w:rsidRPr="002D2350" w:rsidRDefault="008818DF" w:rsidP="008818DF">
      <w:pPr>
        <w:suppressAutoHyphens w:val="0"/>
        <w:snapToGrid w:val="0"/>
        <w:spacing w:line="360" w:lineRule="auto"/>
        <w:ind w:firstLine="360"/>
        <w:jc w:val="both"/>
        <w:rPr>
          <w:rFonts w:ascii="Times New Roman" w:hAnsi="Times New Roman" w:cs="Times New Roman"/>
          <w:sz w:val="24"/>
          <w:lang w:eastAsia="en-US"/>
        </w:rPr>
      </w:pPr>
      <w:r w:rsidRPr="002D2350">
        <w:rPr>
          <w:rFonts w:ascii="Times New Roman" w:hAnsi="Times New Roman" w:cs="Times New Roman"/>
          <w:sz w:val="24"/>
          <w:lang w:eastAsia="en-US"/>
        </w:rPr>
        <w:t>Известна ми е отговорността по чл. 313 от Наказателния кодекс за посочване на неверни данни.</w:t>
      </w:r>
    </w:p>
    <w:p w14:paraId="400A91EB" w14:textId="77777777" w:rsidR="008818DF" w:rsidRPr="002D2350" w:rsidRDefault="008818DF" w:rsidP="008818DF">
      <w:pPr>
        <w:suppressAutoHyphens w:val="0"/>
        <w:snapToGrid w:val="0"/>
        <w:spacing w:line="360" w:lineRule="auto"/>
        <w:jc w:val="both"/>
        <w:rPr>
          <w:rFonts w:ascii="Times New Roman" w:hAnsi="Times New Roman" w:cs="Times New Roman"/>
          <w:sz w:val="24"/>
          <w:lang w:eastAsia="en-US"/>
        </w:rPr>
      </w:pPr>
    </w:p>
    <w:p w14:paraId="708CCB18" w14:textId="77777777" w:rsidR="008818DF" w:rsidRPr="002D2350" w:rsidRDefault="008818DF" w:rsidP="008818DF">
      <w:pPr>
        <w:suppressAutoHyphens w:val="0"/>
        <w:snapToGrid w:val="0"/>
        <w:spacing w:line="360" w:lineRule="auto"/>
        <w:ind w:firstLine="360"/>
        <w:rPr>
          <w:rFonts w:ascii="Times New Roman" w:hAnsi="Times New Roman" w:cs="Times New Roman"/>
          <w:sz w:val="24"/>
          <w:lang w:eastAsia="en-US"/>
        </w:rPr>
      </w:pPr>
      <w:r w:rsidRPr="002D2350">
        <w:rPr>
          <w:rFonts w:ascii="Times New Roman" w:hAnsi="Times New Roman" w:cs="Times New Roman"/>
          <w:b/>
          <w:sz w:val="24"/>
          <w:lang w:eastAsia="en-US"/>
        </w:rPr>
        <w:t>Дата: ....................</w:t>
      </w:r>
      <w:r w:rsidRPr="002D2350">
        <w:rPr>
          <w:rFonts w:ascii="Times New Roman" w:hAnsi="Times New Roman" w:cs="Times New Roman"/>
          <w:sz w:val="24"/>
          <w:lang w:eastAsia="en-US"/>
        </w:rPr>
        <w:t xml:space="preserve">                                    </w:t>
      </w:r>
      <w:r w:rsidRPr="002D2350">
        <w:rPr>
          <w:rFonts w:ascii="Times New Roman" w:hAnsi="Times New Roman" w:cs="Times New Roman"/>
          <w:sz w:val="24"/>
          <w:lang w:eastAsia="en-US"/>
        </w:rPr>
        <w:tab/>
      </w:r>
      <w:r w:rsidRPr="002D2350">
        <w:rPr>
          <w:rFonts w:ascii="Times New Roman" w:hAnsi="Times New Roman" w:cs="Times New Roman"/>
          <w:b/>
          <w:sz w:val="24"/>
          <w:lang w:eastAsia="en-US"/>
        </w:rPr>
        <w:t>ДЕКЛАРАТОР:</w:t>
      </w:r>
      <w:r w:rsidRPr="002D2350">
        <w:rPr>
          <w:rFonts w:ascii="Times New Roman" w:hAnsi="Times New Roman" w:cs="Times New Roman"/>
          <w:sz w:val="24"/>
          <w:lang w:eastAsia="en-US"/>
        </w:rPr>
        <w:t xml:space="preserve"> .........................</w:t>
      </w:r>
    </w:p>
    <w:p w14:paraId="6458590B" w14:textId="77777777" w:rsidR="008818DF" w:rsidRPr="002D2350" w:rsidRDefault="008818DF" w:rsidP="008818DF">
      <w:pPr>
        <w:suppressAutoHyphens w:val="0"/>
        <w:snapToGrid w:val="0"/>
        <w:spacing w:line="360" w:lineRule="auto"/>
        <w:rPr>
          <w:rFonts w:ascii="Times New Roman" w:hAnsi="Times New Roman" w:cs="Times New Roman"/>
          <w:sz w:val="24"/>
          <w:lang w:eastAsia="en-US"/>
        </w:rPr>
      </w:pPr>
      <w:r w:rsidRPr="002D2350">
        <w:rPr>
          <w:rFonts w:ascii="Times New Roman" w:hAnsi="Times New Roman" w:cs="Times New Roman"/>
          <w:sz w:val="24"/>
          <w:lang w:eastAsia="en-US"/>
        </w:rPr>
        <w:t xml:space="preserve">                                                                                             </w:t>
      </w:r>
      <w:r w:rsidRPr="002D2350">
        <w:rPr>
          <w:rFonts w:ascii="Times New Roman" w:hAnsi="Times New Roman" w:cs="Times New Roman"/>
          <w:sz w:val="24"/>
          <w:lang w:eastAsia="en-US"/>
        </w:rPr>
        <w:tab/>
      </w:r>
      <w:r w:rsidRPr="002D2350">
        <w:rPr>
          <w:rFonts w:ascii="Times New Roman" w:hAnsi="Times New Roman" w:cs="Times New Roman"/>
          <w:b/>
          <w:sz w:val="24"/>
          <w:lang w:eastAsia="en-US"/>
        </w:rPr>
        <w:t xml:space="preserve">    </w:t>
      </w:r>
      <w:r w:rsidRPr="002D2350">
        <w:rPr>
          <w:rFonts w:ascii="Times New Roman" w:hAnsi="Times New Roman" w:cs="Times New Roman"/>
          <w:b/>
          <w:sz w:val="24"/>
          <w:lang w:eastAsia="en-US"/>
        </w:rPr>
        <w:tab/>
        <w:t xml:space="preserve">     (три </w:t>
      </w:r>
      <w:r w:rsidRPr="002D2350">
        <w:rPr>
          <w:rFonts w:ascii="Times New Roman" w:hAnsi="Times New Roman" w:cs="Times New Roman"/>
          <w:b/>
          <w:bCs/>
          <w:color w:val="000000"/>
          <w:sz w:val="24"/>
          <w:lang w:eastAsia="en-US"/>
        </w:rPr>
        <w:t>имена, подпис</w:t>
      </w:r>
      <w:r w:rsidRPr="002D2350">
        <w:rPr>
          <w:rFonts w:ascii="Times New Roman" w:hAnsi="Times New Roman" w:cs="Times New Roman"/>
          <w:b/>
          <w:sz w:val="24"/>
          <w:lang w:eastAsia="en-US"/>
        </w:rPr>
        <w:t xml:space="preserve">) </w:t>
      </w:r>
    </w:p>
    <w:p w14:paraId="2C5CE89E" w14:textId="77777777" w:rsidR="008818DF" w:rsidRPr="002D2350" w:rsidRDefault="00201959" w:rsidP="008818DF">
      <w:pPr>
        <w:suppressAutoHyphens w:val="0"/>
        <w:snapToGrid w:val="0"/>
        <w:jc w:val="both"/>
        <w:textAlignment w:val="center"/>
        <w:rPr>
          <w:rFonts w:ascii="Times New Roman" w:hAnsi="Times New Roman" w:cs="Times New Roman"/>
          <w:b/>
          <w:sz w:val="22"/>
          <w:szCs w:val="22"/>
          <w:lang w:eastAsia="bg-BG"/>
        </w:rPr>
      </w:pPr>
      <w:r w:rsidRPr="002D2350">
        <w:rPr>
          <w:rFonts w:ascii="Times New Roman" w:hAnsi="Times New Roman" w:cs="Times New Roman"/>
          <w:b/>
          <w:sz w:val="24"/>
          <w:u w:val="single"/>
        </w:rPr>
        <w:t>Забележка:</w:t>
      </w:r>
      <w:r w:rsidR="008818DF" w:rsidRPr="002D2350">
        <w:rPr>
          <w:rFonts w:ascii="Times New Roman" w:hAnsi="Times New Roman" w:cs="Times New Roman"/>
          <w:b/>
          <w:sz w:val="22"/>
          <w:szCs w:val="22"/>
          <w:lang w:eastAsia="bg-BG"/>
        </w:rPr>
        <w:t xml:space="preserve"> </w:t>
      </w:r>
    </w:p>
    <w:p w14:paraId="0354C547" w14:textId="77777777" w:rsidR="008818DF" w:rsidRPr="002D2350" w:rsidRDefault="008818DF" w:rsidP="008818DF">
      <w:pPr>
        <w:suppressAutoHyphens w:val="0"/>
        <w:snapToGrid w:val="0"/>
        <w:jc w:val="both"/>
        <w:textAlignment w:val="center"/>
        <w:rPr>
          <w:rFonts w:ascii="Times New Roman" w:hAnsi="Times New Roman" w:cs="Times New Roman"/>
          <w:sz w:val="20"/>
          <w:szCs w:val="20"/>
          <w:lang w:eastAsia="bg-BG"/>
        </w:rPr>
      </w:pPr>
    </w:p>
    <w:p w14:paraId="6620DA08" w14:textId="77777777" w:rsidR="008818DF" w:rsidRPr="002D2350" w:rsidRDefault="008818DF" w:rsidP="00D1431F">
      <w:pPr>
        <w:widowControl w:val="0"/>
        <w:numPr>
          <w:ilvl w:val="0"/>
          <w:numId w:val="27"/>
        </w:numPr>
        <w:tabs>
          <w:tab w:val="left" w:pos="993"/>
        </w:tabs>
        <w:suppressAutoHyphens w:val="0"/>
        <w:snapToGrid w:val="0"/>
        <w:spacing w:line="276" w:lineRule="auto"/>
        <w:ind w:left="0" w:right="15" w:firstLine="709"/>
        <w:jc w:val="both"/>
        <w:rPr>
          <w:rFonts w:ascii="Times New Roman" w:eastAsia="Lucida Sans Unicode" w:hAnsi="Times New Roman"/>
          <w:i/>
          <w:kern w:val="2"/>
          <w:sz w:val="22"/>
          <w:szCs w:val="22"/>
          <w:lang w:eastAsia="hi-IN" w:bidi="hi-IN"/>
        </w:rPr>
      </w:pPr>
      <w:r w:rsidRPr="002D2350">
        <w:rPr>
          <w:rFonts w:ascii="Times New Roman" w:eastAsia="Lucida Sans Unicode" w:hAnsi="Times New Roman"/>
          <w:i/>
          <w:kern w:val="2"/>
          <w:sz w:val="22"/>
          <w:szCs w:val="22"/>
          <w:lang w:eastAsia="hi-IN" w:bidi="hi-IN"/>
        </w:rPr>
        <w:t xml:space="preserve">Когато собственик на капитала на юридическото лице – участник/член на обединение е друго юридическо лице, се попълват данните за физическите лица, действителни собственици на юридическото лице – собственик на капитала на участника/член на обединение. </w:t>
      </w:r>
      <w:r w:rsidRPr="002D2350">
        <w:rPr>
          <w:rFonts w:ascii="Times New Roman" w:hAnsi="Times New Roman" w:cs="Times New Roman"/>
          <w:i/>
          <w:sz w:val="22"/>
          <w:szCs w:val="22"/>
          <w:lang w:eastAsia="en-US"/>
        </w:rPr>
        <w:t xml:space="preserve"> </w:t>
      </w:r>
    </w:p>
    <w:p w14:paraId="15594951" w14:textId="77777777" w:rsidR="008818DF" w:rsidRPr="002D2350" w:rsidRDefault="008818DF" w:rsidP="00D1431F">
      <w:pPr>
        <w:widowControl w:val="0"/>
        <w:numPr>
          <w:ilvl w:val="0"/>
          <w:numId w:val="27"/>
        </w:numPr>
        <w:tabs>
          <w:tab w:val="left" w:pos="993"/>
        </w:tabs>
        <w:suppressAutoHyphens w:val="0"/>
        <w:snapToGrid w:val="0"/>
        <w:spacing w:line="276" w:lineRule="auto"/>
        <w:ind w:left="0" w:right="15" w:firstLine="709"/>
        <w:jc w:val="both"/>
        <w:rPr>
          <w:rFonts w:ascii="Times New Roman" w:eastAsia="Lucida Sans Unicode" w:hAnsi="Times New Roman"/>
          <w:i/>
          <w:kern w:val="2"/>
          <w:sz w:val="22"/>
          <w:szCs w:val="22"/>
          <w:lang w:eastAsia="hi-IN" w:bidi="hi-IN"/>
        </w:rPr>
      </w:pPr>
      <w:r w:rsidRPr="002D2350">
        <w:rPr>
          <w:rFonts w:ascii="Times New Roman" w:eastAsia="Lucida Sans Unicode" w:hAnsi="Times New Roman"/>
          <w:i/>
          <w:kern w:val="2"/>
          <w:sz w:val="22"/>
          <w:szCs w:val="22"/>
          <w:lang w:eastAsia="hi-IN" w:bidi="hi-IN"/>
        </w:rPr>
        <w:t xml:space="preserve">За чуждестранните физически лица се представят еквивалентни данни, съобразно законодателството на държавата, в която участникът - юридическо лице/член на обединение е установен. </w:t>
      </w:r>
    </w:p>
    <w:p w14:paraId="1D5E5BD4" w14:textId="77777777" w:rsidR="008818DF" w:rsidRPr="002D2350" w:rsidRDefault="008818DF" w:rsidP="00D1431F">
      <w:pPr>
        <w:widowControl w:val="0"/>
        <w:numPr>
          <w:ilvl w:val="0"/>
          <w:numId w:val="27"/>
        </w:numPr>
        <w:tabs>
          <w:tab w:val="left" w:pos="993"/>
        </w:tabs>
        <w:suppressAutoHyphens w:val="0"/>
        <w:snapToGrid w:val="0"/>
        <w:spacing w:line="276" w:lineRule="auto"/>
        <w:ind w:left="0" w:right="15" w:firstLine="709"/>
        <w:rPr>
          <w:rFonts w:ascii="Times New Roman" w:eastAsia="Lucida Sans Unicode" w:hAnsi="Times New Roman"/>
          <w:i/>
          <w:kern w:val="2"/>
          <w:sz w:val="22"/>
          <w:szCs w:val="22"/>
          <w:lang w:eastAsia="hi-IN" w:bidi="hi-IN"/>
        </w:rPr>
      </w:pPr>
      <w:r w:rsidRPr="002D2350">
        <w:rPr>
          <w:rFonts w:ascii="Times New Roman" w:eastAsia="Lucida Sans Unicode" w:hAnsi="Times New Roman"/>
          <w:i/>
          <w:kern w:val="2"/>
          <w:sz w:val="22"/>
          <w:szCs w:val="22"/>
          <w:lang w:eastAsia="hi-IN" w:bidi="hi-IN"/>
        </w:rPr>
        <w:t>Извлечение от Закона за мерките срещу изпирането на пари:</w:t>
      </w:r>
    </w:p>
    <w:p w14:paraId="47F59EB8" w14:textId="77777777" w:rsidR="008818DF" w:rsidRPr="002D2350" w:rsidRDefault="008818DF" w:rsidP="008818DF">
      <w:pPr>
        <w:widowControl w:val="0"/>
        <w:snapToGrid w:val="0"/>
        <w:spacing w:line="276" w:lineRule="auto"/>
        <w:ind w:right="15" w:firstLine="709"/>
        <w:jc w:val="both"/>
        <w:rPr>
          <w:rFonts w:ascii="Times New Roman" w:eastAsia="Lucida Sans Unicode" w:hAnsi="Times New Roman"/>
          <w:i/>
          <w:kern w:val="2"/>
          <w:sz w:val="22"/>
          <w:szCs w:val="22"/>
          <w:lang w:eastAsia="hi-IN" w:bidi="hi-IN"/>
        </w:rPr>
      </w:pPr>
      <w:r w:rsidRPr="002D2350">
        <w:rPr>
          <w:rFonts w:ascii="Times New Roman" w:eastAsia="Lucida Sans Unicode" w:hAnsi="Times New Roman"/>
          <w:i/>
          <w:kern w:val="2"/>
          <w:sz w:val="22"/>
          <w:szCs w:val="22"/>
          <w:lang w:eastAsia="hi-IN" w:bidi="hi-IN"/>
        </w:rPr>
        <w:t xml:space="preserve">Чл. 6. (2) </w:t>
      </w:r>
      <w:r w:rsidRPr="002D2350">
        <w:rPr>
          <w:rFonts w:ascii="Times New Roman" w:hAnsi="Times New Roman" w:cs="Times New Roman"/>
          <w:i/>
          <w:sz w:val="22"/>
          <w:szCs w:val="22"/>
          <w:lang w:eastAsia="en-US"/>
        </w:rPr>
        <w:t xml:space="preserve">Лицата по </w:t>
      </w:r>
      <w:r w:rsidRPr="002D2350">
        <w:rPr>
          <w:rFonts w:ascii="Times New Roman" w:hAnsi="Times New Roman" w:cs="Times New Roman"/>
          <w:i/>
          <w:sz w:val="22"/>
          <w:szCs w:val="22"/>
          <w:u w:val="single"/>
          <w:lang w:eastAsia="en-US"/>
        </w:rPr>
        <w:t>чл. 3, ал. 2 и 3</w:t>
      </w:r>
      <w:r w:rsidRPr="002D2350">
        <w:rPr>
          <w:rFonts w:ascii="Times New Roman" w:hAnsi="Times New Roman" w:cs="Times New Roman"/>
          <w:i/>
          <w:sz w:val="22"/>
          <w:szCs w:val="22"/>
          <w:lang w:eastAsia="en-US"/>
        </w:rPr>
        <w:t xml:space="preserve"> идентифицират физическите лица, които са действителни собственици на клиент - юридическо лице, както и предприемат действия за проверка на тяхната идентификация в зависимост от вида на клиента и нивото на риск, което произтича от установяването на клиентските отношения и/или на извършването на сделки или операции с такъв вид клиент. При липса на друга възможност идентифицирането може да се извърши чрез декларация, подписана от законния представител или пълномощника на юридическото лице. </w:t>
      </w:r>
    </w:p>
    <w:p w14:paraId="34D6D65B" w14:textId="77777777" w:rsidR="008818DF" w:rsidRPr="002D2350" w:rsidRDefault="008818DF" w:rsidP="00D1431F">
      <w:pPr>
        <w:widowControl w:val="0"/>
        <w:numPr>
          <w:ilvl w:val="0"/>
          <w:numId w:val="27"/>
        </w:numPr>
        <w:tabs>
          <w:tab w:val="left" w:pos="993"/>
        </w:tabs>
        <w:suppressAutoHyphens w:val="0"/>
        <w:autoSpaceDE w:val="0"/>
        <w:autoSpaceDN w:val="0"/>
        <w:adjustRightInd w:val="0"/>
        <w:snapToGrid w:val="0"/>
        <w:spacing w:before="60" w:line="276" w:lineRule="auto"/>
        <w:ind w:left="0" w:firstLine="709"/>
        <w:jc w:val="both"/>
        <w:rPr>
          <w:rFonts w:ascii="Times New Roman" w:hAnsi="Times New Roman" w:cs="Times New Roman"/>
          <w:i/>
          <w:sz w:val="22"/>
          <w:szCs w:val="22"/>
          <w:lang w:eastAsia="bg-BG"/>
        </w:rPr>
      </w:pPr>
      <w:r w:rsidRPr="002D2350">
        <w:rPr>
          <w:rFonts w:ascii="Times New Roman" w:hAnsi="Times New Roman" w:cs="Times New Roman"/>
          <w:i/>
          <w:sz w:val="22"/>
          <w:szCs w:val="22"/>
          <w:lang w:eastAsia="bg-BG"/>
        </w:rPr>
        <w:t xml:space="preserve">Извлечение от Правилника за прилагане на </w:t>
      </w:r>
      <w:r w:rsidRPr="002D2350">
        <w:rPr>
          <w:rFonts w:ascii="Times New Roman" w:eastAsia="Lucida Sans Unicode" w:hAnsi="Times New Roman"/>
          <w:i/>
          <w:kern w:val="2"/>
          <w:sz w:val="22"/>
          <w:szCs w:val="22"/>
          <w:lang w:eastAsia="hi-IN" w:bidi="hi-IN"/>
        </w:rPr>
        <w:t>Закона за мерките срещу изпирането на пари:</w:t>
      </w:r>
    </w:p>
    <w:p w14:paraId="30EA2EE9" w14:textId="77777777" w:rsidR="008818DF" w:rsidRPr="002D2350" w:rsidRDefault="008818DF" w:rsidP="008818DF">
      <w:pPr>
        <w:suppressAutoHyphens w:val="0"/>
        <w:snapToGrid w:val="0"/>
        <w:spacing w:line="276" w:lineRule="auto"/>
        <w:ind w:firstLine="709"/>
        <w:jc w:val="both"/>
        <w:textAlignment w:val="center"/>
        <w:rPr>
          <w:rFonts w:ascii="Times New Roman" w:hAnsi="Times New Roman" w:cs="Times New Roman"/>
          <w:i/>
          <w:sz w:val="22"/>
          <w:szCs w:val="22"/>
          <w:lang w:eastAsia="bg-BG"/>
        </w:rPr>
      </w:pPr>
      <w:r w:rsidRPr="002D2350">
        <w:rPr>
          <w:rFonts w:ascii="Times New Roman" w:hAnsi="Times New Roman" w:cs="Times New Roman"/>
          <w:i/>
          <w:sz w:val="22"/>
          <w:szCs w:val="22"/>
          <w:lang w:eastAsia="bg-BG"/>
        </w:rPr>
        <w:t xml:space="preserve">Чл. 3. (5) Действителен собственик на клиент - юридическо лице, е: </w:t>
      </w:r>
    </w:p>
    <w:p w14:paraId="23166FEC" w14:textId="77777777" w:rsidR="008818DF" w:rsidRPr="002D2350" w:rsidRDefault="008818DF" w:rsidP="008818DF">
      <w:pPr>
        <w:suppressAutoHyphens w:val="0"/>
        <w:snapToGrid w:val="0"/>
        <w:spacing w:line="276" w:lineRule="auto"/>
        <w:ind w:firstLine="709"/>
        <w:jc w:val="both"/>
        <w:textAlignment w:val="center"/>
        <w:rPr>
          <w:rFonts w:ascii="Times New Roman" w:hAnsi="Times New Roman" w:cs="Times New Roman"/>
          <w:i/>
          <w:sz w:val="22"/>
          <w:szCs w:val="22"/>
          <w:lang w:eastAsia="bg-BG"/>
        </w:rPr>
      </w:pPr>
      <w:r w:rsidRPr="002D2350">
        <w:rPr>
          <w:rFonts w:ascii="Times New Roman" w:hAnsi="Times New Roman" w:cs="Times New Roman"/>
          <w:i/>
          <w:sz w:val="22"/>
          <w:szCs w:val="22"/>
          <w:lang w:eastAsia="bg-BG"/>
        </w:rPr>
        <w:t>1. физическо лице или физически лица, които пряко или непряко притежават повече от 25 на сто от дяловете или от капитала на клиент - юридическо лице, или на друга подобна структура, или пряко или непряко го контролират;</w:t>
      </w:r>
    </w:p>
    <w:p w14:paraId="2ED06AF4" w14:textId="77777777" w:rsidR="008818DF" w:rsidRPr="002D2350" w:rsidRDefault="008818DF" w:rsidP="008818DF">
      <w:pPr>
        <w:suppressAutoHyphens w:val="0"/>
        <w:snapToGrid w:val="0"/>
        <w:spacing w:line="276" w:lineRule="auto"/>
        <w:ind w:firstLine="709"/>
        <w:jc w:val="both"/>
        <w:textAlignment w:val="center"/>
        <w:rPr>
          <w:rFonts w:ascii="Times New Roman" w:hAnsi="Times New Roman" w:cs="Times New Roman"/>
          <w:i/>
          <w:sz w:val="22"/>
          <w:szCs w:val="22"/>
          <w:lang w:eastAsia="bg-BG"/>
        </w:rPr>
      </w:pPr>
      <w:r w:rsidRPr="002D2350">
        <w:rPr>
          <w:rFonts w:ascii="Times New Roman" w:hAnsi="Times New Roman" w:cs="Times New Roman"/>
          <w:i/>
          <w:sz w:val="22"/>
          <w:szCs w:val="22"/>
          <w:lang w:eastAsia="bg-BG"/>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14:paraId="0CA3F1A7" w14:textId="77777777" w:rsidR="008818DF" w:rsidRPr="002D2350" w:rsidRDefault="008818DF" w:rsidP="008818DF">
      <w:pPr>
        <w:suppressAutoHyphens w:val="0"/>
        <w:rPr>
          <w:rFonts w:ascii="Times New Roman" w:hAnsi="Times New Roman" w:cs="Times New Roman"/>
          <w:sz w:val="24"/>
          <w:lang w:eastAsia="bg-BG"/>
        </w:rPr>
      </w:pPr>
      <w:r w:rsidRPr="002D2350">
        <w:rPr>
          <w:rFonts w:ascii="Times New Roman" w:hAnsi="Times New Roman" w:cs="Times New Roman"/>
          <w:i/>
          <w:sz w:val="22"/>
          <w:szCs w:val="22"/>
          <w:lang w:eastAsia="bg-BG"/>
        </w:rPr>
        <w:t>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w:t>
      </w:r>
      <w:r w:rsidRPr="002D2350">
        <w:rPr>
          <w:rFonts w:ascii="Times New Roman" w:hAnsi="Times New Roman" w:cs="Times New Roman"/>
          <w:sz w:val="24"/>
          <w:lang w:eastAsia="bg-BG"/>
        </w:rPr>
        <w:t xml:space="preserve"> </w:t>
      </w:r>
    </w:p>
    <w:p w14:paraId="087A5370" w14:textId="77777777" w:rsidR="00CC5580" w:rsidRPr="002D2350" w:rsidRDefault="00CC5580" w:rsidP="008818DF">
      <w:pPr>
        <w:jc w:val="both"/>
        <w:rPr>
          <w:rFonts w:ascii="Times New Roman" w:hAnsi="Times New Roman" w:cs="Times New Roman"/>
          <w:iCs/>
          <w:sz w:val="24"/>
        </w:rPr>
      </w:pPr>
    </w:p>
    <w:p w14:paraId="57DF92E7" w14:textId="77777777" w:rsidR="00276C82" w:rsidRPr="002D2350" w:rsidRDefault="00276C82">
      <w:pPr>
        <w:suppressAutoHyphens w:val="0"/>
        <w:spacing w:after="200" w:line="276" w:lineRule="auto"/>
        <w:rPr>
          <w:rFonts w:ascii="Times New Roman" w:hAnsi="Times New Roman" w:cs="Times New Roman"/>
          <w:b/>
          <w:i/>
          <w:iCs/>
          <w:sz w:val="24"/>
        </w:rPr>
      </w:pPr>
      <w:r w:rsidRPr="002D2350">
        <w:rPr>
          <w:rFonts w:ascii="Times New Roman" w:hAnsi="Times New Roman" w:cs="Times New Roman"/>
          <w:b/>
          <w:i/>
          <w:iCs/>
          <w:sz w:val="24"/>
        </w:rPr>
        <w:br w:type="page"/>
      </w:r>
    </w:p>
    <w:p w14:paraId="37138FFF" w14:textId="77777777" w:rsidR="00680EA0" w:rsidRPr="002D2350" w:rsidRDefault="00680EA0" w:rsidP="00680EA0">
      <w:pPr>
        <w:jc w:val="right"/>
        <w:outlineLvl w:val="1"/>
        <w:rPr>
          <w:rFonts w:ascii="Times New Roman" w:hAnsi="Times New Roman"/>
          <w:b/>
          <w:sz w:val="24"/>
          <w:lang w:eastAsia="bg-BG"/>
        </w:rPr>
      </w:pPr>
      <w:r w:rsidRPr="002D2350">
        <w:rPr>
          <w:rFonts w:ascii="Times New Roman" w:hAnsi="Times New Roman"/>
          <w:b/>
          <w:sz w:val="24"/>
          <w:lang w:eastAsia="bg-BG"/>
        </w:rPr>
        <w:lastRenderedPageBreak/>
        <w:t>към обява за обществена поръчка</w:t>
      </w:r>
    </w:p>
    <w:p w14:paraId="0487E895" w14:textId="77777777" w:rsidR="00680EA0" w:rsidRPr="002D2350" w:rsidRDefault="00680EA0" w:rsidP="00680EA0">
      <w:pPr>
        <w:jc w:val="right"/>
        <w:outlineLvl w:val="1"/>
        <w:rPr>
          <w:rFonts w:ascii="Times New Roman" w:hAnsi="Times New Roman"/>
          <w:b/>
          <w:sz w:val="24"/>
          <w:lang w:eastAsia="bg-BG"/>
        </w:rPr>
      </w:pPr>
    </w:p>
    <w:p w14:paraId="2477DAEB" w14:textId="60F13D54" w:rsidR="00F87032" w:rsidRPr="002D2350" w:rsidRDefault="00680EA0" w:rsidP="005A075B">
      <w:pPr>
        <w:jc w:val="right"/>
        <w:outlineLvl w:val="1"/>
        <w:rPr>
          <w:rFonts w:ascii="Times New Roman" w:hAnsi="Times New Roman" w:cs="Times New Roman"/>
          <w:b/>
          <w:sz w:val="24"/>
        </w:rPr>
      </w:pPr>
      <w:r w:rsidRPr="002D2350">
        <w:rPr>
          <w:rFonts w:ascii="Times New Roman" w:hAnsi="Times New Roman"/>
          <w:b/>
          <w:sz w:val="24"/>
          <w:lang w:eastAsia="bg-BG"/>
        </w:rPr>
        <w:t>ОБРАЗЕЦ</w:t>
      </w:r>
    </w:p>
    <w:p w14:paraId="25162457" w14:textId="77777777" w:rsidR="00680EA0" w:rsidRPr="002D2350" w:rsidRDefault="00680EA0" w:rsidP="00680EA0">
      <w:pPr>
        <w:pStyle w:val="ListParagraph"/>
        <w:ind w:left="5387"/>
        <w:rPr>
          <w:rFonts w:ascii="Times New Roman" w:hAnsi="Times New Roman" w:cs="Times New Roman"/>
          <w:b/>
          <w:sz w:val="24"/>
        </w:rPr>
      </w:pPr>
      <w:r w:rsidRPr="002D2350">
        <w:rPr>
          <w:rFonts w:ascii="Times New Roman" w:hAnsi="Times New Roman" w:cs="Times New Roman"/>
          <w:b/>
          <w:sz w:val="24"/>
        </w:rPr>
        <w:t>ДО</w:t>
      </w:r>
    </w:p>
    <w:p w14:paraId="5D7CF592" w14:textId="77777777" w:rsidR="00680EA0" w:rsidRPr="002D2350" w:rsidRDefault="00680EA0" w:rsidP="00680EA0">
      <w:pPr>
        <w:pStyle w:val="ListParagraph"/>
        <w:ind w:left="5387"/>
        <w:rPr>
          <w:rFonts w:ascii="Times New Roman" w:hAnsi="Times New Roman" w:cs="Times New Roman"/>
          <w:b/>
          <w:sz w:val="24"/>
        </w:rPr>
      </w:pPr>
      <w:r w:rsidRPr="002D2350">
        <w:rPr>
          <w:rFonts w:ascii="Times New Roman" w:hAnsi="Times New Roman" w:cs="Times New Roman"/>
          <w:b/>
          <w:sz w:val="24"/>
        </w:rPr>
        <w:t>КОМИСИЯТА ЗА ФИНАНСОВ НАДЗОР</w:t>
      </w:r>
    </w:p>
    <w:p w14:paraId="12CFA81E" w14:textId="012027E0" w:rsidR="00F87032" w:rsidRPr="002D2350" w:rsidRDefault="00680EA0" w:rsidP="00680EA0">
      <w:pPr>
        <w:ind w:left="5387"/>
        <w:outlineLvl w:val="1"/>
        <w:rPr>
          <w:rFonts w:ascii="Times New Roman" w:hAnsi="Times New Roman" w:cs="Times New Roman"/>
          <w:sz w:val="24"/>
        </w:rPr>
      </w:pPr>
      <w:r w:rsidRPr="002D2350">
        <w:rPr>
          <w:rFonts w:ascii="Times New Roman" w:hAnsi="Times New Roman" w:cs="Times New Roman"/>
          <w:sz w:val="24"/>
        </w:rPr>
        <w:t>гр. София, ул. „Будапеща” № 16</w:t>
      </w:r>
    </w:p>
    <w:p w14:paraId="43714BC2" w14:textId="77777777" w:rsidR="00F87032" w:rsidRPr="002D2350" w:rsidRDefault="00F87032" w:rsidP="00F87032">
      <w:pPr>
        <w:pStyle w:val="ListParagraph"/>
        <w:ind w:left="0"/>
        <w:jc w:val="center"/>
        <w:rPr>
          <w:rFonts w:ascii="Times New Roman" w:hAnsi="Times New Roman" w:cs="Times New Roman"/>
          <w:b/>
          <w:sz w:val="24"/>
        </w:rPr>
      </w:pPr>
      <w:r w:rsidRPr="002D2350">
        <w:rPr>
          <w:rFonts w:ascii="Times New Roman" w:hAnsi="Times New Roman" w:cs="Times New Roman"/>
          <w:b/>
          <w:sz w:val="24"/>
        </w:rPr>
        <w:t>ЦЕНОВО ПРЕДЛОЖЕНИЕ</w:t>
      </w:r>
    </w:p>
    <w:p w14:paraId="3F4438E2" w14:textId="754F494C" w:rsidR="00680EA0" w:rsidRPr="002D2350" w:rsidRDefault="00F87032" w:rsidP="005A075B">
      <w:pPr>
        <w:jc w:val="center"/>
        <w:outlineLvl w:val="1"/>
        <w:rPr>
          <w:rFonts w:ascii="Times New Roman" w:eastAsia="Calibri" w:hAnsi="Times New Roman"/>
          <w:sz w:val="24"/>
        </w:rPr>
      </w:pPr>
      <w:r w:rsidRPr="002D2350">
        <w:rPr>
          <w:rFonts w:ascii="Times New Roman" w:hAnsi="Times New Roman"/>
          <w:sz w:val="24"/>
          <w:lang w:eastAsia="bg-BG"/>
        </w:rPr>
        <w:t xml:space="preserve">за участие в обществена поръчка с предмет: </w:t>
      </w:r>
      <w:r w:rsidR="006C4459" w:rsidRPr="002D2350">
        <w:rPr>
          <w:rFonts w:ascii="Times New Roman" w:hAnsi="Times New Roman" w:cs="Times New Roman"/>
          <w:sz w:val="24"/>
          <w:lang w:eastAsia="bg-BG"/>
        </w:rPr>
        <w:t>„</w:t>
      </w:r>
      <w:r w:rsidR="006C4459" w:rsidRPr="002D2350">
        <w:rPr>
          <w:rFonts w:ascii="Times New Roman" w:hAnsi="Times New Roman"/>
          <w:color w:val="000000"/>
          <w:sz w:val="24"/>
          <w:lang w:eastAsia="bg-BG"/>
        </w:rPr>
        <w:t>Изграждане на автоматизирана информационна система 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6C4459" w:rsidRPr="002D2350">
        <w:rPr>
          <w:rFonts w:ascii="Times New Roman" w:hAnsi="Times New Roman" w:cs="Times New Roman"/>
          <w:sz w:val="24"/>
          <w:lang w:eastAsia="bg-BG"/>
        </w:rPr>
        <w:t>”</w:t>
      </w:r>
    </w:p>
    <w:p w14:paraId="37470E98" w14:textId="55BB8D64" w:rsidR="00E73EF3" w:rsidRPr="002D2350" w:rsidRDefault="006C4459" w:rsidP="00E73EF3">
      <w:pPr>
        <w:jc w:val="both"/>
        <w:rPr>
          <w:rFonts w:ascii="Times New Roman" w:hAnsi="Times New Roman" w:cs="Times New Roman"/>
          <w:sz w:val="24"/>
        </w:rPr>
      </w:pPr>
      <w:r w:rsidRPr="002D2350">
        <w:rPr>
          <w:rFonts w:ascii="Times New Roman" w:hAnsi="Times New Roman" w:cs="Times New Roman"/>
          <w:sz w:val="24"/>
        </w:rPr>
        <w:t>о</w:t>
      </w:r>
      <w:r w:rsidR="00E73EF3" w:rsidRPr="002D2350">
        <w:rPr>
          <w:rFonts w:ascii="Times New Roman" w:hAnsi="Times New Roman" w:cs="Times New Roman"/>
          <w:sz w:val="24"/>
        </w:rPr>
        <w:t>т .......................................................................</w:t>
      </w:r>
      <w:r w:rsidR="005A075B" w:rsidRPr="002D2350">
        <w:rPr>
          <w:rFonts w:ascii="Times New Roman" w:hAnsi="Times New Roman" w:cs="Times New Roman"/>
          <w:sz w:val="24"/>
        </w:rPr>
        <w:t>........</w:t>
      </w:r>
      <w:r w:rsidR="00E73EF3" w:rsidRPr="002D2350">
        <w:rPr>
          <w:rFonts w:ascii="Times New Roman" w:hAnsi="Times New Roman" w:cs="Times New Roman"/>
          <w:sz w:val="24"/>
        </w:rPr>
        <w:t>................ (</w:t>
      </w:r>
      <w:r w:rsidR="00E73EF3" w:rsidRPr="002D2350">
        <w:rPr>
          <w:rFonts w:ascii="Times New Roman" w:hAnsi="Times New Roman" w:cs="Times New Roman"/>
          <w:i/>
          <w:sz w:val="24"/>
        </w:rPr>
        <w:t>наименование на участника</w:t>
      </w:r>
      <w:r w:rsidR="00E73EF3" w:rsidRPr="002D2350">
        <w:rPr>
          <w:rFonts w:ascii="Times New Roman" w:hAnsi="Times New Roman" w:cs="Times New Roman"/>
          <w:sz w:val="24"/>
        </w:rPr>
        <w:t>)</w:t>
      </w:r>
    </w:p>
    <w:p w14:paraId="3C07A48D" w14:textId="1AB2FE6C" w:rsidR="00E73EF3" w:rsidRPr="002D2350" w:rsidRDefault="00E73EF3" w:rsidP="00E73EF3">
      <w:pPr>
        <w:jc w:val="both"/>
        <w:rPr>
          <w:rFonts w:ascii="Times New Roman" w:hAnsi="Times New Roman" w:cs="Times New Roman"/>
          <w:sz w:val="24"/>
        </w:rPr>
      </w:pPr>
      <w:r w:rsidRPr="002D2350">
        <w:rPr>
          <w:rFonts w:ascii="Times New Roman" w:hAnsi="Times New Roman" w:cs="Times New Roman"/>
          <w:sz w:val="24"/>
        </w:rPr>
        <w:t>ЕИК ….................................,представляван от ............................................................... (</w:t>
      </w:r>
      <w:r w:rsidRPr="002D2350">
        <w:rPr>
          <w:rFonts w:ascii="Times New Roman" w:hAnsi="Times New Roman" w:cs="Times New Roman"/>
          <w:i/>
          <w:sz w:val="24"/>
        </w:rPr>
        <w:t>трите имена</w:t>
      </w:r>
      <w:r w:rsidRPr="002D2350">
        <w:rPr>
          <w:rFonts w:ascii="Times New Roman" w:hAnsi="Times New Roman" w:cs="Times New Roman"/>
          <w:sz w:val="24"/>
        </w:rPr>
        <w:t>) в качеството на ..........................</w:t>
      </w:r>
      <w:r w:rsidR="005A075B" w:rsidRPr="002D2350">
        <w:rPr>
          <w:rFonts w:ascii="Times New Roman" w:hAnsi="Times New Roman" w:cs="Times New Roman"/>
          <w:sz w:val="24"/>
        </w:rPr>
        <w:t>......</w:t>
      </w:r>
      <w:r w:rsidRPr="002D2350">
        <w:rPr>
          <w:rFonts w:ascii="Times New Roman" w:hAnsi="Times New Roman" w:cs="Times New Roman"/>
          <w:sz w:val="24"/>
        </w:rPr>
        <w:t>......... (</w:t>
      </w:r>
      <w:r w:rsidRPr="002D2350">
        <w:rPr>
          <w:rFonts w:ascii="Times New Roman" w:hAnsi="Times New Roman" w:cs="Times New Roman"/>
          <w:i/>
          <w:sz w:val="24"/>
        </w:rPr>
        <w:t>длъжност или друго качество</w:t>
      </w:r>
      <w:r w:rsidRPr="002D2350">
        <w:rPr>
          <w:rFonts w:ascii="Times New Roman" w:hAnsi="Times New Roman" w:cs="Times New Roman"/>
          <w:sz w:val="24"/>
        </w:rPr>
        <w:t>)</w:t>
      </w:r>
    </w:p>
    <w:p w14:paraId="0C408C11" w14:textId="77777777" w:rsidR="003C0FE1" w:rsidRPr="002D2350" w:rsidRDefault="003C0FE1" w:rsidP="00E73EF3">
      <w:pPr>
        <w:jc w:val="both"/>
        <w:rPr>
          <w:rFonts w:ascii="Times New Roman" w:hAnsi="Times New Roman" w:cs="Times New Roman"/>
          <w:sz w:val="24"/>
        </w:rPr>
      </w:pPr>
    </w:p>
    <w:p w14:paraId="234A2FA9" w14:textId="46FB9973" w:rsidR="003C0FE1" w:rsidRPr="002D2350" w:rsidRDefault="003C0FE1" w:rsidP="003C0FE1">
      <w:pPr>
        <w:ind w:firstLine="720"/>
        <w:jc w:val="both"/>
        <w:rPr>
          <w:rFonts w:ascii="Times New Roman" w:hAnsi="Times New Roman" w:cs="Times New Roman"/>
          <w:bCs/>
          <w:sz w:val="24"/>
        </w:rPr>
      </w:pPr>
      <w:r w:rsidRPr="002D2350">
        <w:rPr>
          <w:rFonts w:ascii="Times New Roman" w:hAnsi="Times New Roman" w:cs="Times New Roman"/>
          <w:bCs/>
          <w:sz w:val="24"/>
        </w:rPr>
        <w:t>УВАЖАЕМИ  ДАМИ И ГОСПОДА,</w:t>
      </w:r>
    </w:p>
    <w:p w14:paraId="701324CF" w14:textId="7470D6EA" w:rsidR="003C0FE1" w:rsidRPr="002D2350" w:rsidRDefault="003C0FE1" w:rsidP="003C0FE1">
      <w:pPr>
        <w:ind w:firstLine="720"/>
        <w:jc w:val="both"/>
        <w:rPr>
          <w:rFonts w:ascii="Times New Roman" w:hAnsi="Times New Roman" w:cs="Times New Roman"/>
          <w:sz w:val="24"/>
        </w:rPr>
      </w:pPr>
      <w:r w:rsidRPr="002D2350">
        <w:rPr>
          <w:rFonts w:ascii="Times New Roman" w:hAnsi="Times New Roman" w:cs="Times New Roman"/>
          <w:bCs/>
          <w:sz w:val="24"/>
        </w:rPr>
        <w:t>Във връзка</w:t>
      </w:r>
      <w:r w:rsidR="00A145C6">
        <w:rPr>
          <w:rFonts w:ascii="Times New Roman" w:hAnsi="Times New Roman" w:cs="Times New Roman"/>
          <w:bCs/>
          <w:sz w:val="24"/>
        </w:rPr>
        <w:t xml:space="preserve"> с</w:t>
      </w:r>
      <w:r w:rsidRPr="002D2350">
        <w:rPr>
          <w:rFonts w:ascii="Times New Roman" w:hAnsi="Times New Roman" w:cs="Times New Roman"/>
          <w:bCs/>
          <w:sz w:val="24"/>
        </w:rPr>
        <w:t xml:space="preserve"> участието ни в обществена поръчка с предмет: </w:t>
      </w:r>
      <w:r w:rsidR="006C4459" w:rsidRPr="002D2350">
        <w:rPr>
          <w:rFonts w:ascii="Times New Roman" w:hAnsi="Times New Roman" w:cs="Times New Roman"/>
          <w:sz w:val="24"/>
          <w:lang w:eastAsia="bg-BG"/>
        </w:rPr>
        <w:t>„</w:t>
      </w:r>
      <w:r w:rsidR="006C4459" w:rsidRPr="002D2350">
        <w:rPr>
          <w:rFonts w:ascii="Times New Roman" w:hAnsi="Times New Roman"/>
          <w:color w:val="000000"/>
          <w:sz w:val="24"/>
          <w:lang w:eastAsia="bg-BG"/>
        </w:rPr>
        <w:t>Изграждане на автоматизирана информационна система 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6C4459" w:rsidRPr="002D2350">
        <w:rPr>
          <w:rFonts w:ascii="Times New Roman" w:hAnsi="Times New Roman" w:cs="Times New Roman"/>
          <w:sz w:val="24"/>
          <w:lang w:eastAsia="bg-BG"/>
        </w:rPr>
        <w:t>”</w:t>
      </w:r>
      <w:r w:rsidRPr="002D2350">
        <w:rPr>
          <w:rFonts w:ascii="Times New Roman" w:hAnsi="Times New Roman" w:cs="Times New Roman"/>
          <w:sz w:val="24"/>
        </w:rPr>
        <w:t>, Ви предлагаме следното ценово предложение:</w:t>
      </w:r>
    </w:p>
    <w:p w14:paraId="7B76E3FF" w14:textId="77777777" w:rsidR="00090367" w:rsidRPr="002D2350" w:rsidRDefault="009826AC" w:rsidP="00B96658">
      <w:pPr>
        <w:pStyle w:val="ListParagraph"/>
        <w:numPr>
          <w:ilvl w:val="1"/>
          <w:numId w:val="2"/>
        </w:numPr>
        <w:tabs>
          <w:tab w:val="clear" w:pos="1080"/>
          <w:tab w:val="left" w:pos="709"/>
        </w:tabs>
        <w:ind w:left="0" w:firstLine="284"/>
        <w:jc w:val="both"/>
        <w:rPr>
          <w:rFonts w:ascii="Times New Roman" w:hAnsi="Times New Roman" w:cs="Times New Roman"/>
          <w:sz w:val="24"/>
        </w:rPr>
      </w:pPr>
      <w:r w:rsidRPr="002D2350">
        <w:rPr>
          <w:rFonts w:ascii="Times New Roman" w:hAnsi="Times New Roman" w:cs="Times New Roman"/>
          <w:sz w:val="24"/>
        </w:rPr>
        <w:t xml:space="preserve">Цена за </w:t>
      </w:r>
      <w:r w:rsidR="00650054" w:rsidRPr="002D2350">
        <w:rPr>
          <w:rFonts w:ascii="Times New Roman" w:hAnsi="Times New Roman" w:cs="Times New Roman"/>
          <w:sz w:val="24"/>
        </w:rPr>
        <w:t>обучение:</w:t>
      </w:r>
    </w:p>
    <w:p w14:paraId="1B15B290" w14:textId="77777777" w:rsidR="001A12AC" w:rsidRPr="002D2350" w:rsidRDefault="00650054" w:rsidP="00B96658">
      <w:pPr>
        <w:pStyle w:val="ListParagraph"/>
        <w:numPr>
          <w:ilvl w:val="2"/>
          <w:numId w:val="2"/>
        </w:numPr>
        <w:tabs>
          <w:tab w:val="left" w:pos="709"/>
        </w:tabs>
        <w:ind w:left="0" w:firstLine="284"/>
        <w:jc w:val="both"/>
        <w:rPr>
          <w:rFonts w:ascii="Times New Roman" w:hAnsi="Times New Roman" w:cs="Times New Roman"/>
          <w:sz w:val="24"/>
        </w:rPr>
      </w:pPr>
      <w:r w:rsidRPr="002D2350">
        <w:rPr>
          <w:rFonts w:ascii="Times New Roman" w:hAnsi="Times New Roman" w:cs="Times New Roman"/>
          <w:sz w:val="24"/>
        </w:rPr>
        <w:t xml:space="preserve"> Цена за обучение на 1 лице - ...................... лева без вкл. ДДС</w:t>
      </w:r>
      <w:r w:rsidR="001A12AC" w:rsidRPr="002D2350">
        <w:rPr>
          <w:rFonts w:ascii="Times New Roman" w:hAnsi="Times New Roman" w:cs="Times New Roman"/>
          <w:sz w:val="24"/>
        </w:rPr>
        <w:t>*</w:t>
      </w:r>
      <w:r w:rsidRPr="002D2350">
        <w:rPr>
          <w:rFonts w:ascii="Times New Roman" w:hAnsi="Times New Roman" w:cs="Times New Roman"/>
          <w:sz w:val="24"/>
        </w:rPr>
        <w:t>;</w:t>
      </w:r>
      <w:r w:rsidR="001A12AC" w:rsidRPr="002D2350">
        <w:rPr>
          <w:rFonts w:ascii="Times New Roman" w:hAnsi="Times New Roman" w:cs="Times New Roman"/>
          <w:sz w:val="24"/>
        </w:rPr>
        <w:t xml:space="preserve"> </w:t>
      </w:r>
    </w:p>
    <w:p w14:paraId="2A6FFAC8" w14:textId="1287F5CF" w:rsidR="00650054" w:rsidRPr="002D2350" w:rsidRDefault="001A12AC" w:rsidP="00B96658">
      <w:pPr>
        <w:tabs>
          <w:tab w:val="left" w:pos="709"/>
        </w:tabs>
        <w:ind w:firstLine="284"/>
        <w:jc w:val="both"/>
        <w:rPr>
          <w:rFonts w:ascii="Times New Roman" w:hAnsi="Times New Roman" w:cs="Times New Roman"/>
          <w:sz w:val="24"/>
        </w:rPr>
      </w:pPr>
      <w:r w:rsidRPr="002D2350">
        <w:rPr>
          <w:rFonts w:ascii="Times New Roman" w:hAnsi="Times New Roman" w:cs="Times New Roman"/>
          <w:sz w:val="24"/>
        </w:rPr>
        <w:t xml:space="preserve">* </w:t>
      </w:r>
      <w:r w:rsidRPr="002D2350">
        <w:rPr>
          <w:rFonts w:ascii="Times New Roman" w:hAnsi="Times New Roman" w:cs="Times New Roman"/>
          <w:i/>
          <w:sz w:val="24"/>
        </w:rPr>
        <w:t>(Прогнозният брой лица</w:t>
      </w:r>
      <w:r w:rsidR="00FA1486" w:rsidRPr="002D2350">
        <w:rPr>
          <w:rFonts w:ascii="Times New Roman" w:hAnsi="Times New Roman" w:cs="Times New Roman"/>
          <w:i/>
          <w:sz w:val="24"/>
        </w:rPr>
        <w:t>, които ще бъдат обучени</w:t>
      </w:r>
      <w:r w:rsidR="00F41007" w:rsidRPr="002D2350">
        <w:rPr>
          <w:rFonts w:ascii="Times New Roman" w:hAnsi="Times New Roman" w:cs="Times New Roman"/>
          <w:i/>
          <w:sz w:val="24"/>
        </w:rPr>
        <w:t xml:space="preserve"> по</w:t>
      </w:r>
      <w:r w:rsidRPr="002D2350">
        <w:rPr>
          <w:rFonts w:ascii="Times New Roman" w:hAnsi="Times New Roman" w:cs="Times New Roman"/>
          <w:i/>
          <w:sz w:val="24"/>
        </w:rPr>
        <w:t xml:space="preserve"> </w:t>
      </w:r>
      <w:r w:rsidR="003E78A6" w:rsidRPr="002D2350">
        <w:rPr>
          <w:rFonts w:ascii="Times New Roman" w:hAnsi="Times New Roman"/>
          <w:i/>
          <w:sz w:val="24"/>
        </w:rPr>
        <w:t>Техническата спецификация на Възложителя</w:t>
      </w:r>
      <w:r w:rsidRPr="002D2350">
        <w:rPr>
          <w:rFonts w:ascii="Times New Roman" w:hAnsi="Times New Roman" w:cs="Times New Roman"/>
          <w:i/>
          <w:sz w:val="24"/>
        </w:rPr>
        <w:t xml:space="preserve"> </w:t>
      </w:r>
      <w:r w:rsidR="003E78A6" w:rsidRPr="002D2350">
        <w:rPr>
          <w:rFonts w:ascii="Times New Roman" w:hAnsi="Times New Roman" w:cs="Times New Roman"/>
          <w:i/>
          <w:sz w:val="24"/>
        </w:rPr>
        <w:t>към</w:t>
      </w:r>
      <w:r w:rsidRPr="002D2350">
        <w:rPr>
          <w:rFonts w:ascii="Times New Roman" w:hAnsi="Times New Roman" w:cs="Times New Roman"/>
          <w:i/>
          <w:sz w:val="24"/>
        </w:rPr>
        <w:t xml:space="preserve"> </w:t>
      </w:r>
      <w:r w:rsidR="00FA1486" w:rsidRPr="002D2350">
        <w:rPr>
          <w:rFonts w:ascii="Times New Roman" w:hAnsi="Times New Roman" w:cs="Times New Roman"/>
          <w:i/>
          <w:sz w:val="24"/>
        </w:rPr>
        <w:t>обществената поръчка</w:t>
      </w:r>
      <w:r w:rsidRPr="002D2350">
        <w:rPr>
          <w:rFonts w:ascii="Times New Roman" w:hAnsi="Times New Roman" w:cs="Times New Roman"/>
          <w:i/>
          <w:sz w:val="24"/>
        </w:rPr>
        <w:t xml:space="preserve"> е 20, но </w:t>
      </w:r>
      <w:r w:rsidR="00FA1486" w:rsidRPr="002D2350">
        <w:rPr>
          <w:rFonts w:ascii="Times New Roman" w:hAnsi="Times New Roman" w:cs="Times New Roman"/>
          <w:i/>
          <w:sz w:val="24"/>
        </w:rPr>
        <w:t xml:space="preserve">Възложителят </w:t>
      </w:r>
      <w:r w:rsidR="001F5F6B" w:rsidRPr="002D2350">
        <w:rPr>
          <w:rFonts w:ascii="Times New Roman" w:hAnsi="Times New Roman" w:cs="Times New Roman"/>
          <w:i/>
          <w:sz w:val="24"/>
        </w:rPr>
        <w:t>не е задължен да спази тази бройка. Възложителят ще определи броя на обучаваните при изпълнение на договора.)</w:t>
      </w:r>
      <w:r w:rsidR="00FA1486" w:rsidRPr="002D2350">
        <w:rPr>
          <w:rFonts w:ascii="Times New Roman" w:hAnsi="Times New Roman" w:cs="Times New Roman"/>
          <w:i/>
          <w:sz w:val="24"/>
        </w:rPr>
        <w:t xml:space="preserve"> </w:t>
      </w:r>
    </w:p>
    <w:p w14:paraId="24F4948A" w14:textId="5B4C81DF" w:rsidR="00650054" w:rsidRPr="002D2350" w:rsidRDefault="00650054" w:rsidP="00B96658">
      <w:pPr>
        <w:pStyle w:val="ListParagraph"/>
        <w:numPr>
          <w:ilvl w:val="2"/>
          <w:numId w:val="2"/>
        </w:numPr>
        <w:tabs>
          <w:tab w:val="left" w:pos="709"/>
        </w:tabs>
        <w:ind w:left="0" w:firstLine="284"/>
        <w:jc w:val="both"/>
        <w:rPr>
          <w:rFonts w:ascii="Times New Roman" w:hAnsi="Times New Roman" w:cs="Times New Roman"/>
          <w:sz w:val="24"/>
        </w:rPr>
      </w:pPr>
      <w:r w:rsidRPr="002D2350">
        <w:rPr>
          <w:rFonts w:ascii="Times New Roman" w:hAnsi="Times New Roman" w:cs="Times New Roman"/>
          <w:sz w:val="24"/>
        </w:rPr>
        <w:t xml:space="preserve"> Цена за </w:t>
      </w:r>
      <w:r w:rsidR="00C11AF0" w:rsidRPr="002D2350">
        <w:rPr>
          <w:rFonts w:ascii="Times New Roman" w:hAnsi="Times New Roman" w:cs="Times New Roman"/>
          <w:sz w:val="24"/>
        </w:rPr>
        <w:t xml:space="preserve">ръководствата, съгласно </w:t>
      </w:r>
      <w:r w:rsidR="00B44DE6" w:rsidRPr="002D2350">
        <w:rPr>
          <w:rFonts w:ascii="Times New Roman" w:hAnsi="Times New Roman"/>
          <w:i/>
          <w:sz w:val="24"/>
        </w:rPr>
        <w:t>Техническата спецификация на Възложителя</w:t>
      </w:r>
      <w:r w:rsidR="00B44DE6" w:rsidRPr="002D2350">
        <w:rPr>
          <w:rFonts w:ascii="Times New Roman" w:hAnsi="Times New Roman" w:cs="Times New Roman"/>
          <w:i/>
          <w:sz w:val="24"/>
        </w:rPr>
        <w:t xml:space="preserve"> към обществената поръчка</w:t>
      </w:r>
      <w:r w:rsidR="00C11AF0" w:rsidRPr="002D2350">
        <w:rPr>
          <w:rFonts w:ascii="Times New Roman" w:hAnsi="Times New Roman" w:cs="Times New Roman"/>
          <w:sz w:val="24"/>
        </w:rPr>
        <w:t>: .................................... лв. без вкл. ДДС.</w:t>
      </w:r>
      <w:r w:rsidR="00197B8E" w:rsidRPr="002D2350">
        <w:rPr>
          <w:rFonts w:ascii="Times New Roman" w:hAnsi="Times New Roman" w:cs="Times New Roman"/>
          <w:sz w:val="24"/>
        </w:rPr>
        <w:t xml:space="preserve"> </w:t>
      </w:r>
      <w:r w:rsidR="00197B8E" w:rsidRPr="002D2350">
        <w:rPr>
          <w:rFonts w:ascii="Times New Roman" w:hAnsi="Times New Roman" w:cs="Times New Roman"/>
          <w:i/>
          <w:sz w:val="24"/>
        </w:rPr>
        <w:t>(Посочва се цената за трите вида ръководства по един брой от всеки</w:t>
      </w:r>
      <w:r w:rsidR="00C26D22">
        <w:rPr>
          <w:rFonts w:ascii="Times New Roman" w:hAnsi="Times New Roman" w:cs="Times New Roman"/>
          <w:i/>
          <w:sz w:val="24"/>
        </w:rPr>
        <w:t xml:space="preserve"> на хартиен и електронен вариант</w:t>
      </w:r>
      <w:r w:rsidR="00197B8E" w:rsidRPr="002D2350">
        <w:rPr>
          <w:rFonts w:ascii="Times New Roman" w:hAnsi="Times New Roman" w:cs="Times New Roman"/>
          <w:i/>
          <w:sz w:val="24"/>
        </w:rPr>
        <w:t>)</w:t>
      </w:r>
    </w:p>
    <w:p w14:paraId="55F3295B" w14:textId="29907AF1" w:rsidR="0086749B" w:rsidRPr="002D2350" w:rsidRDefault="0086749B" w:rsidP="00B96658">
      <w:pPr>
        <w:tabs>
          <w:tab w:val="left" w:pos="709"/>
        </w:tabs>
        <w:ind w:firstLine="284"/>
        <w:jc w:val="both"/>
        <w:rPr>
          <w:rFonts w:ascii="Times New Roman" w:hAnsi="Times New Roman" w:cs="Times New Roman"/>
          <w:sz w:val="24"/>
        </w:rPr>
      </w:pPr>
      <w:r w:rsidRPr="002D2350">
        <w:rPr>
          <w:rFonts w:ascii="Times New Roman" w:hAnsi="Times New Roman" w:cs="Times New Roman"/>
          <w:sz w:val="24"/>
        </w:rPr>
        <w:t xml:space="preserve">2. Цена за </w:t>
      </w:r>
      <w:r w:rsidR="00A5795B" w:rsidRPr="002D2350">
        <w:rPr>
          <w:rFonts w:ascii="Times New Roman" w:hAnsi="Times New Roman" w:cs="Times New Roman"/>
          <w:sz w:val="24"/>
        </w:rPr>
        <w:t xml:space="preserve">изграждане, внедряване и пускане в експлоатация на автоматизирана информационна система за </w:t>
      </w:r>
      <w:r w:rsidR="00F50796" w:rsidRPr="002D2350">
        <w:rPr>
          <w:rFonts w:ascii="Times New Roman" w:hAnsi="Times New Roman"/>
          <w:color w:val="000000"/>
          <w:sz w:val="24"/>
          <w:lang w:eastAsia="bg-BG"/>
        </w:rPr>
        <w:t>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A5795B" w:rsidRPr="002D2350">
        <w:rPr>
          <w:rFonts w:ascii="Times New Roman" w:hAnsi="Times New Roman" w:cs="Times New Roman"/>
          <w:sz w:val="24"/>
          <w:lang w:eastAsia="bg-BG"/>
        </w:rPr>
        <w:t xml:space="preserve"> </w:t>
      </w:r>
      <w:r w:rsidR="00A5795B" w:rsidRPr="002D2350">
        <w:rPr>
          <w:rFonts w:ascii="Times New Roman" w:hAnsi="Times New Roman" w:cs="Times New Roman"/>
          <w:i/>
          <w:sz w:val="24"/>
          <w:lang w:eastAsia="bg-BG"/>
        </w:rPr>
        <w:t>(включващи дейност от 1 до 5 и от 7 до 10</w:t>
      </w:r>
      <w:r w:rsidR="005E1770" w:rsidRPr="002D2350">
        <w:rPr>
          <w:rFonts w:ascii="Times New Roman" w:hAnsi="Times New Roman" w:cs="Times New Roman"/>
          <w:i/>
          <w:sz w:val="24"/>
          <w:lang w:eastAsia="bg-BG"/>
        </w:rPr>
        <w:t xml:space="preserve">, описани в т. 3.2 Обхват на проекта, раздел „Цели, обхват и очаквани резултати от изпълнение на проекта“ на </w:t>
      </w:r>
      <w:r w:rsidR="00810FF4" w:rsidRPr="002D2350">
        <w:rPr>
          <w:rFonts w:ascii="Times New Roman" w:hAnsi="Times New Roman" w:cs="Times New Roman"/>
          <w:i/>
          <w:sz w:val="24"/>
          <w:lang w:eastAsia="bg-BG"/>
        </w:rPr>
        <w:t>Техническата спецификация на Възложителя към обществената поръчка</w:t>
      </w:r>
      <w:r w:rsidR="005E1770" w:rsidRPr="002D2350">
        <w:rPr>
          <w:rFonts w:ascii="Times New Roman" w:hAnsi="Times New Roman" w:cs="Times New Roman"/>
          <w:i/>
          <w:sz w:val="24"/>
          <w:lang w:eastAsia="bg-BG"/>
        </w:rPr>
        <w:t xml:space="preserve"> - </w:t>
      </w:r>
      <w:r w:rsidR="00A5795B" w:rsidRPr="002D2350">
        <w:rPr>
          <w:rFonts w:ascii="Times New Roman" w:hAnsi="Times New Roman" w:cs="Times New Roman"/>
          <w:i/>
          <w:sz w:val="24"/>
          <w:lang w:eastAsia="bg-BG"/>
        </w:rPr>
        <w:t xml:space="preserve"> </w:t>
      </w:r>
      <w:r w:rsidR="00B92D3E" w:rsidRPr="002D2350">
        <w:rPr>
          <w:rFonts w:ascii="Times New Roman" w:hAnsi="Times New Roman" w:cs="Times New Roman"/>
          <w:sz w:val="24"/>
        </w:rPr>
        <w:t>....................... лева без ДДС.</w:t>
      </w:r>
    </w:p>
    <w:p w14:paraId="6C865CE0" w14:textId="77777777" w:rsidR="00675427" w:rsidRPr="002D2350" w:rsidRDefault="00675427" w:rsidP="00675427">
      <w:pPr>
        <w:suppressLineNumbers/>
        <w:tabs>
          <w:tab w:val="center" w:pos="4536"/>
          <w:tab w:val="right" w:pos="9072"/>
        </w:tabs>
        <w:suppressAutoHyphens w:val="0"/>
        <w:ind w:firstLine="720"/>
        <w:jc w:val="both"/>
        <w:rPr>
          <w:rFonts w:ascii="Times New Roman" w:eastAsia="Calibri" w:hAnsi="Times New Roman" w:cs="Times New Roman"/>
          <w:sz w:val="24"/>
        </w:rPr>
      </w:pPr>
      <w:r w:rsidRPr="002D2350">
        <w:rPr>
          <w:rFonts w:ascii="Times New Roman" w:eastAsia="Calibri" w:hAnsi="Times New Roman" w:cs="Times New Roman"/>
          <w:sz w:val="24"/>
        </w:rPr>
        <w:t xml:space="preserve">Предложените от нас цени включват всички разходи за изпълнение на обществената поръчка. </w:t>
      </w:r>
    </w:p>
    <w:p w14:paraId="79A5EEE3" w14:textId="77777777" w:rsidR="00675427" w:rsidRPr="002D2350" w:rsidRDefault="00675427" w:rsidP="00675427">
      <w:pPr>
        <w:ind w:firstLine="720"/>
        <w:jc w:val="both"/>
        <w:rPr>
          <w:rFonts w:ascii="Times New Roman" w:eastAsia="Calibri" w:hAnsi="Times New Roman" w:cs="Times New Roman"/>
          <w:sz w:val="24"/>
          <w:lang w:eastAsia="en-US"/>
        </w:rPr>
      </w:pPr>
      <w:r w:rsidRPr="002D2350">
        <w:rPr>
          <w:rFonts w:ascii="Times New Roman" w:eastAsia="Calibri" w:hAnsi="Times New Roman" w:cs="Times New Roman"/>
          <w:sz w:val="24"/>
          <w:lang w:eastAsia="en-US"/>
        </w:rPr>
        <w:t>Съгласни сме при разминаване на цена, изписана с цифри и такава изписана с думи, да се има предвид цената, която е изписана с думи</w:t>
      </w:r>
      <w:r w:rsidR="007C291C" w:rsidRPr="002D2350">
        <w:rPr>
          <w:rFonts w:ascii="Times New Roman" w:eastAsia="Calibri" w:hAnsi="Times New Roman" w:cs="Times New Roman"/>
          <w:sz w:val="24"/>
          <w:lang w:eastAsia="en-US"/>
        </w:rPr>
        <w:t>.</w:t>
      </w:r>
    </w:p>
    <w:p w14:paraId="6DCA81DC" w14:textId="77777777" w:rsidR="00F41FE1" w:rsidRPr="002D2350" w:rsidRDefault="00F41FE1" w:rsidP="00675427">
      <w:pPr>
        <w:ind w:firstLine="720"/>
        <w:jc w:val="both"/>
        <w:rPr>
          <w:rFonts w:ascii="Times New Roman" w:hAnsi="Times New Roman" w:cs="Times New Roman"/>
          <w:sz w:val="24"/>
        </w:rPr>
      </w:pPr>
    </w:p>
    <w:p w14:paraId="0CE4B775" w14:textId="6DD54905" w:rsidR="003C0FE1" w:rsidRDefault="007C291C" w:rsidP="00E73EF3">
      <w:pPr>
        <w:jc w:val="both"/>
        <w:rPr>
          <w:rFonts w:ascii="Times New Roman" w:eastAsia="Calibri" w:hAnsi="Times New Roman"/>
          <w:i/>
          <w:sz w:val="24"/>
        </w:rPr>
      </w:pPr>
      <w:r w:rsidRPr="002D2350">
        <w:rPr>
          <w:rFonts w:ascii="Times New Roman" w:eastAsia="Calibri" w:hAnsi="Times New Roman"/>
          <w:b/>
          <w:i/>
          <w:sz w:val="24"/>
          <w:u w:val="single"/>
        </w:rPr>
        <w:t>Забележка:</w:t>
      </w:r>
      <w:r w:rsidRPr="002D2350">
        <w:rPr>
          <w:rFonts w:ascii="Times New Roman" w:eastAsia="Calibri" w:hAnsi="Times New Roman"/>
          <w:sz w:val="24"/>
        </w:rPr>
        <w:t xml:space="preserve"> </w:t>
      </w:r>
      <w:r w:rsidRPr="002D2350">
        <w:rPr>
          <w:rFonts w:ascii="Times New Roman" w:eastAsia="Calibri" w:hAnsi="Times New Roman"/>
          <w:i/>
          <w:sz w:val="24"/>
        </w:rPr>
        <w:t>Предлаганите от участниците цени трябва да са в български лева, без ДДС, с точност до втори знак /включително/ след десетичната запетая.</w:t>
      </w:r>
    </w:p>
    <w:p w14:paraId="2A5F3F8D" w14:textId="4F118983" w:rsidR="00A145C6" w:rsidRPr="002D2350" w:rsidRDefault="00A145C6" w:rsidP="00E73EF3">
      <w:pPr>
        <w:jc w:val="both"/>
        <w:rPr>
          <w:rFonts w:ascii="Times New Roman" w:eastAsia="Calibri" w:hAnsi="Times New Roman"/>
          <w:i/>
          <w:sz w:val="24"/>
        </w:rPr>
      </w:pPr>
      <w:r w:rsidRPr="002048F4">
        <w:rPr>
          <w:rFonts w:ascii="Times New Roman" w:hAnsi="Times New Roman" w:cs="Times New Roman"/>
          <w:b/>
          <w:sz w:val="36"/>
          <w:szCs w:val="36"/>
          <w:u w:val="single"/>
        </w:rPr>
        <w:t xml:space="preserve">! </w:t>
      </w:r>
      <w:r w:rsidRPr="002048F4">
        <w:rPr>
          <w:rFonts w:ascii="Times New Roman" w:hAnsi="Times New Roman"/>
          <w:sz w:val="24"/>
          <w:u w:val="single"/>
        </w:rPr>
        <w:t xml:space="preserve">Предложената от участника </w:t>
      </w:r>
      <w:r>
        <w:rPr>
          <w:rFonts w:ascii="Times New Roman" w:hAnsi="Times New Roman"/>
          <w:sz w:val="24"/>
          <w:u w:val="single"/>
        </w:rPr>
        <w:t xml:space="preserve">обща </w:t>
      </w:r>
      <w:r w:rsidRPr="002048F4">
        <w:rPr>
          <w:rFonts w:ascii="Times New Roman" w:hAnsi="Times New Roman"/>
          <w:sz w:val="24"/>
          <w:u w:val="single"/>
        </w:rPr>
        <w:t xml:space="preserve">цена за изпълнение на поръчката </w:t>
      </w:r>
      <w:r>
        <w:rPr>
          <w:rFonts w:ascii="Times New Roman" w:hAnsi="Times New Roman"/>
          <w:sz w:val="24"/>
          <w:u w:val="single"/>
        </w:rPr>
        <w:t>трябва</w:t>
      </w:r>
      <w:r w:rsidRPr="002048F4">
        <w:rPr>
          <w:rFonts w:ascii="Times New Roman" w:hAnsi="Times New Roman"/>
          <w:sz w:val="24"/>
          <w:u w:val="single"/>
        </w:rPr>
        <w:t xml:space="preserve"> да е </w:t>
      </w:r>
      <w:r>
        <w:rPr>
          <w:rFonts w:ascii="Times New Roman" w:hAnsi="Times New Roman"/>
          <w:sz w:val="24"/>
          <w:u w:val="single"/>
        </w:rPr>
        <w:t xml:space="preserve">по-малка от </w:t>
      </w:r>
      <w:r w:rsidRPr="002048F4">
        <w:rPr>
          <w:rFonts w:ascii="Times New Roman" w:hAnsi="Times New Roman" w:cs="Times New Roman"/>
          <w:sz w:val="24"/>
          <w:u w:val="single"/>
        </w:rPr>
        <w:t>70 000 лв. без ДДС</w:t>
      </w:r>
      <w:r w:rsidRPr="002048F4">
        <w:rPr>
          <w:rFonts w:ascii="Times New Roman" w:hAnsi="Times New Roman"/>
          <w:sz w:val="24"/>
          <w:u w:val="single"/>
        </w:rPr>
        <w:t>.</w:t>
      </w:r>
    </w:p>
    <w:p w14:paraId="3D5EB196" w14:textId="77777777" w:rsidR="00E73EF3" w:rsidRPr="002D2350" w:rsidRDefault="00E73EF3" w:rsidP="00680EA0">
      <w:pPr>
        <w:ind w:firstLine="540"/>
        <w:jc w:val="both"/>
        <w:rPr>
          <w:rFonts w:ascii="Times New Roman" w:eastAsia="Calibri" w:hAnsi="Times New Roman"/>
          <w:sz w:val="24"/>
        </w:rPr>
      </w:pPr>
    </w:p>
    <w:p w14:paraId="74CF962A" w14:textId="77777777" w:rsidR="00680EA0" w:rsidRPr="002D2350" w:rsidRDefault="00680EA0" w:rsidP="00680EA0">
      <w:pPr>
        <w:rPr>
          <w:rFonts w:ascii="Times New Roman" w:hAnsi="Times New Roman" w:cs="Times New Roman"/>
          <w:b/>
          <w:i/>
          <w:iCs/>
          <w:sz w:val="24"/>
        </w:rPr>
      </w:pPr>
      <w:r w:rsidRPr="002D2350">
        <w:rPr>
          <w:rFonts w:ascii="Times New Roman" w:hAnsi="Times New Roman" w:cs="Times New Roman"/>
          <w:b/>
          <w:i/>
          <w:iCs/>
          <w:sz w:val="24"/>
        </w:rPr>
        <w:t>.....................................</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w:t>
      </w:r>
    </w:p>
    <w:p w14:paraId="2F6557FB" w14:textId="21EDF15A" w:rsidR="007C291C" w:rsidRPr="002D2350" w:rsidRDefault="00680EA0" w:rsidP="004863DB">
      <w:r w:rsidRPr="002D2350">
        <w:rPr>
          <w:rFonts w:ascii="Times New Roman" w:hAnsi="Times New Roman" w:cs="Times New Roman"/>
          <w:b/>
          <w:i/>
          <w:iCs/>
          <w:sz w:val="24"/>
        </w:rPr>
        <w:t>Дата на подписване</w:t>
      </w:r>
      <w:r w:rsidRPr="002D2350">
        <w:rPr>
          <w:rFonts w:ascii="Times New Roman" w:hAnsi="Times New Roman" w:cs="Times New Roman"/>
          <w:b/>
          <w:i/>
          <w:iCs/>
          <w:sz w:val="24"/>
        </w:rPr>
        <w:tab/>
      </w:r>
      <w:r w:rsidRPr="002D2350">
        <w:rPr>
          <w:rFonts w:ascii="Times New Roman" w:hAnsi="Times New Roman" w:cs="Times New Roman"/>
          <w:b/>
          <w:i/>
          <w:iCs/>
          <w:sz w:val="24"/>
        </w:rPr>
        <w:tab/>
      </w:r>
      <w:r w:rsidRPr="002D2350">
        <w:rPr>
          <w:rFonts w:ascii="Times New Roman" w:hAnsi="Times New Roman" w:cs="Times New Roman"/>
          <w:b/>
          <w:i/>
          <w:iCs/>
          <w:sz w:val="24"/>
        </w:rPr>
        <w:tab/>
        <w:t xml:space="preserve">           Декларатор/и: име, фамилия и подпис</w:t>
      </w:r>
      <w:r w:rsidR="007C291C" w:rsidRPr="002D2350">
        <w:br w:type="page"/>
      </w:r>
    </w:p>
    <w:p w14:paraId="5DECFBEB" w14:textId="77777777" w:rsidR="00D277E9" w:rsidRPr="002D2350" w:rsidRDefault="00D277E9" w:rsidP="00D277E9">
      <w:pPr>
        <w:ind w:left="5103"/>
        <w:outlineLvl w:val="1"/>
        <w:rPr>
          <w:rFonts w:ascii="Times New Roman" w:hAnsi="Times New Roman"/>
          <w:b/>
          <w:sz w:val="24"/>
          <w:lang w:eastAsia="bg-BG"/>
        </w:rPr>
      </w:pPr>
      <w:r w:rsidRPr="002D2350">
        <w:rPr>
          <w:rFonts w:ascii="Times New Roman" w:hAnsi="Times New Roman"/>
          <w:b/>
          <w:sz w:val="24"/>
          <w:lang w:eastAsia="bg-BG"/>
        </w:rPr>
        <w:lastRenderedPageBreak/>
        <w:t>към обява за обществена поръчка</w:t>
      </w:r>
    </w:p>
    <w:p w14:paraId="67894800" w14:textId="77777777" w:rsidR="00276C82" w:rsidRPr="002D2350" w:rsidRDefault="00D277E9" w:rsidP="00D277E9">
      <w:pPr>
        <w:ind w:left="5103"/>
        <w:rPr>
          <w:rFonts w:ascii="Times New Roman" w:hAnsi="Times New Roman"/>
          <w:b/>
          <w:sz w:val="24"/>
          <w:lang w:eastAsia="bg-BG"/>
        </w:rPr>
      </w:pPr>
      <w:r w:rsidRPr="002D2350">
        <w:rPr>
          <w:rFonts w:ascii="Times New Roman" w:hAnsi="Times New Roman"/>
          <w:b/>
          <w:sz w:val="24"/>
          <w:lang w:eastAsia="bg-BG"/>
        </w:rPr>
        <w:t>ПРОЕКТ</w:t>
      </w:r>
    </w:p>
    <w:p w14:paraId="189C1BD8" w14:textId="77777777" w:rsidR="00D277E9" w:rsidRPr="002D2350" w:rsidRDefault="00D277E9" w:rsidP="00D277E9">
      <w:pPr>
        <w:ind w:left="5103"/>
        <w:rPr>
          <w:rFonts w:ascii="Times New Roman" w:hAnsi="Times New Roman"/>
          <w:b/>
          <w:sz w:val="24"/>
          <w:lang w:eastAsia="bg-BG"/>
        </w:rPr>
      </w:pPr>
    </w:p>
    <w:p w14:paraId="37E4D9E7" w14:textId="77777777" w:rsidR="006B3E64" w:rsidRPr="002D2350" w:rsidRDefault="006B3E64" w:rsidP="006B3E64">
      <w:pPr>
        <w:suppressAutoHyphens w:val="0"/>
        <w:ind w:left="-1260" w:firstLine="1260"/>
        <w:jc w:val="center"/>
        <w:outlineLvl w:val="0"/>
        <w:rPr>
          <w:rFonts w:ascii="Times New Roman" w:hAnsi="Times New Roman" w:cs="Times New Roman"/>
          <w:b/>
          <w:szCs w:val="28"/>
          <w:lang w:eastAsia="en-US"/>
        </w:rPr>
      </w:pPr>
      <w:r w:rsidRPr="002D2350">
        <w:rPr>
          <w:rFonts w:ascii="Times New Roman" w:hAnsi="Times New Roman" w:cs="Times New Roman"/>
          <w:b/>
          <w:szCs w:val="28"/>
          <w:lang w:eastAsia="en-US"/>
        </w:rPr>
        <w:t>Д О Г О В О Р</w:t>
      </w:r>
    </w:p>
    <w:p w14:paraId="618841BE" w14:textId="77777777" w:rsidR="006B3E64" w:rsidRPr="002D2350" w:rsidRDefault="006B3E64" w:rsidP="006B3E64">
      <w:pPr>
        <w:suppressAutoHyphens w:val="0"/>
        <w:jc w:val="center"/>
        <w:rPr>
          <w:rFonts w:ascii="Times New Roman" w:hAnsi="Times New Roman" w:cs="Times New Roman"/>
          <w:sz w:val="24"/>
          <w:lang w:eastAsia="en-US"/>
        </w:rPr>
      </w:pPr>
    </w:p>
    <w:p w14:paraId="434EF329" w14:textId="77777777" w:rsidR="00731095" w:rsidRPr="002D2350" w:rsidRDefault="006B3E64" w:rsidP="006B3E64">
      <w:pPr>
        <w:pStyle w:val="ListParagraph"/>
        <w:jc w:val="center"/>
        <w:rPr>
          <w:rFonts w:ascii="Times New Roman" w:hAnsi="Times New Roman"/>
          <w:b/>
          <w:sz w:val="24"/>
        </w:rPr>
      </w:pPr>
      <w:r w:rsidRPr="002D2350">
        <w:rPr>
          <w:rFonts w:ascii="Times New Roman" w:hAnsi="Times New Roman" w:cs="Times New Roman"/>
          <w:b/>
          <w:sz w:val="24"/>
          <w:lang w:eastAsia="en-US"/>
        </w:rPr>
        <w:t>№ ...................../...................... г.</w:t>
      </w:r>
    </w:p>
    <w:p w14:paraId="46D33D44" w14:textId="77777777" w:rsidR="00731095" w:rsidRPr="002D2350" w:rsidRDefault="00731095" w:rsidP="00731095">
      <w:pPr>
        <w:pStyle w:val="ListParagraph"/>
        <w:jc w:val="center"/>
        <w:rPr>
          <w:rFonts w:ascii="Times New Roman" w:hAnsi="Times New Roman"/>
          <w:b/>
          <w:sz w:val="24"/>
        </w:rPr>
      </w:pPr>
    </w:p>
    <w:p w14:paraId="30E23D95" w14:textId="77777777" w:rsidR="006B3E64" w:rsidRPr="002D2350" w:rsidRDefault="006B3E64" w:rsidP="006B3E64">
      <w:pPr>
        <w:suppressAutoHyphens w:val="0"/>
        <w:spacing w:line="240" w:lineRule="atLeast"/>
        <w:ind w:firstLine="720"/>
        <w:jc w:val="both"/>
        <w:rPr>
          <w:rFonts w:ascii="Times New Roman" w:hAnsi="Times New Roman" w:cs="Times New Roman"/>
          <w:sz w:val="24"/>
          <w:szCs w:val="20"/>
          <w:lang w:eastAsia="bg-BG"/>
        </w:rPr>
      </w:pPr>
      <w:r w:rsidRPr="002D2350">
        <w:rPr>
          <w:rFonts w:ascii="Times New Roman" w:hAnsi="Times New Roman" w:cs="Times New Roman"/>
          <w:sz w:val="24"/>
          <w:lang w:eastAsia="en-US"/>
        </w:rPr>
        <w:t>Днес</w:t>
      </w:r>
      <w:r w:rsidR="00DD5983" w:rsidRPr="002D2350">
        <w:rPr>
          <w:rFonts w:ascii="Times New Roman" w:hAnsi="Times New Roman" w:cs="Times New Roman"/>
          <w:sz w:val="24"/>
          <w:lang w:eastAsia="en-US"/>
        </w:rPr>
        <w:t xml:space="preserve">, </w:t>
      </w:r>
      <w:r w:rsidRPr="002D2350">
        <w:rPr>
          <w:rFonts w:ascii="Times New Roman" w:hAnsi="Times New Roman" w:cs="Times New Roman"/>
          <w:sz w:val="24"/>
          <w:lang w:eastAsia="en-US"/>
        </w:rPr>
        <w:t xml:space="preserve"> ....................  г</w:t>
      </w:r>
      <w:r w:rsidR="001A1065" w:rsidRPr="002D2350">
        <w:rPr>
          <w:rFonts w:ascii="Times New Roman" w:hAnsi="Times New Roman" w:cs="Times New Roman"/>
          <w:sz w:val="24"/>
          <w:lang w:eastAsia="en-US"/>
        </w:rPr>
        <w:t>.</w:t>
      </w:r>
      <w:r w:rsidR="00DD5983" w:rsidRPr="002D2350">
        <w:rPr>
          <w:rFonts w:ascii="Times New Roman" w:hAnsi="Times New Roman" w:cs="Times New Roman"/>
          <w:sz w:val="24"/>
          <w:lang w:eastAsia="en-US"/>
        </w:rPr>
        <w:t>, в гр. София</w:t>
      </w:r>
      <w:r w:rsidRPr="002D2350">
        <w:rPr>
          <w:rFonts w:ascii="Times New Roman" w:hAnsi="Times New Roman" w:cs="Times New Roman"/>
          <w:sz w:val="24"/>
          <w:szCs w:val="20"/>
          <w:lang w:eastAsia="bg-BG"/>
        </w:rPr>
        <w:t xml:space="preserve"> между: </w:t>
      </w:r>
    </w:p>
    <w:p w14:paraId="72615BD6" w14:textId="77777777" w:rsidR="003F5CC6" w:rsidRPr="002D2350" w:rsidRDefault="003F5CC6" w:rsidP="006B3E64">
      <w:pPr>
        <w:tabs>
          <w:tab w:val="left" w:pos="1560"/>
        </w:tabs>
        <w:suppressAutoHyphens w:val="0"/>
        <w:spacing w:line="276" w:lineRule="auto"/>
        <w:ind w:firstLine="709"/>
        <w:jc w:val="both"/>
        <w:rPr>
          <w:rFonts w:ascii="Times New Roman" w:hAnsi="Times New Roman"/>
          <w:b/>
          <w:sz w:val="24"/>
        </w:rPr>
      </w:pPr>
    </w:p>
    <w:p w14:paraId="1C0D115D" w14:textId="77777777" w:rsidR="006B3E64" w:rsidRPr="002D2350" w:rsidRDefault="009518BB" w:rsidP="003F5CC6">
      <w:pPr>
        <w:tabs>
          <w:tab w:val="left" w:pos="1560"/>
        </w:tabs>
        <w:suppressAutoHyphens w:val="0"/>
        <w:ind w:firstLine="709"/>
        <w:jc w:val="both"/>
        <w:rPr>
          <w:rFonts w:ascii="Times New Roman" w:hAnsi="Times New Roman"/>
          <w:sz w:val="24"/>
        </w:rPr>
      </w:pPr>
      <w:r w:rsidRPr="002D2350">
        <w:rPr>
          <w:rFonts w:ascii="Times New Roman" w:hAnsi="Times New Roman"/>
          <w:b/>
          <w:sz w:val="24"/>
        </w:rPr>
        <w:t xml:space="preserve">КОМИСИЯ ЗА ФИНАНСОВ НАДЗОР </w:t>
      </w:r>
      <w:r w:rsidR="006B3E64" w:rsidRPr="002D2350">
        <w:rPr>
          <w:rFonts w:ascii="Times New Roman" w:hAnsi="Times New Roman"/>
          <w:b/>
          <w:sz w:val="24"/>
        </w:rPr>
        <w:t>(КФН)</w:t>
      </w:r>
      <w:r w:rsidR="006B3E64" w:rsidRPr="002D2350">
        <w:rPr>
          <w:rFonts w:ascii="Times New Roman" w:hAnsi="Times New Roman"/>
          <w:sz w:val="24"/>
        </w:rPr>
        <w:t xml:space="preserve">, с адрес: гр. София, ул. „Будапеща” № 16, БУЛСТАТ 131060676, </w:t>
      </w:r>
      <w:r w:rsidR="00DD5983" w:rsidRPr="002D2350">
        <w:rPr>
          <w:rFonts w:ascii="Times New Roman" w:hAnsi="Times New Roman"/>
          <w:sz w:val="24"/>
        </w:rPr>
        <w:t xml:space="preserve">представлявана от Карина Димитрова Караиванова-Ганозова – председател, наричана за краткост Възложител, и </w:t>
      </w:r>
      <w:r w:rsidR="00BC50BB" w:rsidRPr="002D2350">
        <w:rPr>
          <w:rFonts w:ascii="Times New Roman" w:hAnsi="Times New Roman"/>
          <w:sz w:val="24"/>
        </w:rPr>
        <w:t>....................................</w:t>
      </w:r>
      <w:r w:rsidR="00DD5983" w:rsidRPr="002D2350">
        <w:rPr>
          <w:rFonts w:ascii="Times New Roman" w:hAnsi="Times New Roman"/>
          <w:sz w:val="24"/>
        </w:rPr>
        <w:t xml:space="preserve"> – изпълняващ длъжността началник на отдел „Финанси и счетоводство“ от една страна</w:t>
      </w:r>
      <w:r w:rsidR="006B3E64" w:rsidRPr="002D2350">
        <w:rPr>
          <w:rFonts w:ascii="Times New Roman" w:hAnsi="Times New Roman"/>
          <w:sz w:val="24"/>
        </w:rPr>
        <w:t xml:space="preserve"> и</w:t>
      </w:r>
    </w:p>
    <w:p w14:paraId="3C5FD090" w14:textId="77777777" w:rsidR="00731095" w:rsidRPr="002D2350" w:rsidRDefault="00731095" w:rsidP="003F5CC6">
      <w:pPr>
        <w:ind w:firstLine="709"/>
        <w:jc w:val="both"/>
        <w:rPr>
          <w:rFonts w:ascii="Times New Roman" w:hAnsi="Times New Roman"/>
          <w:sz w:val="24"/>
        </w:rPr>
      </w:pPr>
      <w:r w:rsidRPr="002D2350">
        <w:rPr>
          <w:rFonts w:ascii="Times New Roman" w:hAnsi="Times New Roman"/>
          <w:b/>
          <w:sz w:val="24"/>
        </w:rPr>
        <w:t xml:space="preserve">............................................., </w:t>
      </w:r>
      <w:r w:rsidRPr="002D2350">
        <w:rPr>
          <w:rFonts w:ascii="Times New Roman" w:hAnsi="Times New Roman"/>
          <w:sz w:val="24"/>
        </w:rPr>
        <w:t xml:space="preserve">ЕИК ..........................., със седалище и адрес на управление ..........................................., представлявано от ............................., в качеството на ........................., наричано за краткост </w:t>
      </w:r>
      <w:r w:rsidRPr="002D2350">
        <w:rPr>
          <w:rFonts w:ascii="Times New Roman" w:hAnsi="Times New Roman"/>
          <w:b/>
          <w:sz w:val="24"/>
        </w:rPr>
        <w:t>ИЗПЪЛНИТЕЛ</w:t>
      </w:r>
      <w:r w:rsidRPr="002D2350">
        <w:rPr>
          <w:rFonts w:ascii="Times New Roman" w:hAnsi="Times New Roman"/>
          <w:sz w:val="24"/>
        </w:rPr>
        <w:t xml:space="preserve">, от друга страна, </w:t>
      </w:r>
    </w:p>
    <w:p w14:paraId="42D0EB7F" w14:textId="77777777" w:rsidR="00731095" w:rsidRPr="002D2350" w:rsidRDefault="00731095" w:rsidP="009416C4">
      <w:pPr>
        <w:jc w:val="both"/>
        <w:rPr>
          <w:rFonts w:ascii="Times New Roman" w:hAnsi="Times New Roman"/>
          <w:sz w:val="24"/>
        </w:rPr>
      </w:pPr>
    </w:p>
    <w:p w14:paraId="63E7300A" w14:textId="77777777" w:rsidR="009416C4" w:rsidRPr="002D2350" w:rsidRDefault="009416C4" w:rsidP="009416C4">
      <w:pPr>
        <w:jc w:val="both"/>
        <w:rPr>
          <w:rFonts w:ascii="Times New Roman" w:hAnsi="Times New Roman"/>
          <w:sz w:val="24"/>
        </w:rPr>
      </w:pPr>
      <w:r w:rsidRPr="002D2350">
        <w:rPr>
          <w:rFonts w:ascii="Times New Roman" w:hAnsi="Times New Roman"/>
          <w:sz w:val="24"/>
        </w:rPr>
        <w:t>Възложителят и Изпълнителят нари</w:t>
      </w:r>
      <w:r w:rsidR="005D5873" w:rsidRPr="002D2350">
        <w:rPr>
          <w:rFonts w:ascii="Times New Roman" w:hAnsi="Times New Roman"/>
          <w:sz w:val="24"/>
        </w:rPr>
        <w:t>ч</w:t>
      </w:r>
      <w:r w:rsidRPr="002D2350">
        <w:rPr>
          <w:rFonts w:ascii="Times New Roman" w:hAnsi="Times New Roman"/>
          <w:sz w:val="24"/>
        </w:rPr>
        <w:t>ани заедно „Страните“, а всеки от тях поотделно „</w:t>
      </w:r>
      <w:r w:rsidR="00094F54" w:rsidRPr="002D2350">
        <w:rPr>
          <w:rFonts w:ascii="Times New Roman" w:hAnsi="Times New Roman"/>
          <w:sz w:val="24"/>
        </w:rPr>
        <w:t>Страна</w:t>
      </w:r>
      <w:r w:rsidRPr="002D2350">
        <w:rPr>
          <w:rFonts w:ascii="Times New Roman" w:hAnsi="Times New Roman"/>
          <w:sz w:val="24"/>
        </w:rPr>
        <w:t>“</w:t>
      </w:r>
    </w:p>
    <w:p w14:paraId="372AE5B8" w14:textId="77777777" w:rsidR="00731095" w:rsidRPr="002D2350" w:rsidRDefault="00731095" w:rsidP="00731095">
      <w:pPr>
        <w:jc w:val="both"/>
        <w:rPr>
          <w:rFonts w:ascii="Times New Roman" w:hAnsi="Times New Roman"/>
          <w:sz w:val="24"/>
        </w:rPr>
      </w:pPr>
      <w:r w:rsidRPr="002D2350">
        <w:rPr>
          <w:rFonts w:ascii="Times New Roman" w:hAnsi="Times New Roman"/>
          <w:sz w:val="24"/>
        </w:rPr>
        <w:t xml:space="preserve">на основание чл. </w:t>
      </w:r>
      <w:r w:rsidR="00042F21" w:rsidRPr="002D2350">
        <w:rPr>
          <w:rFonts w:ascii="Times New Roman" w:hAnsi="Times New Roman"/>
          <w:sz w:val="24"/>
        </w:rPr>
        <w:t>1</w:t>
      </w:r>
      <w:r w:rsidR="00094F54" w:rsidRPr="002D2350">
        <w:rPr>
          <w:rFonts w:ascii="Times New Roman" w:hAnsi="Times New Roman"/>
          <w:sz w:val="24"/>
        </w:rPr>
        <w:t>94, ал. 1</w:t>
      </w:r>
      <w:r w:rsidRPr="002D2350">
        <w:rPr>
          <w:rFonts w:ascii="Times New Roman" w:hAnsi="Times New Roman"/>
          <w:sz w:val="24"/>
        </w:rPr>
        <w:t xml:space="preserve"> от Закона за обществените поръчки (ЗОП), се сключи настоящия договор за </w:t>
      </w:r>
      <w:r w:rsidR="00753565" w:rsidRPr="002D2350">
        <w:rPr>
          <w:rFonts w:ascii="Times New Roman" w:hAnsi="Times New Roman"/>
          <w:sz w:val="24"/>
        </w:rPr>
        <w:t xml:space="preserve">възлагане на обществена поръчка с  предмет </w:t>
      </w:r>
      <w:r w:rsidR="0038379F" w:rsidRPr="002D2350">
        <w:rPr>
          <w:rFonts w:ascii="Times New Roman" w:hAnsi="Times New Roman" w:cs="Times New Roman"/>
          <w:sz w:val="24"/>
          <w:lang w:eastAsia="bg-BG"/>
        </w:rPr>
        <w:t>„</w:t>
      </w:r>
      <w:r w:rsidR="0038379F" w:rsidRPr="002D2350">
        <w:rPr>
          <w:rFonts w:ascii="Times New Roman" w:hAnsi="Times New Roman"/>
          <w:color w:val="000000"/>
          <w:sz w:val="24"/>
          <w:lang w:eastAsia="bg-BG"/>
        </w:rPr>
        <w:t>Изграждане на автоматизирана информационна система 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w:t>
      </w:r>
      <w:r w:rsidR="0038379F" w:rsidRPr="002D2350">
        <w:rPr>
          <w:rFonts w:ascii="Times New Roman" w:hAnsi="Times New Roman" w:cs="Times New Roman"/>
          <w:sz w:val="24"/>
          <w:lang w:eastAsia="bg-BG"/>
        </w:rPr>
        <w:t>”</w:t>
      </w:r>
      <w:r w:rsidR="0038379F" w:rsidRPr="002D2350">
        <w:rPr>
          <w:rFonts w:ascii="Times New Roman" w:hAnsi="Times New Roman"/>
          <w:sz w:val="24"/>
        </w:rPr>
        <w:t xml:space="preserve"> при следните условия</w:t>
      </w:r>
      <w:r w:rsidRPr="002D2350">
        <w:rPr>
          <w:rFonts w:ascii="Times New Roman" w:hAnsi="Times New Roman"/>
          <w:sz w:val="24"/>
        </w:rPr>
        <w:t>:</w:t>
      </w:r>
    </w:p>
    <w:p w14:paraId="03BBA7E1" w14:textId="77777777" w:rsidR="00731095" w:rsidRPr="002D2350" w:rsidRDefault="00731095" w:rsidP="00731095">
      <w:pPr>
        <w:jc w:val="both"/>
        <w:rPr>
          <w:rFonts w:ascii="Times New Roman" w:hAnsi="Times New Roman"/>
          <w:sz w:val="24"/>
        </w:rPr>
      </w:pPr>
    </w:p>
    <w:p w14:paraId="512402A8" w14:textId="77777777" w:rsidR="00731095" w:rsidRPr="002D2350" w:rsidRDefault="00731095" w:rsidP="00731095">
      <w:pPr>
        <w:jc w:val="center"/>
        <w:rPr>
          <w:rFonts w:ascii="Times New Roman" w:hAnsi="Times New Roman"/>
          <w:b/>
          <w:sz w:val="24"/>
        </w:rPr>
      </w:pPr>
      <w:r w:rsidRPr="002D2350">
        <w:rPr>
          <w:rFonts w:ascii="Times New Roman" w:hAnsi="Times New Roman"/>
          <w:b/>
          <w:sz w:val="24"/>
        </w:rPr>
        <w:t>ПРЕДМЕТ НА ДОГОВОРА</w:t>
      </w:r>
    </w:p>
    <w:p w14:paraId="6D86CF67" w14:textId="60D95690" w:rsidR="005D7C21" w:rsidRPr="002D2350" w:rsidRDefault="007264C5" w:rsidP="00456209">
      <w:pPr>
        <w:ind w:firstLine="708"/>
        <w:jc w:val="both"/>
        <w:rPr>
          <w:rFonts w:ascii="Times New Roman" w:hAnsi="Times New Roman"/>
          <w:sz w:val="24"/>
        </w:rPr>
      </w:pPr>
      <w:r w:rsidRPr="002D2350">
        <w:rPr>
          <w:rFonts w:ascii="Times New Roman" w:hAnsi="Times New Roman"/>
          <w:b/>
          <w:sz w:val="24"/>
        </w:rPr>
        <w:t>Член</w:t>
      </w:r>
      <w:r w:rsidR="00731095" w:rsidRPr="002D2350">
        <w:rPr>
          <w:rFonts w:ascii="Times New Roman" w:hAnsi="Times New Roman"/>
          <w:b/>
          <w:sz w:val="24"/>
        </w:rPr>
        <w:t xml:space="preserve"> 1.</w:t>
      </w:r>
      <w:r w:rsidR="00731095" w:rsidRPr="002D2350">
        <w:rPr>
          <w:rFonts w:ascii="Times New Roman" w:hAnsi="Times New Roman"/>
          <w:sz w:val="24"/>
        </w:rPr>
        <w:t xml:space="preserve"> </w:t>
      </w:r>
      <w:r w:rsidR="00B217C1" w:rsidRPr="002D2350">
        <w:rPr>
          <w:rFonts w:ascii="Times New Roman" w:hAnsi="Times New Roman"/>
          <w:sz w:val="24"/>
        </w:rPr>
        <w:t xml:space="preserve">(1) </w:t>
      </w:r>
      <w:r w:rsidR="0038379F" w:rsidRPr="002D2350">
        <w:rPr>
          <w:rFonts w:ascii="Times New Roman" w:hAnsi="Times New Roman"/>
          <w:sz w:val="24"/>
        </w:rPr>
        <w:t xml:space="preserve">Възложителят </w:t>
      </w:r>
      <w:r w:rsidR="00731095" w:rsidRPr="002D2350">
        <w:rPr>
          <w:rFonts w:ascii="Times New Roman" w:hAnsi="Times New Roman"/>
          <w:sz w:val="24"/>
        </w:rPr>
        <w:t xml:space="preserve">възлага, а </w:t>
      </w:r>
      <w:r w:rsidR="0038379F" w:rsidRPr="002D2350">
        <w:rPr>
          <w:rFonts w:ascii="Times New Roman" w:hAnsi="Times New Roman"/>
          <w:sz w:val="24"/>
        </w:rPr>
        <w:t xml:space="preserve">Изпълнителят </w:t>
      </w:r>
      <w:r w:rsidR="00731095" w:rsidRPr="002D2350">
        <w:rPr>
          <w:rFonts w:ascii="Times New Roman" w:hAnsi="Times New Roman"/>
          <w:sz w:val="24"/>
        </w:rPr>
        <w:t xml:space="preserve">приема </w:t>
      </w:r>
      <w:r w:rsidR="005D7C21" w:rsidRPr="002D2350">
        <w:rPr>
          <w:rFonts w:ascii="Times New Roman" w:hAnsi="Times New Roman"/>
          <w:sz w:val="24"/>
        </w:rPr>
        <w:t>да</w:t>
      </w:r>
      <w:r w:rsidR="00731095" w:rsidRPr="002D2350">
        <w:rPr>
          <w:rFonts w:ascii="Times New Roman" w:hAnsi="Times New Roman"/>
          <w:sz w:val="24"/>
        </w:rPr>
        <w:t xml:space="preserve"> </w:t>
      </w:r>
      <w:r w:rsidR="0038379F" w:rsidRPr="002D2350">
        <w:rPr>
          <w:rFonts w:ascii="Times New Roman" w:hAnsi="Times New Roman"/>
          <w:sz w:val="24"/>
        </w:rPr>
        <w:t xml:space="preserve">осъществи разработване, внедряване и гаранционна поддръжка на </w:t>
      </w:r>
      <w:r w:rsidR="00E034D0" w:rsidRPr="002D2350">
        <w:rPr>
          <w:rFonts w:ascii="Times New Roman" w:hAnsi="Times New Roman"/>
          <w:sz w:val="24"/>
        </w:rPr>
        <w:t>специализиран софтуерен продукт</w:t>
      </w:r>
      <w:r w:rsidR="00456209" w:rsidRPr="002D2350">
        <w:rPr>
          <w:rFonts w:ascii="Times New Roman" w:hAnsi="Times New Roman"/>
          <w:color w:val="000000"/>
          <w:sz w:val="24"/>
          <w:lang w:eastAsia="bg-BG"/>
        </w:rPr>
        <w:t xml:space="preserve"> „автоматизирана информационна система за осигуряване прилагането на чл. 26 от Регламент (ЕС) № 600/2014 на Европейския парламент и на Съвета от 15 май 2014 относно пазарите на финансови инструменти и за изменение на Регламент № 648/2012“ </w:t>
      </w:r>
      <w:r w:rsidR="005D7C21" w:rsidRPr="002D2350">
        <w:rPr>
          <w:rFonts w:ascii="Times New Roman" w:hAnsi="Times New Roman"/>
          <w:sz w:val="24"/>
        </w:rPr>
        <w:t>в системите/устройствата, посочени от Възложителя</w:t>
      </w:r>
      <w:r w:rsidR="00456209" w:rsidRPr="002D2350">
        <w:rPr>
          <w:rFonts w:ascii="Times New Roman" w:hAnsi="Times New Roman"/>
          <w:sz w:val="24"/>
        </w:rPr>
        <w:t>,</w:t>
      </w:r>
      <w:r w:rsidR="005D7C21" w:rsidRPr="002D2350">
        <w:rPr>
          <w:rFonts w:ascii="Times New Roman" w:hAnsi="Times New Roman"/>
          <w:sz w:val="24"/>
        </w:rPr>
        <w:t xml:space="preserve"> съгласно Техническата спецификация на Възложителя, (Приложения № </w:t>
      </w:r>
      <w:r w:rsidR="00456209" w:rsidRPr="002D2350">
        <w:rPr>
          <w:rFonts w:ascii="Times New Roman" w:hAnsi="Times New Roman"/>
          <w:sz w:val="24"/>
        </w:rPr>
        <w:t>1</w:t>
      </w:r>
      <w:r w:rsidR="005D7C21" w:rsidRPr="002D2350">
        <w:rPr>
          <w:rFonts w:ascii="Times New Roman" w:hAnsi="Times New Roman"/>
          <w:sz w:val="24"/>
        </w:rPr>
        <w:t xml:space="preserve">) и детайлно описана в Техническото и Ценово предложение </w:t>
      </w:r>
      <w:r w:rsidR="00456209" w:rsidRPr="002D2350">
        <w:rPr>
          <w:rFonts w:ascii="Times New Roman" w:hAnsi="Times New Roman"/>
          <w:sz w:val="24"/>
        </w:rPr>
        <w:t>на Изпълнителя (Приложения № 2 и 3</w:t>
      </w:r>
      <w:r w:rsidR="005D7C21" w:rsidRPr="002D2350">
        <w:rPr>
          <w:rFonts w:ascii="Times New Roman" w:hAnsi="Times New Roman"/>
          <w:sz w:val="24"/>
        </w:rPr>
        <w:t>), неразделна част от Договора („</w:t>
      </w:r>
      <w:r w:rsidR="005D7C21" w:rsidRPr="002D2350">
        <w:rPr>
          <w:rFonts w:ascii="Times New Roman" w:hAnsi="Times New Roman"/>
          <w:b/>
          <w:sz w:val="24"/>
        </w:rPr>
        <w:t>Софтуер</w:t>
      </w:r>
      <w:r w:rsidR="00103A14">
        <w:rPr>
          <w:rFonts w:ascii="Times New Roman" w:hAnsi="Times New Roman"/>
          <w:b/>
          <w:sz w:val="24"/>
        </w:rPr>
        <w:t>ен продукт</w:t>
      </w:r>
      <w:r w:rsidR="005D7C21" w:rsidRPr="002D2350">
        <w:rPr>
          <w:rFonts w:ascii="Times New Roman" w:hAnsi="Times New Roman"/>
          <w:sz w:val="24"/>
        </w:rPr>
        <w:t>“) срещу задължението на Възложителя да ги приеме и да заплати договорената цена съгласно условията, посочени по-долу.</w:t>
      </w:r>
    </w:p>
    <w:p w14:paraId="07735D74" w14:textId="77777777" w:rsidR="00104937" w:rsidRPr="002D2350" w:rsidRDefault="00104937" w:rsidP="00104937">
      <w:pPr>
        <w:pStyle w:val="ListParagraph"/>
        <w:suppressAutoHyphens w:val="0"/>
        <w:spacing w:line="276" w:lineRule="auto"/>
        <w:ind w:left="567"/>
        <w:jc w:val="both"/>
        <w:rPr>
          <w:rFonts w:ascii="Times New Roman" w:hAnsi="Times New Roman"/>
          <w:sz w:val="24"/>
        </w:rPr>
      </w:pPr>
    </w:p>
    <w:p w14:paraId="6FD4DDDD" w14:textId="3B673DEA" w:rsidR="005D7C21" w:rsidRPr="002D2350" w:rsidRDefault="005D7C21" w:rsidP="00986903">
      <w:pPr>
        <w:pStyle w:val="ListParagraph"/>
        <w:numPr>
          <w:ilvl w:val="0"/>
          <w:numId w:val="15"/>
        </w:numPr>
        <w:tabs>
          <w:tab w:val="left" w:pos="1134"/>
        </w:tabs>
        <w:suppressAutoHyphens w:val="0"/>
        <w:ind w:left="0" w:firstLine="709"/>
        <w:jc w:val="both"/>
        <w:rPr>
          <w:rFonts w:ascii="Times New Roman" w:hAnsi="Times New Roman"/>
          <w:color w:val="FF0000"/>
          <w:sz w:val="24"/>
        </w:rPr>
      </w:pPr>
      <w:r w:rsidRPr="002D2350">
        <w:rPr>
          <w:rFonts w:ascii="Times New Roman" w:hAnsi="Times New Roman"/>
          <w:sz w:val="24"/>
        </w:rPr>
        <w:t>Изпълнителят се задължава да изпълни дейностите по алинея (1)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5450665D" w14:textId="77777777" w:rsidR="00EB4608" w:rsidRPr="002D2350" w:rsidRDefault="00EB4608" w:rsidP="00EB4608">
      <w:pPr>
        <w:pStyle w:val="ListParagraph"/>
        <w:tabs>
          <w:tab w:val="left" w:pos="2835"/>
        </w:tabs>
        <w:suppressAutoHyphens w:val="0"/>
        <w:spacing w:line="276" w:lineRule="auto"/>
        <w:ind w:left="360"/>
        <w:jc w:val="center"/>
        <w:rPr>
          <w:rFonts w:ascii="Times New Roman" w:hAnsi="Times New Roman"/>
          <w:b/>
          <w:sz w:val="24"/>
          <w:lang w:eastAsia="bg-BG"/>
        </w:rPr>
      </w:pPr>
    </w:p>
    <w:p w14:paraId="2B73DA06" w14:textId="77777777" w:rsidR="00EB4608" w:rsidRPr="002D2350" w:rsidRDefault="00EB4608" w:rsidP="00EB4608">
      <w:pPr>
        <w:pStyle w:val="ListParagraph"/>
        <w:tabs>
          <w:tab w:val="left" w:pos="2835"/>
        </w:tabs>
        <w:suppressAutoHyphens w:val="0"/>
        <w:spacing w:line="276" w:lineRule="auto"/>
        <w:ind w:left="360"/>
        <w:jc w:val="center"/>
        <w:rPr>
          <w:rFonts w:ascii="Times New Roman" w:hAnsi="Times New Roman"/>
          <w:b/>
          <w:sz w:val="24"/>
          <w:lang w:eastAsia="bg-BG"/>
        </w:rPr>
      </w:pPr>
      <w:r w:rsidRPr="002D2350">
        <w:rPr>
          <w:rFonts w:ascii="Times New Roman" w:hAnsi="Times New Roman"/>
          <w:b/>
          <w:sz w:val="24"/>
          <w:lang w:eastAsia="bg-BG"/>
        </w:rPr>
        <w:t>ЦЕНИ И НАЧИН НА ПЛАЩАНЕ</w:t>
      </w:r>
    </w:p>
    <w:p w14:paraId="167FE2A9" w14:textId="77777777" w:rsidR="00EB4608" w:rsidRPr="002D2350" w:rsidRDefault="00EB4608" w:rsidP="00EB4608">
      <w:pPr>
        <w:jc w:val="center"/>
        <w:rPr>
          <w:rFonts w:ascii="Times New Roman" w:hAnsi="Times New Roman"/>
          <w:b/>
          <w:sz w:val="24"/>
        </w:rPr>
      </w:pPr>
    </w:p>
    <w:p w14:paraId="43273600" w14:textId="4F372DEB" w:rsidR="00015E30" w:rsidRPr="002D2350" w:rsidRDefault="007264C5" w:rsidP="00EB4608">
      <w:pPr>
        <w:jc w:val="both"/>
        <w:rPr>
          <w:rFonts w:ascii="Times New Roman" w:hAnsi="Times New Roman"/>
          <w:sz w:val="24"/>
          <w:lang w:eastAsia="bg-BG"/>
        </w:rPr>
      </w:pPr>
      <w:r w:rsidRPr="002D2350">
        <w:rPr>
          <w:rFonts w:ascii="Times New Roman" w:hAnsi="Times New Roman"/>
          <w:b/>
          <w:sz w:val="24"/>
          <w:lang w:eastAsia="bg-BG"/>
        </w:rPr>
        <w:t>Член</w:t>
      </w:r>
      <w:r w:rsidR="00EB4608" w:rsidRPr="002D2350">
        <w:rPr>
          <w:rFonts w:ascii="Times New Roman" w:hAnsi="Times New Roman"/>
          <w:b/>
          <w:sz w:val="24"/>
          <w:lang w:eastAsia="bg-BG"/>
        </w:rPr>
        <w:t xml:space="preserve"> 2. </w:t>
      </w:r>
      <w:r w:rsidR="00EB4608" w:rsidRPr="002D2350">
        <w:rPr>
          <w:rFonts w:ascii="Times New Roman" w:hAnsi="Times New Roman"/>
          <w:sz w:val="24"/>
          <w:lang w:eastAsia="bg-BG"/>
        </w:rPr>
        <w:t xml:space="preserve">(1) За изпълнението на предмета на Договора, Възложителят се задължава да заплати на Изпълнителя </w:t>
      </w:r>
      <w:r w:rsidR="00EB4608" w:rsidRPr="002D2350">
        <w:rPr>
          <w:rFonts w:ascii="Times New Roman" w:hAnsi="Times New Roman"/>
          <w:b/>
          <w:sz w:val="24"/>
          <w:lang w:eastAsia="bg-BG"/>
        </w:rPr>
        <w:t xml:space="preserve">цена </w:t>
      </w:r>
      <w:r w:rsidR="00EB4608" w:rsidRPr="002D2350">
        <w:rPr>
          <w:rFonts w:ascii="Times New Roman" w:hAnsi="Times New Roman"/>
          <w:sz w:val="24"/>
          <w:lang w:eastAsia="bg-BG"/>
        </w:rPr>
        <w:t>в размер на</w:t>
      </w:r>
      <w:r w:rsidR="00015E30" w:rsidRPr="002D2350">
        <w:rPr>
          <w:rFonts w:ascii="Times New Roman" w:hAnsi="Times New Roman"/>
          <w:sz w:val="24"/>
          <w:lang w:eastAsia="bg-BG"/>
        </w:rPr>
        <w:t>:</w:t>
      </w:r>
    </w:p>
    <w:p w14:paraId="524F7836" w14:textId="77777777" w:rsidR="00015E30" w:rsidRPr="002D2350" w:rsidRDefault="00EB4608" w:rsidP="00D1431F">
      <w:pPr>
        <w:pStyle w:val="ListParagraph"/>
        <w:numPr>
          <w:ilvl w:val="1"/>
          <w:numId w:val="26"/>
        </w:numPr>
        <w:jc w:val="both"/>
        <w:rPr>
          <w:rFonts w:ascii="Times New Roman" w:hAnsi="Times New Roman" w:cs="Times New Roman"/>
          <w:sz w:val="24"/>
        </w:rPr>
      </w:pPr>
      <w:r w:rsidRPr="002D2350">
        <w:rPr>
          <w:rFonts w:ascii="Times New Roman" w:hAnsi="Times New Roman"/>
          <w:sz w:val="24"/>
          <w:lang w:eastAsia="bg-BG"/>
        </w:rPr>
        <w:t xml:space="preserve"> </w:t>
      </w:r>
      <w:r w:rsidR="00015E30" w:rsidRPr="002D2350">
        <w:rPr>
          <w:rFonts w:ascii="Times New Roman" w:hAnsi="Times New Roman" w:cs="Times New Roman"/>
          <w:sz w:val="24"/>
        </w:rPr>
        <w:t>Цена за обучение:</w:t>
      </w:r>
    </w:p>
    <w:p w14:paraId="4DC3A421" w14:textId="77777777" w:rsidR="00015E30" w:rsidRPr="002D2350" w:rsidRDefault="00015E30" w:rsidP="00D1431F">
      <w:pPr>
        <w:pStyle w:val="ListParagraph"/>
        <w:numPr>
          <w:ilvl w:val="2"/>
          <w:numId w:val="26"/>
        </w:numPr>
        <w:jc w:val="both"/>
        <w:rPr>
          <w:rFonts w:ascii="Times New Roman" w:hAnsi="Times New Roman" w:cs="Times New Roman"/>
          <w:sz w:val="24"/>
        </w:rPr>
      </w:pPr>
      <w:r w:rsidRPr="002D2350">
        <w:rPr>
          <w:rFonts w:ascii="Times New Roman" w:hAnsi="Times New Roman" w:cs="Times New Roman"/>
          <w:sz w:val="24"/>
        </w:rPr>
        <w:t xml:space="preserve"> Цена за обучение на 1 лице - ...................... лева без вкл. ДДС*; </w:t>
      </w:r>
    </w:p>
    <w:p w14:paraId="657C7122" w14:textId="77777777" w:rsidR="00015E30" w:rsidRPr="002D2350" w:rsidRDefault="00015E30" w:rsidP="00015E30">
      <w:pPr>
        <w:ind w:left="1080"/>
        <w:jc w:val="both"/>
        <w:rPr>
          <w:rFonts w:ascii="Times New Roman" w:hAnsi="Times New Roman" w:cs="Times New Roman"/>
          <w:sz w:val="24"/>
        </w:rPr>
      </w:pPr>
      <w:r w:rsidRPr="002D2350">
        <w:rPr>
          <w:rFonts w:ascii="Times New Roman" w:hAnsi="Times New Roman" w:cs="Times New Roman"/>
          <w:sz w:val="24"/>
        </w:rPr>
        <w:lastRenderedPageBreak/>
        <w:t xml:space="preserve">* </w:t>
      </w:r>
      <w:r w:rsidRPr="002D2350">
        <w:rPr>
          <w:rFonts w:ascii="Times New Roman" w:hAnsi="Times New Roman" w:cs="Times New Roman"/>
          <w:i/>
          <w:sz w:val="24"/>
        </w:rPr>
        <w:t xml:space="preserve">(Прогнозният брой лица, които ще бъдат обучени съгласно </w:t>
      </w:r>
      <w:r w:rsidR="00810FF4" w:rsidRPr="002D2350">
        <w:rPr>
          <w:rFonts w:ascii="Times New Roman" w:hAnsi="Times New Roman" w:cs="Times New Roman"/>
          <w:i/>
          <w:sz w:val="24"/>
        </w:rPr>
        <w:t>Техническата спецификация на Възложителя към обществената поръчка</w:t>
      </w:r>
      <w:r w:rsidRPr="002D2350">
        <w:rPr>
          <w:rFonts w:ascii="Times New Roman" w:hAnsi="Times New Roman" w:cs="Times New Roman"/>
          <w:i/>
          <w:sz w:val="24"/>
        </w:rPr>
        <w:t xml:space="preserve"> е 20, но Възложителят не е задължен да спази тази бройка. Възложителят ще определи броя на обучаваните при изпълнение на договора.) </w:t>
      </w:r>
    </w:p>
    <w:p w14:paraId="720D1BCF" w14:textId="77777777" w:rsidR="00015E30" w:rsidRPr="002D2350" w:rsidRDefault="00015E30" w:rsidP="00D1431F">
      <w:pPr>
        <w:pStyle w:val="ListParagraph"/>
        <w:numPr>
          <w:ilvl w:val="2"/>
          <w:numId w:val="26"/>
        </w:numPr>
        <w:jc w:val="both"/>
        <w:rPr>
          <w:rFonts w:ascii="Times New Roman" w:hAnsi="Times New Roman" w:cs="Times New Roman"/>
          <w:sz w:val="24"/>
        </w:rPr>
      </w:pPr>
      <w:r w:rsidRPr="002D2350">
        <w:rPr>
          <w:rFonts w:ascii="Times New Roman" w:hAnsi="Times New Roman" w:cs="Times New Roman"/>
          <w:sz w:val="24"/>
        </w:rPr>
        <w:t xml:space="preserve"> Цена за ръководствата, съгласно </w:t>
      </w:r>
      <w:r w:rsidR="00810FF4" w:rsidRPr="002D2350">
        <w:rPr>
          <w:rFonts w:ascii="Times New Roman" w:hAnsi="Times New Roman"/>
          <w:sz w:val="24"/>
        </w:rPr>
        <w:t>Техническата спецификация на Възложителя</w:t>
      </w:r>
      <w:r w:rsidR="00810FF4" w:rsidRPr="002D2350">
        <w:rPr>
          <w:rFonts w:ascii="Times New Roman" w:hAnsi="Times New Roman" w:cs="Times New Roman"/>
          <w:sz w:val="24"/>
        </w:rPr>
        <w:t xml:space="preserve"> към обществената поръчка</w:t>
      </w:r>
      <w:r w:rsidRPr="002D2350">
        <w:rPr>
          <w:rFonts w:ascii="Times New Roman" w:hAnsi="Times New Roman" w:cs="Times New Roman"/>
          <w:sz w:val="24"/>
        </w:rPr>
        <w:t>: .................................... лв. без вкл. ДДС.</w:t>
      </w:r>
    </w:p>
    <w:p w14:paraId="7BF0DB11" w14:textId="1B7309CB" w:rsidR="00EB4608" w:rsidRPr="002D2350" w:rsidRDefault="00015E30" w:rsidP="00015E30">
      <w:pPr>
        <w:ind w:firstLine="720"/>
        <w:jc w:val="both"/>
        <w:rPr>
          <w:rFonts w:ascii="Times New Roman" w:hAnsi="Times New Roman" w:cs="Times New Roman"/>
          <w:sz w:val="24"/>
        </w:rPr>
      </w:pPr>
      <w:r w:rsidRPr="002D2350">
        <w:rPr>
          <w:rFonts w:ascii="Times New Roman" w:hAnsi="Times New Roman" w:cs="Times New Roman"/>
          <w:sz w:val="24"/>
        </w:rPr>
        <w:t xml:space="preserve">2. Цена за изграждане, внедряване и пускане в експлоатация на автоматизирана информационна система </w:t>
      </w:r>
      <w:r w:rsidRPr="002D2350">
        <w:rPr>
          <w:rFonts w:ascii="Times New Roman" w:hAnsi="Times New Roman" w:cs="Times New Roman"/>
          <w:i/>
          <w:sz w:val="24"/>
          <w:lang w:eastAsia="bg-BG"/>
        </w:rPr>
        <w:t xml:space="preserve">(включващи дейност от 1 до 5 и от 7 до 10, описани в т. 3.2 Обхват на проекта, раздел „Цели, обхват и очаквани резултати от изпълнение на проекта“ на </w:t>
      </w:r>
      <w:r w:rsidR="00810FF4" w:rsidRPr="002D2350">
        <w:rPr>
          <w:rFonts w:ascii="Times New Roman" w:hAnsi="Times New Roman" w:cs="Times New Roman"/>
          <w:i/>
          <w:sz w:val="24"/>
          <w:lang w:eastAsia="bg-BG"/>
        </w:rPr>
        <w:t>Техническата спецификация на Възложителя към обществената поръчка</w:t>
      </w:r>
      <w:r w:rsidRPr="002D2350">
        <w:rPr>
          <w:rFonts w:ascii="Times New Roman" w:hAnsi="Times New Roman" w:cs="Times New Roman"/>
          <w:i/>
          <w:sz w:val="24"/>
          <w:lang w:eastAsia="bg-BG"/>
        </w:rPr>
        <w:t xml:space="preserve"> -  </w:t>
      </w:r>
      <w:r w:rsidRPr="002D2350">
        <w:rPr>
          <w:rFonts w:ascii="Times New Roman" w:hAnsi="Times New Roman" w:cs="Times New Roman"/>
          <w:sz w:val="24"/>
        </w:rPr>
        <w:t>....................... лева без ДДС</w:t>
      </w:r>
      <w:r w:rsidR="00EB4608" w:rsidRPr="002D2350">
        <w:rPr>
          <w:rFonts w:ascii="Times New Roman" w:hAnsi="Times New Roman"/>
          <w:sz w:val="24"/>
          <w:lang w:eastAsia="bg-BG"/>
        </w:rPr>
        <w:t>, съгласно Ценовото му предложение</w:t>
      </w:r>
      <w:r w:rsidR="00425D66" w:rsidRPr="002D2350">
        <w:rPr>
          <w:rFonts w:ascii="Times New Roman" w:hAnsi="Times New Roman"/>
          <w:sz w:val="24"/>
          <w:lang w:eastAsia="bg-BG"/>
        </w:rPr>
        <w:t xml:space="preserve"> </w:t>
      </w:r>
      <w:r w:rsidR="00EB4608" w:rsidRPr="002D2350">
        <w:rPr>
          <w:rFonts w:ascii="Times New Roman" w:hAnsi="Times New Roman"/>
          <w:color w:val="000000"/>
          <w:sz w:val="24"/>
          <w:lang w:eastAsia="bg-BG"/>
        </w:rPr>
        <w:t xml:space="preserve">(Приложения № </w:t>
      </w:r>
      <w:r w:rsidR="00425D66" w:rsidRPr="002D2350">
        <w:rPr>
          <w:rFonts w:ascii="Times New Roman" w:hAnsi="Times New Roman"/>
          <w:sz w:val="24"/>
        </w:rPr>
        <w:t>3</w:t>
      </w:r>
      <w:r w:rsidR="00EB4608" w:rsidRPr="002D2350">
        <w:rPr>
          <w:rFonts w:ascii="Times New Roman" w:hAnsi="Times New Roman"/>
          <w:color w:val="000000"/>
          <w:sz w:val="24"/>
          <w:lang w:eastAsia="bg-BG"/>
        </w:rPr>
        <w:t>)</w:t>
      </w:r>
      <w:r w:rsidR="00EB4608" w:rsidRPr="002D2350">
        <w:rPr>
          <w:rFonts w:ascii="Times New Roman" w:hAnsi="Times New Roman"/>
          <w:sz w:val="24"/>
          <w:lang w:eastAsia="bg-BG"/>
        </w:rPr>
        <w:t>, неразделна част от настоящия Договор.</w:t>
      </w:r>
    </w:p>
    <w:p w14:paraId="62111994" w14:textId="77777777" w:rsidR="00EB4608" w:rsidRPr="002D2350" w:rsidRDefault="00EB4608" w:rsidP="00EB4608">
      <w:pPr>
        <w:jc w:val="both"/>
        <w:rPr>
          <w:rFonts w:ascii="Times New Roman" w:hAnsi="Times New Roman"/>
          <w:b/>
          <w:sz w:val="24"/>
          <w:lang w:eastAsia="bg-BG"/>
        </w:rPr>
      </w:pPr>
    </w:p>
    <w:p w14:paraId="450F2D17" w14:textId="79FC6FF3" w:rsidR="00EB4608" w:rsidRPr="002D2350" w:rsidRDefault="00EB4608" w:rsidP="00EB4608">
      <w:pPr>
        <w:jc w:val="both"/>
        <w:rPr>
          <w:rFonts w:ascii="Times New Roman" w:eastAsia="Arial Unicode MS" w:hAnsi="Times New Roman"/>
          <w:color w:val="000000"/>
          <w:sz w:val="24"/>
        </w:rPr>
      </w:pPr>
      <w:r w:rsidRPr="002D2350">
        <w:rPr>
          <w:rFonts w:ascii="Times New Roman" w:hAnsi="Times New Roman"/>
          <w:sz w:val="24"/>
          <w:lang w:eastAsia="bg-BG"/>
        </w:rPr>
        <w:t>(</w:t>
      </w:r>
      <w:r w:rsidR="00425D66" w:rsidRPr="002D2350">
        <w:rPr>
          <w:rFonts w:ascii="Times New Roman" w:hAnsi="Times New Roman"/>
          <w:sz w:val="24"/>
          <w:lang w:eastAsia="bg-BG"/>
        </w:rPr>
        <w:t>2</w:t>
      </w:r>
      <w:r w:rsidRPr="002D2350">
        <w:rPr>
          <w:rFonts w:ascii="Times New Roman" w:hAnsi="Times New Roman"/>
          <w:sz w:val="24"/>
          <w:lang w:eastAsia="bg-BG"/>
        </w:rPr>
        <w:t>) Посочените цени са крайни и включват всички разходи и възнаграждения на Изпълнителя</w:t>
      </w:r>
      <w:r w:rsidR="00425D66" w:rsidRPr="002D2350">
        <w:rPr>
          <w:rFonts w:ascii="Times New Roman" w:hAnsi="Times New Roman"/>
          <w:sz w:val="24"/>
          <w:lang w:eastAsia="bg-BG"/>
        </w:rPr>
        <w:t xml:space="preserve"> </w:t>
      </w:r>
      <w:r w:rsidRPr="002D2350">
        <w:rPr>
          <w:rFonts w:ascii="Times New Roman" w:hAnsi="Times New Roman"/>
          <w:sz w:val="24"/>
          <w:lang w:eastAsia="bg-BG"/>
        </w:rPr>
        <w:t xml:space="preserve">за изпълнение на предмета на настоящия Договор, като но не само: разходите за труд, разработване, доставка и внедряване на </w:t>
      </w:r>
      <w:r w:rsidR="00103A14">
        <w:rPr>
          <w:rFonts w:ascii="Times New Roman" w:hAnsi="Times New Roman"/>
          <w:sz w:val="24"/>
          <w:lang w:eastAsia="bg-BG"/>
        </w:rPr>
        <w:t>Софтуерния продукт</w:t>
      </w:r>
      <w:r w:rsidRPr="002D2350">
        <w:rPr>
          <w:rFonts w:ascii="Times New Roman" w:hAnsi="Times New Roman"/>
          <w:sz w:val="24"/>
          <w:lang w:eastAsia="bg-BG"/>
        </w:rPr>
        <w:t xml:space="preserve"> в системите/устройствата на Възложителя, обучение на специалисти, прехвърляне на правата на интелектуална собственост върху </w:t>
      </w:r>
      <w:r w:rsidR="00103A14">
        <w:rPr>
          <w:rFonts w:ascii="Times New Roman" w:hAnsi="Times New Roman"/>
          <w:sz w:val="24"/>
          <w:lang w:eastAsia="bg-BG"/>
        </w:rPr>
        <w:t>Софтуерния продукт</w:t>
      </w:r>
      <w:r w:rsidRPr="002D2350">
        <w:rPr>
          <w:rFonts w:ascii="Times New Roman" w:hAnsi="Times New Roman"/>
          <w:sz w:val="24"/>
          <w:lang w:eastAsia="bg-BG"/>
        </w:rPr>
        <w:t>, включително върху изходните (source) кодове</w:t>
      </w:r>
      <w:r w:rsidR="00425D66" w:rsidRPr="002D2350">
        <w:rPr>
          <w:rFonts w:ascii="Times New Roman" w:hAnsi="Times New Roman"/>
          <w:sz w:val="24"/>
          <w:lang w:eastAsia="bg-BG"/>
        </w:rPr>
        <w:t xml:space="preserve">, </w:t>
      </w:r>
      <w:r w:rsidRPr="002D2350">
        <w:rPr>
          <w:rFonts w:ascii="Times New Roman" w:hAnsi="Times New Roman"/>
          <w:sz w:val="24"/>
          <w:lang w:eastAsia="bg-BG"/>
        </w:rPr>
        <w:t>всички разходи за извършване на гаранционна</w:t>
      </w:r>
      <w:r w:rsidR="00425D66" w:rsidRPr="002D2350">
        <w:rPr>
          <w:rFonts w:ascii="Times New Roman" w:hAnsi="Times New Roman"/>
          <w:sz w:val="24"/>
          <w:lang w:eastAsia="bg-BG"/>
        </w:rPr>
        <w:t xml:space="preserve"> </w:t>
      </w:r>
      <w:r w:rsidRPr="002D2350">
        <w:rPr>
          <w:rFonts w:ascii="Times New Roman" w:hAnsi="Times New Roman"/>
          <w:sz w:val="24"/>
          <w:lang w:eastAsia="bg-BG"/>
        </w:rPr>
        <w:t>поддръжка</w:t>
      </w:r>
      <w:r w:rsidR="00425D66" w:rsidRPr="002D2350">
        <w:rPr>
          <w:rFonts w:ascii="Times New Roman" w:hAnsi="Times New Roman"/>
          <w:sz w:val="24"/>
          <w:lang w:eastAsia="bg-BG"/>
        </w:rPr>
        <w:t xml:space="preserve"> </w:t>
      </w:r>
      <w:r w:rsidRPr="002D2350">
        <w:rPr>
          <w:rFonts w:ascii="Times New Roman" w:hAnsi="Times New Roman"/>
          <w:sz w:val="24"/>
          <w:lang w:eastAsia="bg-BG"/>
        </w:rPr>
        <w:t>в определения срок, както и други разходи, необходими или присъщи за изпълнение на предмета на настоящия Договор. Страните се съгласяват, че цената по ал</w:t>
      </w:r>
      <w:r w:rsidR="00425D66" w:rsidRPr="002D2350">
        <w:rPr>
          <w:rFonts w:ascii="Times New Roman" w:hAnsi="Times New Roman"/>
          <w:sz w:val="24"/>
          <w:lang w:eastAsia="bg-BG"/>
        </w:rPr>
        <w:t>. (</w:t>
      </w:r>
      <w:r w:rsidRPr="002D2350">
        <w:rPr>
          <w:rFonts w:ascii="Times New Roman" w:hAnsi="Times New Roman"/>
          <w:sz w:val="24"/>
          <w:lang w:eastAsia="bg-BG"/>
        </w:rPr>
        <w:t xml:space="preserve">1) се дължи за изработването, внедряването и функционалността на </w:t>
      </w:r>
      <w:r w:rsidR="00103A14">
        <w:rPr>
          <w:rFonts w:ascii="Times New Roman" w:hAnsi="Times New Roman"/>
          <w:sz w:val="24"/>
          <w:lang w:eastAsia="bg-BG"/>
        </w:rPr>
        <w:t>Софтуерния продукт</w:t>
      </w:r>
      <w:r w:rsidR="00A65B82">
        <w:rPr>
          <w:rFonts w:ascii="Times New Roman" w:hAnsi="Times New Roman"/>
          <w:sz w:val="24"/>
          <w:lang w:eastAsia="bg-BG"/>
        </w:rPr>
        <w:t>, представляващ</w:t>
      </w:r>
      <w:r w:rsidRPr="002D2350">
        <w:rPr>
          <w:rFonts w:ascii="Times New Roman" w:hAnsi="Times New Roman"/>
          <w:sz w:val="24"/>
          <w:lang w:eastAsia="bg-BG"/>
        </w:rPr>
        <w:t xml:space="preserve"> един цялостен продукт, а не за отделните </w:t>
      </w:r>
      <w:r w:rsidR="00A65B82">
        <w:rPr>
          <w:rFonts w:ascii="Times New Roman" w:hAnsi="Times New Roman"/>
          <w:sz w:val="24"/>
          <w:lang w:eastAsia="bg-BG"/>
        </w:rPr>
        <w:t>негови</w:t>
      </w:r>
      <w:r w:rsidRPr="002D2350">
        <w:rPr>
          <w:rFonts w:ascii="Times New Roman" w:hAnsi="Times New Roman"/>
          <w:sz w:val="24"/>
          <w:lang w:eastAsia="bg-BG"/>
        </w:rPr>
        <w:t xml:space="preserve"> елементи или функционалности.</w:t>
      </w:r>
    </w:p>
    <w:p w14:paraId="72419B87" w14:textId="77777777" w:rsidR="00EB4608" w:rsidRPr="002D2350" w:rsidRDefault="00EB4608" w:rsidP="00EB4608">
      <w:pPr>
        <w:jc w:val="both"/>
        <w:rPr>
          <w:rFonts w:ascii="Times New Roman" w:hAnsi="Times New Roman"/>
          <w:sz w:val="24"/>
          <w:lang w:eastAsia="bg-BG"/>
        </w:rPr>
      </w:pPr>
    </w:p>
    <w:p w14:paraId="59F87185" w14:textId="77777777" w:rsidR="00EB4608" w:rsidRPr="002D2350" w:rsidRDefault="00EB4608" w:rsidP="00EB4608">
      <w:pPr>
        <w:jc w:val="both"/>
        <w:rPr>
          <w:rFonts w:ascii="Times New Roman" w:hAnsi="Times New Roman"/>
          <w:sz w:val="24"/>
          <w:lang w:eastAsia="bg-BG"/>
        </w:rPr>
      </w:pPr>
      <w:r w:rsidRPr="002D2350">
        <w:rPr>
          <w:rFonts w:ascii="Times New Roman" w:hAnsi="Times New Roman"/>
          <w:sz w:val="24"/>
          <w:lang w:eastAsia="bg-BG"/>
        </w:rPr>
        <w:t>(3) Посочените в настоящия Договор цени са крайни и остават непроменени за срока на действието му.</w:t>
      </w:r>
    </w:p>
    <w:p w14:paraId="2B27CF50" w14:textId="77777777" w:rsidR="00EB4608" w:rsidRPr="002D2350" w:rsidRDefault="00EB4608" w:rsidP="00EB4608">
      <w:pPr>
        <w:jc w:val="both"/>
        <w:rPr>
          <w:rFonts w:ascii="Times New Roman" w:hAnsi="Times New Roman"/>
          <w:sz w:val="24"/>
          <w:lang w:eastAsia="bg-BG"/>
        </w:rPr>
      </w:pPr>
    </w:p>
    <w:p w14:paraId="3148FB4B" w14:textId="1A2E740C" w:rsidR="00EB4608" w:rsidRPr="002D2350" w:rsidRDefault="00425D66" w:rsidP="00EB4608">
      <w:pPr>
        <w:jc w:val="both"/>
        <w:rPr>
          <w:rFonts w:ascii="Times New Roman" w:hAnsi="Times New Roman"/>
          <w:sz w:val="24"/>
          <w:lang w:eastAsia="bg-BG"/>
        </w:rPr>
      </w:pPr>
      <w:r w:rsidRPr="002D2350">
        <w:rPr>
          <w:rFonts w:ascii="Times New Roman" w:hAnsi="Times New Roman"/>
          <w:sz w:val="24"/>
          <w:lang w:eastAsia="bg-BG"/>
        </w:rPr>
        <w:t>(</w:t>
      </w:r>
      <w:r w:rsidR="00EB4608" w:rsidRPr="002D2350">
        <w:rPr>
          <w:rFonts w:ascii="Times New Roman" w:hAnsi="Times New Roman"/>
          <w:sz w:val="24"/>
          <w:lang w:eastAsia="bg-BG"/>
        </w:rPr>
        <w:t xml:space="preserve">4) Последващи промени в конфигурацията, дизайна и функционалностите на </w:t>
      </w:r>
      <w:r w:rsidR="00103A14">
        <w:rPr>
          <w:rFonts w:ascii="Times New Roman" w:hAnsi="Times New Roman"/>
          <w:sz w:val="24"/>
          <w:lang w:eastAsia="bg-BG"/>
        </w:rPr>
        <w:t>Софтуерния продукт</w:t>
      </w:r>
      <w:r w:rsidR="00EB4608" w:rsidRPr="002D2350">
        <w:rPr>
          <w:rFonts w:ascii="Times New Roman" w:hAnsi="Times New Roman"/>
          <w:sz w:val="24"/>
          <w:lang w:eastAsia="bg-BG"/>
        </w:rPr>
        <w:t>, непредвидени в Техническата спецификация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57DD2DCF" w14:textId="77777777" w:rsidR="00EB4608" w:rsidRPr="002D2350" w:rsidRDefault="00EB4608" w:rsidP="00731095">
      <w:pPr>
        <w:jc w:val="both"/>
        <w:rPr>
          <w:rFonts w:ascii="Times New Roman" w:hAnsi="Times New Roman"/>
          <w:b/>
          <w:sz w:val="24"/>
        </w:rPr>
      </w:pPr>
    </w:p>
    <w:p w14:paraId="5B333590" w14:textId="20A698C6" w:rsidR="0065795A" w:rsidRPr="002D2350" w:rsidRDefault="007264C5" w:rsidP="0065795A">
      <w:pPr>
        <w:jc w:val="both"/>
        <w:rPr>
          <w:rFonts w:ascii="Times New Roman" w:hAnsi="Times New Roman"/>
          <w:sz w:val="24"/>
          <w:lang w:eastAsia="bg-BG"/>
        </w:rPr>
      </w:pPr>
      <w:r w:rsidRPr="002D2350">
        <w:rPr>
          <w:rFonts w:ascii="Times New Roman" w:hAnsi="Times New Roman"/>
          <w:b/>
          <w:sz w:val="24"/>
        </w:rPr>
        <w:t>Член</w:t>
      </w:r>
      <w:r w:rsidR="00731095" w:rsidRPr="002D2350">
        <w:rPr>
          <w:rFonts w:ascii="Times New Roman" w:hAnsi="Times New Roman"/>
          <w:b/>
          <w:sz w:val="24"/>
        </w:rPr>
        <w:t xml:space="preserve"> </w:t>
      </w:r>
      <w:r w:rsidR="00AB3D4F" w:rsidRPr="002D2350">
        <w:rPr>
          <w:rFonts w:ascii="Times New Roman" w:hAnsi="Times New Roman"/>
          <w:b/>
          <w:sz w:val="24"/>
        </w:rPr>
        <w:t>3</w:t>
      </w:r>
      <w:r w:rsidR="00731095" w:rsidRPr="002D2350">
        <w:rPr>
          <w:rFonts w:ascii="Times New Roman" w:hAnsi="Times New Roman"/>
          <w:b/>
          <w:sz w:val="24"/>
        </w:rPr>
        <w:t>.</w:t>
      </w:r>
      <w:r w:rsidR="00731095" w:rsidRPr="002D2350">
        <w:rPr>
          <w:rFonts w:ascii="Times New Roman" w:hAnsi="Times New Roman"/>
          <w:sz w:val="24"/>
        </w:rPr>
        <w:t xml:space="preserve"> </w:t>
      </w:r>
      <w:r w:rsidR="0065795A" w:rsidRPr="002D2350">
        <w:rPr>
          <w:rFonts w:ascii="Times New Roman" w:hAnsi="Times New Roman"/>
          <w:sz w:val="24"/>
          <w:lang w:eastAsia="bg-BG"/>
        </w:rPr>
        <w:t>(1) Плащанията се извършват в български лева, с платежно нареждане по следната банкова сметка, посочена от Изпълнителя:</w:t>
      </w:r>
      <w:r w:rsidR="0065795A" w:rsidRPr="002D2350">
        <w:rPr>
          <w:rFonts w:ascii="Times New Roman" w:hAnsi="Times New Roman"/>
          <w:sz w:val="24"/>
        </w:rPr>
        <w:t>.........................</w:t>
      </w:r>
      <w:r w:rsidR="0065795A" w:rsidRPr="002D2350">
        <w:rPr>
          <w:rFonts w:ascii="Times New Roman" w:hAnsi="Times New Roman"/>
          <w:sz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0065795A" w:rsidRPr="002D2350">
        <w:rPr>
          <w:rFonts w:ascii="Times New Roman" w:hAnsi="Times New Roman"/>
          <w:sz w:val="24"/>
        </w:rPr>
        <w:t>1 (</w:t>
      </w:r>
      <w:r w:rsidR="0065795A" w:rsidRPr="002D2350">
        <w:rPr>
          <w:rFonts w:ascii="Times New Roman" w:hAnsi="Times New Roman"/>
          <w:i/>
          <w:sz w:val="24"/>
        </w:rPr>
        <w:t>един</w:t>
      </w:r>
      <w:r w:rsidR="0065795A" w:rsidRPr="002D2350">
        <w:rPr>
          <w:rFonts w:ascii="Times New Roman" w:hAnsi="Times New Roman"/>
          <w:sz w:val="24"/>
        </w:rPr>
        <w:t>) ден</w:t>
      </w:r>
      <w:r w:rsidR="0065795A" w:rsidRPr="002D2350">
        <w:rPr>
          <w:rFonts w:ascii="Times New Roman" w:hAnsi="Times New Roman"/>
          <w:sz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569ACD92" w14:textId="77777777" w:rsidR="00916E21" w:rsidRPr="002D2350" w:rsidRDefault="00916E21" w:rsidP="00077139">
      <w:pPr>
        <w:jc w:val="both"/>
        <w:rPr>
          <w:rFonts w:ascii="Times New Roman" w:hAnsi="Times New Roman"/>
          <w:sz w:val="24"/>
          <w:lang w:eastAsia="bg-BG"/>
        </w:rPr>
      </w:pPr>
    </w:p>
    <w:p w14:paraId="0BCD4856" w14:textId="77777777"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 xml:space="preserve">(2) Плащането на цената по </w:t>
      </w:r>
      <w:r w:rsidR="002E69BE" w:rsidRPr="002D2350">
        <w:rPr>
          <w:rFonts w:ascii="Times New Roman" w:hAnsi="Times New Roman"/>
          <w:sz w:val="24"/>
          <w:lang w:eastAsia="bg-BG"/>
        </w:rPr>
        <w:t xml:space="preserve">чл. </w:t>
      </w:r>
      <w:r w:rsidRPr="002D2350">
        <w:rPr>
          <w:rFonts w:ascii="Times New Roman" w:hAnsi="Times New Roman"/>
          <w:sz w:val="24"/>
          <w:lang w:eastAsia="bg-BG"/>
        </w:rPr>
        <w:t>2</w:t>
      </w:r>
      <w:r w:rsidR="002E69BE" w:rsidRPr="002D2350">
        <w:rPr>
          <w:rFonts w:ascii="Times New Roman" w:hAnsi="Times New Roman"/>
          <w:sz w:val="24"/>
          <w:lang w:eastAsia="bg-BG"/>
        </w:rPr>
        <w:t xml:space="preserve"> от</w:t>
      </w:r>
      <w:r w:rsidRPr="002D2350">
        <w:rPr>
          <w:rFonts w:ascii="Times New Roman" w:hAnsi="Times New Roman"/>
          <w:sz w:val="24"/>
          <w:lang w:eastAsia="bg-BG"/>
        </w:rPr>
        <w:t xml:space="preserve"> настоящия Договор се извършва, както следва:</w:t>
      </w:r>
    </w:p>
    <w:p w14:paraId="69F028F5" w14:textId="77777777" w:rsidR="00AF3183"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 xml:space="preserve">(2.1) </w:t>
      </w:r>
      <w:r w:rsidR="00AF3183" w:rsidRPr="002D2350">
        <w:rPr>
          <w:rFonts w:ascii="Times New Roman" w:hAnsi="Times New Roman"/>
          <w:sz w:val="24"/>
          <w:lang w:eastAsia="bg-BG"/>
        </w:rPr>
        <w:t>за цената по чл. 2, ал. 1, т. 2:</w:t>
      </w:r>
    </w:p>
    <w:p w14:paraId="6AE28D7D" w14:textId="40260FC9" w:rsidR="00513249" w:rsidRPr="002D2350" w:rsidRDefault="00513249" w:rsidP="00D1431F">
      <w:pPr>
        <w:pStyle w:val="ListParagraph"/>
        <w:numPr>
          <w:ilvl w:val="0"/>
          <w:numId w:val="29"/>
        </w:numPr>
        <w:jc w:val="both"/>
        <w:rPr>
          <w:rFonts w:ascii="Times New Roman" w:hAnsi="Times New Roman"/>
          <w:sz w:val="24"/>
        </w:rPr>
      </w:pPr>
      <w:r w:rsidRPr="002D2350">
        <w:rPr>
          <w:rFonts w:ascii="Times New Roman" w:hAnsi="Times New Roman"/>
          <w:sz w:val="24"/>
          <w:lang w:eastAsia="bg-BG"/>
        </w:rPr>
        <w:t>Авансово</w:t>
      </w:r>
      <w:r w:rsidR="000F43C2" w:rsidRPr="002D2350">
        <w:rPr>
          <w:rFonts w:ascii="Times New Roman" w:hAnsi="Times New Roman"/>
          <w:sz w:val="24"/>
          <w:lang w:eastAsia="bg-BG"/>
        </w:rPr>
        <w:t xml:space="preserve"> плащане за изграждане, внедряване и пускане в експлоатация на автоматизирана информационна система се извършва до 10 работни дни след предоставянето на гаранция</w:t>
      </w:r>
      <w:r w:rsidR="00257878" w:rsidRPr="002D2350">
        <w:rPr>
          <w:rFonts w:ascii="Times New Roman" w:hAnsi="Times New Roman"/>
          <w:sz w:val="24"/>
          <w:lang w:eastAsia="bg-BG"/>
        </w:rPr>
        <w:t xml:space="preserve"> за обезпечаване н</w:t>
      </w:r>
      <w:r w:rsidR="000F43C2" w:rsidRPr="002D2350">
        <w:rPr>
          <w:rFonts w:ascii="Times New Roman" w:hAnsi="Times New Roman"/>
          <w:sz w:val="24"/>
          <w:lang w:eastAsia="bg-BG"/>
        </w:rPr>
        <w:t>а авансовото плащане и фактура.</w:t>
      </w:r>
      <w:r w:rsidRPr="002D2350">
        <w:rPr>
          <w:rFonts w:ascii="Times New Roman" w:hAnsi="Times New Roman"/>
          <w:sz w:val="24"/>
          <w:lang w:eastAsia="bg-BG"/>
        </w:rPr>
        <w:t xml:space="preserve"> Авансовото плащане е в размер </w:t>
      </w:r>
      <w:r w:rsidR="000728D7">
        <w:rPr>
          <w:rFonts w:ascii="Times New Roman" w:hAnsi="Times New Roman"/>
          <w:sz w:val="24"/>
          <w:lang w:eastAsia="bg-BG"/>
        </w:rPr>
        <w:t xml:space="preserve">...................... </w:t>
      </w:r>
      <w:r w:rsidR="000728D7" w:rsidRPr="000728D7">
        <w:rPr>
          <w:rFonts w:ascii="Times New Roman" w:hAnsi="Times New Roman"/>
          <w:i/>
          <w:sz w:val="24"/>
          <w:lang w:eastAsia="bg-BG"/>
        </w:rPr>
        <w:t>(</w:t>
      </w:r>
      <w:r w:rsidR="00257878" w:rsidRPr="000728D7">
        <w:rPr>
          <w:rFonts w:ascii="Times New Roman" w:hAnsi="Times New Roman"/>
          <w:i/>
          <w:sz w:val="24"/>
          <w:lang w:eastAsia="bg-BG"/>
        </w:rPr>
        <w:t>от 50% до 100%</w:t>
      </w:r>
      <w:r w:rsidR="000728D7" w:rsidRPr="000728D7">
        <w:rPr>
          <w:rFonts w:ascii="Times New Roman" w:hAnsi="Times New Roman"/>
          <w:i/>
          <w:sz w:val="24"/>
          <w:lang w:eastAsia="bg-BG"/>
        </w:rPr>
        <w:t>)</w:t>
      </w:r>
      <w:r w:rsidR="00257878" w:rsidRPr="002D2350">
        <w:rPr>
          <w:rFonts w:ascii="Times New Roman" w:hAnsi="Times New Roman"/>
          <w:sz w:val="24"/>
          <w:lang w:eastAsia="bg-BG"/>
        </w:rPr>
        <w:t xml:space="preserve"> от цената за изграждане, внедряване и пускане в експлоатация на автоматизирана информационна система по чл. 2, ал. 1, т. </w:t>
      </w:r>
      <w:r w:rsidR="00FD30CA" w:rsidRPr="002D2350">
        <w:rPr>
          <w:rFonts w:ascii="Times New Roman" w:hAnsi="Times New Roman"/>
          <w:sz w:val="24"/>
          <w:lang w:eastAsia="bg-BG"/>
        </w:rPr>
        <w:t>2</w:t>
      </w:r>
      <w:r w:rsidR="00257878" w:rsidRPr="002D2350">
        <w:rPr>
          <w:rFonts w:ascii="Times New Roman" w:hAnsi="Times New Roman"/>
          <w:sz w:val="24"/>
          <w:lang w:eastAsia="bg-BG"/>
        </w:rPr>
        <w:t xml:space="preserve"> от договора, </w:t>
      </w:r>
      <w:r w:rsidRPr="002D2350">
        <w:rPr>
          <w:rFonts w:ascii="Times New Roman" w:hAnsi="Times New Roman"/>
          <w:sz w:val="24"/>
          <w:lang w:eastAsia="bg-BG"/>
        </w:rPr>
        <w:t>съответстващ на размера на предоставената гаранция</w:t>
      </w:r>
      <w:r w:rsidR="00257878" w:rsidRPr="002D2350">
        <w:rPr>
          <w:rFonts w:ascii="Times New Roman" w:hAnsi="Times New Roman"/>
          <w:sz w:val="24"/>
          <w:lang w:eastAsia="bg-BG"/>
        </w:rPr>
        <w:t>, обезпечаваща авансовото плащане</w:t>
      </w:r>
      <w:r w:rsidR="00671BE4" w:rsidRPr="002D2350">
        <w:rPr>
          <w:rFonts w:ascii="Times New Roman" w:hAnsi="Times New Roman"/>
          <w:sz w:val="24"/>
          <w:lang w:eastAsia="bg-BG"/>
        </w:rPr>
        <w:t xml:space="preserve">. </w:t>
      </w:r>
    </w:p>
    <w:p w14:paraId="5D5CCD1A" w14:textId="1EDC7763" w:rsidR="00D85339" w:rsidRPr="00D215C3" w:rsidRDefault="00475379" w:rsidP="00D215C3">
      <w:pPr>
        <w:pStyle w:val="ListParagraph"/>
        <w:numPr>
          <w:ilvl w:val="0"/>
          <w:numId w:val="29"/>
        </w:numPr>
        <w:jc w:val="both"/>
        <w:rPr>
          <w:rFonts w:ascii="Times New Roman" w:hAnsi="Times New Roman"/>
          <w:sz w:val="24"/>
        </w:rPr>
      </w:pPr>
      <w:r w:rsidRPr="002D2350">
        <w:rPr>
          <w:rFonts w:ascii="Times New Roman" w:hAnsi="Times New Roman"/>
          <w:sz w:val="24"/>
          <w:lang w:eastAsia="bg-BG"/>
        </w:rPr>
        <w:lastRenderedPageBreak/>
        <w:t xml:space="preserve">Остатъкът от цената по чл. 2, ал. 1, т. </w:t>
      </w:r>
      <w:r w:rsidR="00FD30CA" w:rsidRPr="002D2350">
        <w:rPr>
          <w:rFonts w:ascii="Times New Roman" w:hAnsi="Times New Roman"/>
          <w:sz w:val="24"/>
          <w:lang w:eastAsia="bg-BG"/>
        </w:rPr>
        <w:t>2</w:t>
      </w:r>
      <w:r w:rsidRPr="002D2350">
        <w:rPr>
          <w:rFonts w:ascii="Times New Roman" w:hAnsi="Times New Roman"/>
          <w:sz w:val="24"/>
          <w:lang w:eastAsia="bg-BG"/>
        </w:rPr>
        <w:t xml:space="preserve"> от договора се заплаща</w:t>
      </w:r>
      <w:r w:rsidR="006B1A06" w:rsidRPr="002D2350">
        <w:rPr>
          <w:rFonts w:ascii="Times New Roman" w:hAnsi="Times New Roman"/>
          <w:sz w:val="24"/>
          <w:lang w:eastAsia="bg-BG"/>
        </w:rPr>
        <w:t xml:space="preserve"> до 10 работни дни след</w:t>
      </w:r>
      <w:r w:rsidR="00077139" w:rsidRPr="002D2350">
        <w:rPr>
          <w:rFonts w:ascii="Times New Roman" w:hAnsi="Times New Roman"/>
          <w:sz w:val="24"/>
        </w:rPr>
        <w:t xml:space="preserve"> </w:t>
      </w:r>
      <w:r w:rsidR="006B1A06" w:rsidRPr="002D2350">
        <w:rPr>
          <w:rFonts w:ascii="Times New Roman" w:hAnsi="Times New Roman" w:cs="Times New Roman"/>
          <w:sz w:val="24"/>
        </w:rPr>
        <w:t>изграждане, внедряване и пускане в експлоатация на автом</w:t>
      </w:r>
      <w:r w:rsidR="00D215C3">
        <w:rPr>
          <w:rFonts w:ascii="Times New Roman" w:hAnsi="Times New Roman" w:cs="Times New Roman"/>
          <w:sz w:val="24"/>
        </w:rPr>
        <w:t>атизирана информационна система</w:t>
      </w:r>
      <w:r w:rsidRPr="00D215C3">
        <w:rPr>
          <w:rFonts w:ascii="Times New Roman" w:hAnsi="Times New Roman"/>
          <w:sz w:val="24"/>
        </w:rPr>
        <w:t>,</w:t>
      </w:r>
      <w:r w:rsidR="00077139" w:rsidRPr="00D215C3">
        <w:rPr>
          <w:rFonts w:ascii="Times New Roman" w:hAnsi="Times New Roman"/>
          <w:sz w:val="24"/>
        </w:rPr>
        <w:t xml:space="preserve"> осъществена проверка на функционалността им без забележки, констатирано с подписването на Приемо-предавателния протокол по алинея (5.1.4) и </w:t>
      </w:r>
      <w:r w:rsidR="00D85339" w:rsidRPr="00D215C3">
        <w:rPr>
          <w:rFonts w:ascii="Times New Roman" w:hAnsi="Times New Roman"/>
          <w:sz w:val="24"/>
        </w:rPr>
        <w:t>представяне на фактура.</w:t>
      </w:r>
      <w:r w:rsidR="000F43C2" w:rsidRPr="00D215C3">
        <w:rPr>
          <w:rFonts w:ascii="Times New Roman" w:hAnsi="Times New Roman"/>
          <w:sz w:val="24"/>
        </w:rPr>
        <w:t xml:space="preserve"> </w:t>
      </w:r>
    </w:p>
    <w:p w14:paraId="4C3551AF" w14:textId="6737349A" w:rsidR="00077139" w:rsidRPr="002D2350" w:rsidRDefault="00D85339" w:rsidP="00077139">
      <w:pPr>
        <w:jc w:val="both"/>
        <w:rPr>
          <w:rFonts w:ascii="Times New Roman" w:hAnsi="Times New Roman"/>
          <w:sz w:val="24"/>
        </w:rPr>
      </w:pPr>
      <w:r w:rsidRPr="002D2350">
        <w:rPr>
          <w:rFonts w:ascii="Times New Roman" w:hAnsi="Times New Roman"/>
          <w:sz w:val="24"/>
        </w:rPr>
        <w:t xml:space="preserve">(2.2) цената по чл. 2, ал. 1, т. 1 </w:t>
      </w:r>
      <w:r w:rsidR="00995612" w:rsidRPr="002D2350">
        <w:rPr>
          <w:rFonts w:ascii="Times New Roman" w:hAnsi="Times New Roman"/>
          <w:sz w:val="24"/>
        </w:rPr>
        <w:t xml:space="preserve">– до 10 работни дни </w:t>
      </w:r>
      <w:r w:rsidR="00077139" w:rsidRPr="002D2350">
        <w:rPr>
          <w:rFonts w:ascii="Times New Roman" w:hAnsi="Times New Roman"/>
          <w:sz w:val="24"/>
        </w:rPr>
        <w:t xml:space="preserve">след обучението на персонала на Възложителя за работа със </w:t>
      </w:r>
      <w:r w:rsidR="0017223F">
        <w:rPr>
          <w:rFonts w:ascii="Times New Roman" w:hAnsi="Times New Roman"/>
          <w:sz w:val="24"/>
        </w:rPr>
        <w:t>Софтуерния продукт</w:t>
      </w:r>
      <w:r w:rsidRPr="002D2350">
        <w:rPr>
          <w:rFonts w:ascii="Times New Roman" w:hAnsi="Times New Roman"/>
          <w:sz w:val="24"/>
        </w:rPr>
        <w:t xml:space="preserve"> и предаване на ръководствата, съгласно </w:t>
      </w:r>
      <w:r w:rsidR="00810FF4" w:rsidRPr="002D2350">
        <w:rPr>
          <w:rFonts w:ascii="Times New Roman" w:hAnsi="Times New Roman"/>
          <w:sz w:val="24"/>
        </w:rPr>
        <w:t>Техническата спецификация на Възложителя</w:t>
      </w:r>
      <w:r w:rsidR="00810FF4" w:rsidRPr="002D2350">
        <w:rPr>
          <w:rFonts w:ascii="Times New Roman" w:hAnsi="Times New Roman" w:cs="Times New Roman"/>
          <w:sz w:val="24"/>
        </w:rPr>
        <w:t xml:space="preserve"> към обществената поръчка</w:t>
      </w:r>
      <w:r w:rsidR="00077139" w:rsidRPr="002D2350">
        <w:rPr>
          <w:rFonts w:ascii="Times New Roman" w:hAnsi="Times New Roman"/>
          <w:sz w:val="24"/>
        </w:rPr>
        <w:t>, констатирано с протокола по алинея (5.2.3)</w:t>
      </w:r>
      <w:r w:rsidR="00995612" w:rsidRPr="002D2350">
        <w:rPr>
          <w:rFonts w:ascii="Times New Roman" w:hAnsi="Times New Roman"/>
          <w:sz w:val="24"/>
        </w:rPr>
        <w:t xml:space="preserve"> и представяне на фактура</w:t>
      </w:r>
      <w:r w:rsidR="00077139" w:rsidRPr="002D2350">
        <w:rPr>
          <w:rFonts w:ascii="Times New Roman" w:hAnsi="Times New Roman"/>
          <w:sz w:val="24"/>
          <w:lang w:eastAsia="bg-BG"/>
        </w:rPr>
        <w:t>.</w:t>
      </w:r>
    </w:p>
    <w:p w14:paraId="348B8E5A" w14:textId="77777777" w:rsidR="00077139" w:rsidRPr="002D2350" w:rsidRDefault="00077139" w:rsidP="00077139">
      <w:pPr>
        <w:jc w:val="both"/>
        <w:rPr>
          <w:rFonts w:ascii="Times New Roman" w:hAnsi="Times New Roman"/>
          <w:sz w:val="24"/>
          <w:lang w:eastAsia="bg-BG"/>
        </w:rPr>
      </w:pPr>
    </w:p>
    <w:p w14:paraId="68E0DC1F" w14:textId="77777777" w:rsidR="00077139" w:rsidRPr="002D2350" w:rsidRDefault="00077139" w:rsidP="00077139">
      <w:pPr>
        <w:tabs>
          <w:tab w:val="left" w:pos="3402"/>
        </w:tabs>
        <w:jc w:val="both"/>
        <w:rPr>
          <w:rFonts w:ascii="Times New Roman" w:hAnsi="Times New Roman"/>
          <w:sz w:val="24"/>
          <w:lang w:eastAsia="bg-BG"/>
        </w:rPr>
      </w:pPr>
      <w:r w:rsidRPr="002D2350">
        <w:rPr>
          <w:rFonts w:ascii="Times New Roman" w:hAnsi="Times New Roman"/>
          <w:sz w:val="24"/>
          <w:lang w:eastAsia="bg-BG"/>
        </w:rPr>
        <w:t>(3) За дата на плащането, се счита датата на заверяване на банковата сметка на Изпълнителя със съответната дължима сума.</w:t>
      </w:r>
    </w:p>
    <w:p w14:paraId="156991C4" w14:textId="77777777" w:rsidR="00077139" w:rsidRPr="002D2350" w:rsidRDefault="00077139" w:rsidP="00077139">
      <w:pPr>
        <w:ind w:firstLine="567"/>
        <w:jc w:val="both"/>
        <w:rPr>
          <w:rFonts w:ascii="Times New Roman" w:hAnsi="Times New Roman"/>
          <w:b/>
          <w:sz w:val="24"/>
          <w:lang w:eastAsia="bg-BG"/>
        </w:rPr>
      </w:pPr>
    </w:p>
    <w:p w14:paraId="0E09D363" w14:textId="77777777" w:rsidR="00077139" w:rsidRPr="002D2350" w:rsidRDefault="00077139" w:rsidP="00077139">
      <w:pPr>
        <w:ind w:firstLine="567"/>
        <w:jc w:val="both"/>
        <w:rPr>
          <w:rFonts w:ascii="Times New Roman" w:hAnsi="Times New Roman"/>
          <w:b/>
          <w:sz w:val="24"/>
          <w:lang w:eastAsia="bg-BG"/>
        </w:rPr>
      </w:pPr>
    </w:p>
    <w:p w14:paraId="29FF45DF" w14:textId="77777777" w:rsidR="00077139" w:rsidRPr="002D2350" w:rsidRDefault="00077139" w:rsidP="007113AE">
      <w:pPr>
        <w:pStyle w:val="ListParagraph"/>
        <w:tabs>
          <w:tab w:val="left" w:pos="0"/>
        </w:tabs>
        <w:spacing w:line="276" w:lineRule="auto"/>
        <w:ind w:left="0"/>
        <w:jc w:val="center"/>
        <w:rPr>
          <w:rFonts w:ascii="Times New Roman" w:hAnsi="Times New Roman"/>
          <w:b/>
          <w:sz w:val="24"/>
        </w:rPr>
      </w:pPr>
      <w:r w:rsidRPr="002D2350">
        <w:rPr>
          <w:rFonts w:ascii="Times New Roman" w:hAnsi="Times New Roman"/>
          <w:b/>
          <w:sz w:val="24"/>
          <w:lang w:eastAsia="bg-BG"/>
        </w:rPr>
        <w:t>СРОКОВЕ. МЯСТО И УСЛОВИЯ НА ДОСТАВКА</w:t>
      </w:r>
    </w:p>
    <w:p w14:paraId="41284BBC" w14:textId="77777777" w:rsidR="00077139" w:rsidRPr="002D2350" w:rsidRDefault="00077139" w:rsidP="00077139">
      <w:pPr>
        <w:jc w:val="both"/>
        <w:rPr>
          <w:rFonts w:ascii="Times New Roman" w:hAnsi="Times New Roman"/>
          <w:b/>
          <w:sz w:val="24"/>
        </w:rPr>
      </w:pPr>
    </w:p>
    <w:p w14:paraId="3487FF68" w14:textId="20B8B455" w:rsidR="002F30A9" w:rsidRPr="002D2350" w:rsidRDefault="00077139" w:rsidP="00077139">
      <w:pPr>
        <w:jc w:val="both"/>
        <w:rPr>
          <w:rFonts w:ascii="Times New Roman" w:hAnsi="Times New Roman"/>
          <w:sz w:val="24"/>
          <w:lang w:eastAsia="bg-BG"/>
        </w:rPr>
      </w:pPr>
      <w:r w:rsidRPr="002D2350">
        <w:rPr>
          <w:rFonts w:ascii="Times New Roman" w:hAnsi="Times New Roman"/>
          <w:b/>
          <w:sz w:val="24"/>
        </w:rPr>
        <w:t>Чл</w:t>
      </w:r>
      <w:r w:rsidR="007264C5" w:rsidRPr="002D2350">
        <w:rPr>
          <w:rFonts w:ascii="Times New Roman" w:hAnsi="Times New Roman"/>
          <w:b/>
          <w:sz w:val="24"/>
        </w:rPr>
        <w:t>ен</w:t>
      </w:r>
      <w:r w:rsidRPr="002D2350">
        <w:rPr>
          <w:rFonts w:ascii="Times New Roman" w:hAnsi="Times New Roman"/>
          <w:b/>
          <w:sz w:val="24"/>
        </w:rPr>
        <w:t xml:space="preserve"> 4.</w:t>
      </w:r>
      <w:r w:rsidR="000132EE" w:rsidRPr="002D2350">
        <w:rPr>
          <w:rFonts w:ascii="Times New Roman" w:hAnsi="Times New Roman"/>
          <w:b/>
          <w:sz w:val="24"/>
        </w:rPr>
        <w:t xml:space="preserve"> </w:t>
      </w:r>
      <w:r w:rsidRPr="002D2350">
        <w:rPr>
          <w:rFonts w:ascii="Times New Roman" w:hAnsi="Times New Roman"/>
          <w:sz w:val="24"/>
        </w:rPr>
        <w:t>(1)</w:t>
      </w:r>
      <w:r w:rsidR="00A3674E" w:rsidRPr="002D2350">
        <w:rPr>
          <w:rFonts w:ascii="Times New Roman" w:hAnsi="Times New Roman"/>
          <w:sz w:val="24"/>
        </w:rPr>
        <w:t xml:space="preserve"> </w:t>
      </w:r>
      <w:r w:rsidRPr="002D2350">
        <w:rPr>
          <w:rFonts w:ascii="Times New Roman" w:hAnsi="Times New Roman"/>
          <w:color w:val="000000"/>
          <w:sz w:val="24"/>
          <w:lang w:eastAsia="bg-BG"/>
        </w:rPr>
        <w:t>Настоящият Договор влиза в сила от</w:t>
      </w:r>
      <w:r w:rsidR="00A3674E" w:rsidRPr="002D2350">
        <w:rPr>
          <w:rFonts w:ascii="Times New Roman" w:hAnsi="Times New Roman"/>
          <w:sz w:val="24"/>
          <w:lang w:eastAsia="bg-BG"/>
        </w:rPr>
        <w:t xml:space="preserve"> датата на подписването му</w:t>
      </w:r>
      <w:r w:rsidR="002F30A9" w:rsidRPr="002D2350">
        <w:rPr>
          <w:rFonts w:ascii="Times New Roman" w:hAnsi="Times New Roman"/>
          <w:color w:val="000000"/>
          <w:sz w:val="24"/>
          <w:lang w:eastAsia="bg-BG"/>
        </w:rPr>
        <w:t xml:space="preserve"> и е със срок за изпълнение на дейностите</w:t>
      </w:r>
      <w:r w:rsidR="002F30A9" w:rsidRPr="002D2350">
        <w:rPr>
          <w:rFonts w:ascii="Times New Roman" w:hAnsi="Times New Roman"/>
          <w:sz w:val="24"/>
          <w:lang w:eastAsia="bg-BG"/>
        </w:rPr>
        <w:t xml:space="preserve"> съгласно представения в</w:t>
      </w:r>
      <w:r w:rsidR="00EE0EDD">
        <w:rPr>
          <w:rFonts w:ascii="Times New Roman" w:hAnsi="Times New Roman"/>
          <w:sz w:val="24"/>
          <w:lang w:eastAsia="bg-BG"/>
        </w:rPr>
        <w:t xml:space="preserve"> офертата на Изпълнителя график</w:t>
      </w:r>
      <w:r w:rsidR="00A259EE">
        <w:rPr>
          <w:rFonts w:ascii="Times New Roman" w:hAnsi="Times New Roman"/>
          <w:sz w:val="24"/>
          <w:lang w:eastAsia="bg-BG"/>
        </w:rPr>
        <w:t xml:space="preserve"> към Техническото предложение</w:t>
      </w:r>
      <w:r w:rsidR="002F30A9" w:rsidRPr="002D2350">
        <w:rPr>
          <w:rFonts w:ascii="Times New Roman" w:hAnsi="Times New Roman"/>
          <w:sz w:val="24"/>
          <w:lang w:eastAsia="bg-BG"/>
        </w:rPr>
        <w:t>.</w:t>
      </w:r>
    </w:p>
    <w:p w14:paraId="55011F53" w14:textId="092873A4" w:rsidR="006368F8" w:rsidRPr="002D2350" w:rsidRDefault="002F30A9" w:rsidP="00D1431F">
      <w:pPr>
        <w:pStyle w:val="ListParagraph"/>
        <w:numPr>
          <w:ilvl w:val="0"/>
          <w:numId w:val="28"/>
        </w:numPr>
        <w:jc w:val="both"/>
        <w:rPr>
          <w:rFonts w:ascii="Times New Roman" w:hAnsi="Times New Roman"/>
          <w:b/>
          <w:sz w:val="24"/>
        </w:rPr>
      </w:pPr>
      <w:r w:rsidRPr="002D2350">
        <w:rPr>
          <w:rFonts w:ascii="Times New Roman" w:hAnsi="Times New Roman"/>
          <w:sz w:val="24"/>
          <w:lang w:eastAsia="bg-BG"/>
        </w:rPr>
        <w:t xml:space="preserve">Срокът за разработка и интегриране на </w:t>
      </w:r>
      <w:r w:rsidR="0017223F">
        <w:rPr>
          <w:rFonts w:ascii="Times New Roman" w:hAnsi="Times New Roman"/>
          <w:sz w:val="24"/>
          <w:lang w:eastAsia="bg-BG"/>
        </w:rPr>
        <w:t>Софтуерния продукт</w:t>
      </w:r>
      <w:r w:rsidRPr="002D2350">
        <w:rPr>
          <w:rFonts w:ascii="Times New Roman" w:hAnsi="Times New Roman"/>
          <w:sz w:val="24"/>
          <w:lang w:eastAsia="bg-BG"/>
        </w:rPr>
        <w:t xml:space="preserve"> в системите/устройствата на Възложителя в състояние годно за проверка на функционалността им е [●] ([●])</w:t>
      </w:r>
      <w:r w:rsidR="0066059F" w:rsidRPr="002D2350">
        <w:rPr>
          <w:rFonts w:ascii="Times New Roman" w:hAnsi="Times New Roman"/>
          <w:sz w:val="24"/>
          <w:lang w:eastAsia="bg-BG"/>
        </w:rPr>
        <w:t xml:space="preserve"> (</w:t>
      </w:r>
      <w:r w:rsidR="0066059F" w:rsidRPr="002D2350">
        <w:rPr>
          <w:rFonts w:ascii="Times New Roman" w:hAnsi="Times New Roman"/>
          <w:i/>
          <w:sz w:val="24"/>
          <w:lang w:eastAsia="bg-BG"/>
        </w:rPr>
        <w:t>съгласно офертата)</w:t>
      </w:r>
      <w:r w:rsidRPr="002D2350">
        <w:rPr>
          <w:rFonts w:ascii="Times New Roman" w:hAnsi="Times New Roman"/>
          <w:sz w:val="24"/>
          <w:lang w:eastAsia="bg-BG"/>
        </w:rPr>
        <w:t>, считано от</w:t>
      </w:r>
      <w:r w:rsidR="00900DD3" w:rsidRPr="002D2350">
        <w:rPr>
          <w:rFonts w:ascii="Times New Roman" w:hAnsi="Times New Roman"/>
          <w:sz w:val="24"/>
          <w:lang w:eastAsia="bg-BG"/>
        </w:rPr>
        <w:t xml:space="preserve"> подписване на договора.</w:t>
      </w:r>
    </w:p>
    <w:p w14:paraId="5E106BD2" w14:textId="5B48CD52" w:rsidR="001269C9" w:rsidRPr="002D2350" w:rsidRDefault="001269C9" w:rsidP="00D1431F">
      <w:pPr>
        <w:pStyle w:val="ListParagraph"/>
        <w:numPr>
          <w:ilvl w:val="0"/>
          <w:numId w:val="28"/>
        </w:numPr>
        <w:jc w:val="both"/>
        <w:rPr>
          <w:rFonts w:ascii="Times New Roman" w:hAnsi="Times New Roman"/>
          <w:b/>
          <w:sz w:val="24"/>
        </w:rPr>
      </w:pPr>
      <w:r w:rsidRPr="002D2350">
        <w:rPr>
          <w:rFonts w:ascii="Times New Roman" w:hAnsi="Times New Roman"/>
          <w:sz w:val="24"/>
          <w:lang w:eastAsia="bg-BG"/>
        </w:rPr>
        <w:t xml:space="preserve">Срокът за </w:t>
      </w:r>
      <w:r w:rsidRPr="002D2350">
        <w:rPr>
          <w:rFonts w:ascii="Times New Roman" w:hAnsi="Times New Roman"/>
          <w:sz w:val="24"/>
        </w:rPr>
        <w:t xml:space="preserve">отстраняване на всички констатирани Недостатъци </w:t>
      </w:r>
      <w:r w:rsidR="00747B56" w:rsidRPr="002D2350">
        <w:rPr>
          <w:rFonts w:ascii="Times New Roman" w:hAnsi="Times New Roman"/>
          <w:sz w:val="24"/>
        </w:rPr>
        <w:t xml:space="preserve">до приемането на внедрената система </w:t>
      </w:r>
      <w:r w:rsidRPr="002D2350">
        <w:rPr>
          <w:rFonts w:ascii="Times New Roman" w:hAnsi="Times New Roman"/>
          <w:sz w:val="24"/>
        </w:rPr>
        <w:t xml:space="preserve">е </w:t>
      </w:r>
      <w:r w:rsidR="008202B1" w:rsidRPr="002D2350">
        <w:rPr>
          <w:rFonts w:ascii="Times New Roman" w:hAnsi="Times New Roman"/>
          <w:sz w:val="24"/>
          <w:lang w:eastAsia="bg-BG"/>
        </w:rPr>
        <w:t>в рамките на срока за изпълнение на поръчката</w:t>
      </w:r>
      <w:r w:rsidR="00B2325D" w:rsidRPr="002D2350">
        <w:rPr>
          <w:rFonts w:ascii="Times New Roman" w:hAnsi="Times New Roman"/>
          <w:sz w:val="24"/>
          <w:lang w:eastAsia="bg-BG"/>
        </w:rPr>
        <w:t xml:space="preserve"> (без да се включва срокът на гаранционната поддръжка)</w:t>
      </w:r>
      <w:r w:rsidRPr="002D2350">
        <w:rPr>
          <w:rFonts w:ascii="Times New Roman" w:hAnsi="Times New Roman"/>
          <w:sz w:val="24"/>
          <w:lang w:eastAsia="bg-BG"/>
        </w:rPr>
        <w:t xml:space="preserve">, който се удостоверява с </w:t>
      </w:r>
      <w:r w:rsidR="00164C2D">
        <w:rPr>
          <w:rFonts w:ascii="Times New Roman" w:hAnsi="Times New Roman"/>
          <w:sz w:val="24"/>
          <w:lang w:eastAsia="bg-BG"/>
        </w:rPr>
        <w:t>д</w:t>
      </w:r>
      <w:r w:rsidR="00172A15">
        <w:rPr>
          <w:rFonts w:ascii="Times New Roman" w:hAnsi="Times New Roman"/>
          <w:sz w:val="24"/>
          <w:lang w:eastAsia="bg-BG"/>
        </w:rPr>
        <w:t>оклад</w:t>
      </w:r>
      <w:r w:rsidRPr="002D2350">
        <w:rPr>
          <w:rFonts w:ascii="Times New Roman" w:hAnsi="Times New Roman"/>
          <w:sz w:val="24"/>
          <w:lang w:eastAsia="bg-BG"/>
        </w:rPr>
        <w:t>а по алинея (5.1.</w:t>
      </w:r>
      <w:r w:rsidR="00B65B51" w:rsidRPr="002D2350">
        <w:rPr>
          <w:rFonts w:ascii="Times New Roman" w:hAnsi="Times New Roman"/>
          <w:sz w:val="24"/>
          <w:lang w:eastAsia="bg-BG"/>
        </w:rPr>
        <w:t>4</w:t>
      </w:r>
      <w:r w:rsidRPr="002D2350">
        <w:rPr>
          <w:rFonts w:ascii="Times New Roman" w:hAnsi="Times New Roman"/>
          <w:sz w:val="24"/>
          <w:lang w:eastAsia="bg-BG"/>
        </w:rPr>
        <w:t>)</w:t>
      </w:r>
      <w:r w:rsidRPr="002D2350">
        <w:rPr>
          <w:rFonts w:ascii="Times New Roman" w:eastAsia="MS Mincho" w:hAnsi="Times New Roman"/>
          <w:sz w:val="24"/>
        </w:rPr>
        <w:t>.</w:t>
      </w:r>
    </w:p>
    <w:p w14:paraId="6C30E0C6" w14:textId="4DD45F80" w:rsidR="0077030F" w:rsidRPr="002D2350" w:rsidRDefault="0077030F" w:rsidP="00D1431F">
      <w:pPr>
        <w:pStyle w:val="ListParagraph"/>
        <w:numPr>
          <w:ilvl w:val="0"/>
          <w:numId w:val="28"/>
        </w:numPr>
        <w:jc w:val="both"/>
        <w:rPr>
          <w:rFonts w:ascii="Times New Roman" w:hAnsi="Times New Roman"/>
          <w:b/>
          <w:sz w:val="24"/>
        </w:rPr>
      </w:pPr>
      <w:r w:rsidRPr="002D2350">
        <w:rPr>
          <w:rFonts w:ascii="Times New Roman" w:hAnsi="Times New Roman"/>
          <w:sz w:val="24"/>
          <w:lang w:eastAsia="bg-BG"/>
        </w:rPr>
        <w:t>Срокът за обучение на служители</w:t>
      </w:r>
      <w:r w:rsidR="00F73C20" w:rsidRPr="002D2350">
        <w:rPr>
          <w:rFonts w:ascii="Times New Roman" w:hAnsi="Times New Roman"/>
          <w:sz w:val="24"/>
          <w:lang w:eastAsia="bg-BG"/>
        </w:rPr>
        <w:t xml:space="preserve"> и предаването на ръководствата</w:t>
      </w:r>
      <w:r w:rsidRPr="002D2350">
        <w:rPr>
          <w:rFonts w:ascii="Times New Roman" w:hAnsi="Times New Roman"/>
          <w:sz w:val="24"/>
          <w:lang w:eastAsia="bg-BG"/>
        </w:rPr>
        <w:t xml:space="preserve">, посочени от Възложителя за работа със специализираните Софтуерни продукти е </w:t>
      </w:r>
      <w:r w:rsidR="00F73C20" w:rsidRPr="002D2350">
        <w:rPr>
          <w:rFonts w:ascii="Times New Roman" w:hAnsi="Times New Roman"/>
          <w:sz w:val="24"/>
          <w:lang w:eastAsia="bg-BG"/>
        </w:rPr>
        <w:t>съгласно графикът за изпълнение на дейностите на Изпълнителя</w:t>
      </w:r>
      <w:r w:rsidR="00A2056B" w:rsidRPr="002D2350">
        <w:rPr>
          <w:rFonts w:ascii="Times New Roman" w:hAnsi="Times New Roman"/>
          <w:sz w:val="24"/>
          <w:lang w:eastAsia="bg-BG"/>
        </w:rPr>
        <w:t xml:space="preserve"> и в зависимост от</w:t>
      </w:r>
      <w:r w:rsidRPr="002D2350">
        <w:rPr>
          <w:rFonts w:ascii="Times New Roman" w:hAnsi="Times New Roman"/>
          <w:sz w:val="24"/>
          <w:lang w:eastAsia="bg-BG"/>
        </w:rPr>
        <w:t xml:space="preserve"> датата на  </w:t>
      </w:r>
      <w:r w:rsidR="00A2056B" w:rsidRPr="002D2350">
        <w:rPr>
          <w:rFonts w:ascii="Times New Roman" w:hAnsi="Times New Roman"/>
          <w:sz w:val="24"/>
          <w:lang w:eastAsia="bg-BG"/>
        </w:rPr>
        <w:t>предоставяне на списъка със служителите, които следва да бъдат обучени от Възложителя</w:t>
      </w:r>
      <w:r w:rsidRPr="002D2350">
        <w:rPr>
          <w:rFonts w:ascii="Times New Roman" w:hAnsi="Times New Roman"/>
          <w:sz w:val="24"/>
          <w:lang w:eastAsia="bg-BG"/>
        </w:rPr>
        <w:t>.</w:t>
      </w:r>
      <w:r w:rsidR="00F73C20" w:rsidRPr="002D2350">
        <w:rPr>
          <w:rFonts w:ascii="Times New Roman" w:hAnsi="Times New Roman"/>
          <w:sz w:val="24"/>
          <w:lang w:eastAsia="bg-BG"/>
        </w:rPr>
        <w:t xml:space="preserve"> </w:t>
      </w:r>
    </w:p>
    <w:p w14:paraId="271B9F93" w14:textId="0A76ECCF" w:rsidR="00077139" w:rsidRPr="002D2350" w:rsidRDefault="00077139" w:rsidP="00D1431F">
      <w:pPr>
        <w:pStyle w:val="ListParagraph"/>
        <w:numPr>
          <w:ilvl w:val="0"/>
          <w:numId w:val="28"/>
        </w:numPr>
        <w:jc w:val="both"/>
        <w:rPr>
          <w:rFonts w:ascii="Times New Roman" w:hAnsi="Times New Roman"/>
          <w:sz w:val="24"/>
          <w:lang w:eastAsia="bg-BG"/>
        </w:rPr>
      </w:pPr>
      <w:r w:rsidRPr="002D2350">
        <w:rPr>
          <w:rFonts w:ascii="Times New Roman" w:hAnsi="Times New Roman"/>
          <w:sz w:val="24"/>
          <w:lang w:eastAsia="bg-BG"/>
        </w:rPr>
        <w:t xml:space="preserve">Изпълнителят е длъжен да извършва </w:t>
      </w:r>
      <w:r w:rsidRPr="002D2350">
        <w:rPr>
          <w:rFonts w:ascii="Times New Roman" w:hAnsi="Times New Roman"/>
          <w:sz w:val="24"/>
        </w:rPr>
        <w:t>гаранционна поддръжка н</w:t>
      </w:r>
      <w:r w:rsidR="00734123" w:rsidRPr="002D2350">
        <w:rPr>
          <w:rFonts w:ascii="Times New Roman" w:hAnsi="Times New Roman"/>
          <w:sz w:val="24"/>
        </w:rPr>
        <w:t>а внедрените Софтуерни продукти</w:t>
      </w:r>
      <w:r w:rsidRPr="002D2350">
        <w:rPr>
          <w:rFonts w:ascii="Times New Roman" w:hAnsi="Times New Roman"/>
          <w:sz w:val="24"/>
        </w:rPr>
        <w:t xml:space="preserve"> в </w:t>
      </w:r>
      <w:r w:rsidRPr="002D2350">
        <w:rPr>
          <w:rFonts w:ascii="Times New Roman" w:hAnsi="Times New Roman"/>
          <w:sz w:val="24"/>
          <w:lang w:eastAsia="bg-BG"/>
        </w:rPr>
        <w:t xml:space="preserve">срок от </w:t>
      </w:r>
      <w:r w:rsidR="00C275C9" w:rsidRPr="002D2350">
        <w:rPr>
          <w:rFonts w:ascii="Times New Roman" w:hAnsi="Times New Roman"/>
          <w:sz w:val="24"/>
          <w:lang w:eastAsia="bg-BG"/>
        </w:rPr>
        <w:t>..............</w:t>
      </w:r>
      <w:r w:rsidRPr="002D2350">
        <w:rPr>
          <w:rFonts w:ascii="Times New Roman" w:hAnsi="Times New Roman"/>
          <w:sz w:val="24"/>
          <w:lang w:eastAsia="bg-BG"/>
        </w:rPr>
        <w:t xml:space="preserve"> (</w:t>
      </w:r>
      <w:r w:rsidR="00C275C9" w:rsidRPr="002D2350">
        <w:rPr>
          <w:rFonts w:ascii="Times New Roman" w:hAnsi="Times New Roman"/>
          <w:i/>
          <w:sz w:val="24"/>
          <w:lang w:eastAsia="bg-BG"/>
        </w:rPr>
        <w:t>с думи</w:t>
      </w:r>
      <w:r w:rsidRPr="002D2350">
        <w:rPr>
          <w:rFonts w:ascii="Times New Roman" w:hAnsi="Times New Roman"/>
          <w:sz w:val="24"/>
          <w:lang w:eastAsia="bg-BG"/>
        </w:rPr>
        <w:t xml:space="preserve">) </w:t>
      </w:r>
      <w:r w:rsidR="00E57718" w:rsidRPr="002D2350">
        <w:rPr>
          <w:rFonts w:ascii="Times New Roman" w:hAnsi="Times New Roman"/>
          <w:sz w:val="24"/>
          <w:lang w:eastAsia="bg-BG"/>
        </w:rPr>
        <w:t>месеца</w:t>
      </w:r>
      <w:r w:rsidRPr="002D2350">
        <w:rPr>
          <w:rFonts w:ascii="Times New Roman" w:hAnsi="Times New Roman"/>
          <w:sz w:val="24"/>
          <w:lang w:eastAsia="bg-BG"/>
        </w:rPr>
        <w:t xml:space="preserve">, считано от датата на </w:t>
      </w:r>
      <w:r w:rsidR="00734123" w:rsidRPr="002D2350">
        <w:rPr>
          <w:rFonts w:ascii="Times New Roman" w:hAnsi="Times New Roman"/>
          <w:sz w:val="24"/>
          <w:lang w:eastAsia="bg-BG"/>
        </w:rPr>
        <w:t>п</w:t>
      </w:r>
      <w:r w:rsidRPr="002D2350">
        <w:rPr>
          <w:rFonts w:ascii="Times New Roman" w:hAnsi="Times New Roman"/>
          <w:sz w:val="24"/>
          <w:lang w:eastAsia="bg-BG"/>
        </w:rPr>
        <w:t>риемо-предавателния протокол по алинея (5.1.4).</w:t>
      </w:r>
      <w:r w:rsidR="00747B56" w:rsidRPr="002D2350">
        <w:rPr>
          <w:rFonts w:ascii="Times New Roman" w:hAnsi="Times New Roman"/>
          <w:sz w:val="24"/>
          <w:lang w:eastAsia="bg-BG"/>
        </w:rPr>
        <w:t xml:space="preserve"> Срокът за </w:t>
      </w:r>
      <w:r w:rsidR="00E57CF2" w:rsidRPr="002D2350">
        <w:rPr>
          <w:rFonts w:ascii="Times New Roman" w:hAnsi="Times New Roman"/>
          <w:sz w:val="24"/>
          <w:lang w:eastAsia="bg-BG"/>
        </w:rPr>
        <w:t xml:space="preserve">обслужването и техническата поддръжка ще се извършва на няколко нива в зависимост от характера на проблема и неговата сложност, съгласно Техническа спецификация на Възложителя. </w:t>
      </w:r>
    </w:p>
    <w:p w14:paraId="69C59DDF" w14:textId="17261447" w:rsidR="00077139" w:rsidRPr="002D2350" w:rsidRDefault="00077139" w:rsidP="00D1431F">
      <w:pPr>
        <w:pStyle w:val="ListParagraph"/>
        <w:numPr>
          <w:ilvl w:val="0"/>
          <w:numId w:val="28"/>
        </w:numPr>
        <w:jc w:val="both"/>
        <w:rPr>
          <w:rFonts w:ascii="Times New Roman" w:hAnsi="Times New Roman"/>
          <w:b/>
          <w:sz w:val="24"/>
        </w:rPr>
      </w:pPr>
      <w:r w:rsidRPr="002D2350">
        <w:rPr>
          <w:rFonts w:ascii="Times New Roman" w:hAnsi="Times New Roman"/>
          <w:sz w:val="24"/>
          <w:lang w:eastAsia="bg-BG"/>
        </w:rPr>
        <w:t xml:space="preserve">Мястото на доставка и внедряване на </w:t>
      </w:r>
      <w:r w:rsidR="0017223F">
        <w:rPr>
          <w:rFonts w:ascii="Times New Roman" w:hAnsi="Times New Roman"/>
          <w:sz w:val="24"/>
          <w:lang w:eastAsia="bg-BG"/>
        </w:rPr>
        <w:t>Софтуерния продукт</w:t>
      </w:r>
      <w:r w:rsidRPr="002D2350">
        <w:rPr>
          <w:rFonts w:ascii="Times New Roman" w:hAnsi="Times New Roman"/>
          <w:sz w:val="24"/>
          <w:lang w:eastAsia="bg-BG"/>
        </w:rPr>
        <w:t xml:space="preserve"> е</w:t>
      </w:r>
      <w:r w:rsidRPr="002D2350">
        <w:rPr>
          <w:rFonts w:ascii="Times New Roman" w:hAnsi="Times New Roman"/>
          <w:color w:val="000000"/>
          <w:sz w:val="24"/>
          <w:lang w:eastAsia="bg-BG"/>
        </w:rPr>
        <w:t xml:space="preserve"> в </w:t>
      </w:r>
      <w:r w:rsidR="002734D0" w:rsidRPr="002D2350">
        <w:rPr>
          <w:rFonts w:ascii="Times New Roman" w:hAnsi="Times New Roman"/>
          <w:sz w:val="24"/>
          <w:lang w:eastAsia="bg-BG"/>
        </w:rPr>
        <w:t>административната сграда на Възложителя – гр. София, ул. Будапеща № 16.</w:t>
      </w:r>
      <w:r w:rsidRPr="002D2350">
        <w:rPr>
          <w:rFonts w:ascii="Times New Roman" w:hAnsi="Times New Roman"/>
          <w:color w:val="000000"/>
          <w:sz w:val="24"/>
          <w:lang w:eastAsia="bg-BG"/>
        </w:rPr>
        <w:t xml:space="preserve"> </w:t>
      </w:r>
    </w:p>
    <w:p w14:paraId="5D465B30" w14:textId="77777777" w:rsidR="00077139" w:rsidRPr="002D2350" w:rsidRDefault="00077139" w:rsidP="00077139">
      <w:pPr>
        <w:tabs>
          <w:tab w:val="left" w:pos="3585"/>
        </w:tabs>
        <w:jc w:val="both"/>
        <w:rPr>
          <w:rFonts w:ascii="Times New Roman" w:hAnsi="Times New Roman"/>
          <w:color w:val="000000"/>
          <w:sz w:val="24"/>
          <w:lang w:eastAsia="bg-BG"/>
        </w:rPr>
      </w:pPr>
    </w:p>
    <w:p w14:paraId="6F251ED8" w14:textId="77777777" w:rsidR="00077139" w:rsidRPr="002D2350" w:rsidRDefault="00077139" w:rsidP="00077139">
      <w:pPr>
        <w:tabs>
          <w:tab w:val="left" w:pos="3585"/>
        </w:tabs>
        <w:jc w:val="both"/>
        <w:rPr>
          <w:rFonts w:ascii="Times New Roman" w:hAnsi="Times New Roman"/>
          <w:b/>
          <w:color w:val="000000"/>
          <w:sz w:val="24"/>
          <w:lang w:eastAsia="bg-BG"/>
        </w:rPr>
      </w:pPr>
      <w:r w:rsidRPr="002D2350">
        <w:rPr>
          <w:rFonts w:ascii="Times New Roman" w:hAnsi="Times New Roman"/>
          <w:b/>
          <w:color w:val="000000"/>
          <w:sz w:val="24"/>
          <w:lang w:eastAsia="bg-BG"/>
        </w:rPr>
        <w:t>Член 5. Условия на доставка</w:t>
      </w:r>
    </w:p>
    <w:p w14:paraId="7E1D3F93" w14:textId="77777777" w:rsidR="00077139" w:rsidRPr="002D2350" w:rsidRDefault="00734123" w:rsidP="00077139">
      <w:pPr>
        <w:tabs>
          <w:tab w:val="left" w:pos="3585"/>
        </w:tabs>
        <w:jc w:val="both"/>
        <w:rPr>
          <w:rFonts w:ascii="Times New Roman" w:hAnsi="Times New Roman"/>
          <w:b/>
          <w:color w:val="000000"/>
          <w:sz w:val="24"/>
          <w:lang w:eastAsia="bg-BG"/>
        </w:rPr>
      </w:pPr>
      <w:r w:rsidRPr="002D2350">
        <w:rPr>
          <w:rFonts w:ascii="Times New Roman" w:hAnsi="Times New Roman"/>
          <w:b/>
          <w:color w:val="000000"/>
          <w:sz w:val="24"/>
          <w:lang w:eastAsia="bg-BG"/>
        </w:rPr>
        <w:t>5.1.</w:t>
      </w:r>
      <w:r w:rsidR="00077139" w:rsidRPr="002D2350">
        <w:rPr>
          <w:rFonts w:ascii="Times New Roman" w:hAnsi="Times New Roman"/>
          <w:b/>
          <w:color w:val="000000"/>
          <w:sz w:val="24"/>
          <w:lang w:eastAsia="bg-BG"/>
        </w:rPr>
        <w:t xml:space="preserve"> Доставка </w:t>
      </w:r>
    </w:p>
    <w:p w14:paraId="431CD507" w14:textId="68164349" w:rsidR="00077139" w:rsidRPr="002D2350" w:rsidRDefault="00077139" w:rsidP="00077139">
      <w:pPr>
        <w:tabs>
          <w:tab w:val="left" w:pos="3585"/>
        </w:tabs>
        <w:jc w:val="both"/>
        <w:rPr>
          <w:rFonts w:ascii="Times New Roman" w:hAnsi="Times New Roman"/>
          <w:sz w:val="24"/>
        </w:rPr>
      </w:pPr>
      <w:r w:rsidRPr="002D2350">
        <w:rPr>
          <w:rFonts w:ascii="Times New Roman" w:hAnsi="Times New Roman"/>
          <w:sz w:val="24"/>
        </w:rPr>
        <w:t xml:space="preserve">(5.1.1) Изпълнителят се задължава да разработи </w:t>
      </w:r>
      <w:r w:rsidR="0017223F">
        <w:rPr>
          <w:rFonts w:ascii="Times New Roman" w:hAnsi="Times New Roman"/>
          <w:sz w:val="24"/>
        </w:rPr>
        <w:t>Софтуерния продукт</w:t>
      </w:r>
      <w:r w:rsidRPr="002D2350">
        <w:rPr>
          <w:rFonts w:ascii="Times New Roman" w:hAnsi="Times New Roman"/>
          <w:sz w:val="24"/>
        </w:rPr>
        <w:t xml:space="preserve">, предмет на Договора със свои сили и средства и с технически характеристики и в състояние годно за провеждане на проверка на функционалността им и да </w:t>
      </w:r>
      <w:r w:rsidR="00040DF7">
        <w:rPr>
          <w:rFonts w:ascii="Times New Roman" w:hAnsi="Times New Roman"/>
          <w:sz w:val="24"/>
        </w:rPr>
        <w:t>го</w:t>
      </w:r>
      <w:r w:rsidRPr="002D2350">
        <w:rPr>
          <w:rFonts w:ascii="Times New Roman" w:hAnsi="Times New Roman"/>
          <w:sz w:val="24"/>
        </w:rPr>
        <w:t xml:space="preserve"> внедри в системите/уст</w:t>
      </w:r>
      <w:r w:rsidR="00FC3A8F" w:rsidRPr="002D2350">
        <w:rPr>
          <w:rFonts w:ascii="Times New Roman" w:hAnsi="Times New Roman"/>
          <w:sz w:val="24"/>
        </w:rPr>
        <w:t>ройствата на Възложителя в срок</w:t>
      </w:r>
      <w:r w:rsidRPr="002D2350">
        <w:rPr>
          <w:rFonts w:ascii="Times New Roman" w:hAnsi="Times New Roman"/>
          <w:sz w:val="24"/>
        </w:rPr>
        <w:t xml:space="preserve"> </w:t>
      </w:r>
      <w:r w:rsidR="009A2773" w:rsidRPr="002D2350">
        <w:rPr>
          <w:rFonts w:ascii="Times New Roman" w:hAnsi="Times New Roman"/>
          <w:sz w:val="24"/>
        </w:rPr>
        <w:t>съгласно</w:t>
      </w:r>
      <w:r w:rsidRPr="002D2350">
        <w:rPr>
          <w:rFonts w:ascii="Times New Roman" w:hAnsi="Times New Roman"/>
          <w:sz w:val="24"/>
        </w:rPr>
        <w:t xml:space="preserve"> </w:t>
      </w:r>
      <w:r w:rsidR="00C75550" w:rsidRPr="002D2350">
        <w:rPr>
          <w:rFonts w:ascii="Times New Roman" w:hAnsi="Times New Roman"/>
          <w:sz w:val="24"/>
        </w:rPr>
        <w:t>чл. 4, алинея 2</w:t>
      </w:r>
      <w:r w:rsidRPr="002D2350">
        <w:rPr>
          <w:rFonts w:ascii="Times New Roman" w:hAnsi="Times New Roman"/>
          <w:sz w:val="24"/>
        </w:rPr>
        <w:t xml:space="preserve">. </w:t>
      </w:r>
      <w:r w:rsidR="0017223F">
        <w:rPr>
          <w:rFonts w:ascii="Times New Roman" w:hAnsi="Times New Roman"/>
          <w:sz w:val="24"/>
        </w:rPr>
        <w:t>Софтуерният продукт</w:t>
      </w:r>
      <w:r w:rsidR="00040DF7">
        <w:rPr>
          <w:rFonts w:ascii="Times New Roman" w:hAnsi="Times New Roman"/>
          <w:sz w:val="24"/>
        </w:rPr>
        <w:t xml:space="preserve"> ще се считат за изработен</w:t>
      </w:r>
      <w:r w:rsidRPr="002D2350">
        <w:rPr>
          <w:rFonts w:ascii="Times New Roman" w:hAnsi="Times New Roman"/>
          <w:sz w:val="24"/>
        </w:rPr>
        <w:t xml:space="preserve"> в степен годна за проверка на функционалността </w:t>
      </w:r>
      <w:r w:rsidR="00040DF7">
        <w:rPr>
          <w:rFonts w:ascii="Times New Roman" w:hAnsi="Times New Roman"/>
          <w:sz w:val="24"/>
        </w:rPr>
        <w:t>му</w:t>
      </w:r>
      <w:r w:rsidRPr="002D2350">
        <w:rPr>
          <w:rFonts w:ascii="Times New Roman" w:hAnsi="Times New Roman"/>
          <w:sz w:val="24"/>
        </w:rPr>
        <w:t xml:space="preserve"> ако отговарят на изискванията</w:t>
      </w:r>
      <w:r w:rsidR="00E57CF2" w:rsidRPr="002D2350">
        <w:rPr>
          <w:rFonts w:ascii="Times New Roman" w:hAnsi="Times New Roman"/>
          <w:sz w:val="24"/>
        </w:rPr>
        <w:t>, заложени в</w:t>
      </w:r>
      <w:r w:rsidR="00874E47" w:rsidRPr="002D2350">
        <w:rPr>
          <w:rFonts w:ascii="Times New Roman" w:hAnsi="Times New Roman"/>
          <w:sz w:val="24"/>
        </w:rPr>
        <w:t xml:space="preserve"> </w:t>
      </w:r>
      <w:r w:rsidRPr="002D2350">
        <w:rPr>
          <w:rFonts w:ascii="Times New Roman" w:hAnsi="Times New Roman"/>
          <w:sz w:val="24"/>
        </w:rPr>
        <w:t>Техническа</w:t>
      </w:r>
      <w:r w:rsidR="00874E47" w:rsidRPr="002D2350">
        <w:rPr>
          <w:rFonts w:ascii="Times New Roman" w:hAnsi="Times New Roman"/>
          <w:sz w:val="24"/>
        </w:rPr>
        <w:t>та спецификация на Възложителя.</w:t>
      </w:r>
    </w:p>
    <w:p w14:paraId="4425334D" w14:textId="69B95B26" w:rsidR="00077139" w:rsidRPr="002D2350" w:rsidRDefault="00077139" w:rsidP="00077139">
      <w:pPr>
        <w:tabs>
          <w:tab w:val="left" w:pos="3585"/>
        </w:tabs>
        <w:jc w:val="both"/>
        <w:rPr>
          <w:rFonts w:ascii="Times New Roman" w:hAnsi="Times New Roman"/>
          <w:sz w:val="24"/>
        </w:rPr>
      </w:pPr>
      <w:r w:rsidRPr="002D2350">
        <w:rPr>
          <w:rFonts w:ascii="Times New Roman" w:hAnsi="Times New Roman"/>
          <w:sz w:val="24"/>
        </w:rPr>
        <w:t>(5.1.2) Заедно с изпълнение на задълженията по алинея (5.1.1) и в срока</w:t>
      </w:r>
      <w:r w:rsidR="006368F8" w:rsidRPr="002D2350">
        <w:rPr>
          <w:rFonts w:ascii="Times New Roman" w:hAnsi="Times New Roman"/>
          <w:sz w:val="24"/>
        </w:rPr>
        <w:t>, съгласно графика</w:t>
      </w:r>
      <w:r w:rsidRPr="002D2350">
        <w:rPr>
          <w:rFonts w:ascii="Times New Roman" w:hAnsi="Times New Roman"/>
          <w:sz w:val="24"/>
        </w:rPr>
        <w:t xml:space="preserve"> по </w:t>
      </w:r>
      <w:r w:rsidR="006368F8" w:rsidRPr="002D2350">
        <w:rPr>
          <w:rFonts w:ascii="Times New Roman" w:hAnsi="Times New Roman"/>
          <w:sz w:val="24"/>
        </w:rPr>
        <w:t xml:space="preserve">член 4, алинея </w:t>
      </w:r>
      <w:r w:rsidR="007679D7">
        <w:rPr>
          <w:rFonts w:ascii="Times New Roman" w:hAnsi="Times New Roman"/>
          <w:sz w:val="24"/>
        </w:rPr>
        <w:t>1</w:t>
      </w:r>
      <w:r w:rsidRPr="002D2350">
        <w:rPr>
          <w:rFonts w:ascii="Times New Roman" w:hAnsi="Times New Roman"/>
          <w:sz w:val="24"/>
        </w:rPr>
        <w:t xml:space="preserve"> Изпълнителят изготвя и предава на Възложителя </w:t>
      </w:r>
      <w:r w:rsidR="00164C2D">
        <w:rPr>
          <w:rFonts w:ascii="Times New Roman" w:hAnsi="Times New Roman"/>
          <w:sz w:val="24"/>
        </w:rPr>
        <w:t>д</w:t>
      </w:r>
      <w:r w:rsidR="00172A15">
        <w:rPr>
          <w:rFonts w:ascii="Times New Roman" w:hAnsi="Times New Roman"/>
          <w:sz w:val="24"/>
        </w:rPr>
        <w:t>оклад</w:t>
      </w:r>
      <w:r w:rsidRPr="002D2350">
        <w:rPr>
          <w:rFonts w:ascii="Times New Roman" w:hAnsi="Times New Roman"/>
          <w:sz w:val="24"/>
        </w:rPr>
        <w:t xml:space="preserve"> за извършената работа, в който описва резултати</w:t>
      </w:r>
      <w:r w:rsidR="00A55BAF" w:rsidRPr="002D2350">
        <w:rPr>
          <w:rFonts w:ascii="Times New Roman" w:hAnsi="Times New Roman"/>
          <w:sz w:val="24"/>
        </w:rPr>
        <w:t>те</w:t>
      </w:r>
      <w:r w:rsidRPr="002D2350">
        <w:rPr>
          <w:rFonts w:ascii="Times New Roman" w:hAnsi="Times New Roman"/>
          <w:sz w:val="24"/>
        </w:rPr>
        <w:t xml:space="preserve"> от изпълнението на етапи и дейности по </w:t>
      </w:r>
      <w:r w:rsidRPr="002D2350">
        <w:rPr>
          <w:rFonts w:ascii="Times New Roman" w:hAnsi="Times New Roman"/>
          <w:sz w:val="24"/>
        </w:rPr>
        <w:lastRenderedPageBreak/>
        <w:t xml:space="preserve">проекта. </w:t>
      </w:r>
      <w:r w:rsidR="00172A15">
        <w:rPr>
          <w:rFonts w:ascii="Times New Roman" w:hAnsi="Times New Roman"/>
          <w:sz w:val="24"/>
        </w:rPr>
        <w:t>Докладът</w:t>
      </w:r>
      <w:r w:rsidRPr="002D2350">
        <w:rPr>
          <w:rFonts w:ascii="Times New Roman" w:hAnsi="Times New Roman"/>
          <w:sz w:val="24"/>
        </w:rPr>
        <w:t xml:space="preserve"> се предава на Възложителя във</w:t>
      </w:r>
      <w:r w:rsidR="00DD1CC0" w:rsidRPr="002D2350">
        <w:rPr>
          <w:rFonts w:ascii="Times New Roman" w:hAnsi="Times New Roman"/>
          <w:sz w:val="24"/>
        </w:rPr>
        <w:t xml:space="preserve"> </w:t>
      </w:r>
      <w:r w:rsidRPr="002D2350">
        <w:rPr>
          <w:rFonts w:ascii="Times New Roman" w:hAnsi="Times New Roman"/>
          <w:sz w:val="24"/>
        </w:rPr>
        <w:t xml:space="preserve">вид и във формати съгласно изискванията на Възложителя. </w:t>
      </w:r>
    </w:p>
    <w:p w14:paraId="622DEEEE" w14:textId="77777777" w:rsidR="00077139" w:rsidRPr="002D2350" w:rsidRDefault="00077139" w:rsidP="00077139">
      <w:pPr>
        <w:tabs>
          <w:tab w:val="left" w:pos="3585"/>
        </w:tabs>
        <w:jc w:val="both"/>
        <w:rPr>
          <w:rFonts w:ascii="Times New Roman" w:hAnsi="Times New Roman"/>
          <w:sz w:val="24"/>
        </w:rPr>
      </w:pPr>
    </w:p>
    <w:p w14:paraId="17341820" w14:textId="27E79147" w:rsidR="00077139" w:rsidRPr="002D2350" w:rsidRDefault="00077139" w:rsidP="00077139">
      <w:pPr>
        <w:tabs>
          <w:tab w:val="left" w:pos="3585"/>
        </w:tabs>
        <w:jc w:val="both"/>
        <w:rPr>
          <w:rFonts w:ascii="Times New Roman" w:hAnsi="Times New Roman"/>
          <w:sz w:val="24"/>
        </w:rPr>
      </w:pPr>
      <w:r w:rsidRPr="002D2350">
        <w:rPr>
          <w:rFonts w:ascii="Times New Roman" w:hAnsi="Times New Roman"/>
          <w:sz w:val="24"/>
        </w:rPr>
        <w:t xml:space="preserve">(5.1.3.) Възложителят е длъжен в срок от </w:t>
      </w:r>
      <w:r w:rsidR="00940D17" w:rsidRPr="002D2350">
        <w:rPr>
          <w:rFonts w:ascii="Times New Roman" w:hAnsi="Times New Roman"/>
          <w:sz w:val="24"/>
          <w:lang w:eastAsia="bg-BG"/>
        </w:rPr>
        <w:t>5</w:t>
      </w:r>
      <w:r w:rsidRPr="002D2350">
        <w:rPr>
          <w:rFonts w:ascii="Times New Roman" w:hAnsi="Times New Roman"/>
          <w:sz w:val="24"/>
        </w:rPr>
        <w:t xml:space="preserve"> работни дни от датата на </w:t>
      </w:r>
      <w:r w:rsidR="00940D17" w:rsidRPr="002D2350">
        <w:rPr>
          <w:rFonts w:ascii="Times New Roman" w:hAnsi="Times New Roman"/>
          <w:sz w:val="24"/>
        </w:rPr>
        <w:t>внедряване</w:t>
      </w:r>
      <w:r w:rsidRPr="002D2350">
        <w:rPr>
          <w:rFonts w:ascii="Times New Roman" w:hAnsi="Times New Roman"/>
          <w:sz w:val="24"/>
        </w:rPr>
        <w:t xml:space="preserve"> на </w:t>
      </w:r>
      <w:r w:rsidR="0017223F">
        <w:rPr>
          <w:rFonts w:ascii="Times New Roman" w:hAnsi="Times New Roman"/>
          <w:sz w:val="24"/>
        </w:rPr>
        <w:t>Софтуерния продукт</w:t>
      </w:r>
      <w:r w:rsidRPr="002D2350">
        <w:rPr>
          <w:rFonts w:ascii="Times New Roman" w:hAnsi="Times New Roman"/>
          <w:sz w:val="24"/>
        </w:rPr>
        <w:t xml:space="preserve"> по алинея (5.1.1) и на получаване на </w:t>
      </w:r>
      <w:r w:rsidR="00164C2D">
        <w:rPr>
          <w:rFonts w:ascii="Times New Roman" w:hAnsi="Times New Roman"/>
          <w:sz w:val="24"/>
        </w:rPr>
        <w:t>д</w:t>
      </w:r>
      <w:r w:rsidR="00172A15">
        <w:rPr>
          <w:rFonts w:ascii="Times New Roman" w:hAnsi="Times New Roman"/>
          <w:sz w:val="24"/>
        </w:rPr>
        <w:t>оклад</w:t>
      </w:r>
      <w:r w:rsidRPr="002D2350">
        <w:rPr>
          <w:rFonts w:ascii="Times New Roman" w:hAnsi="Times New Roman"/>
          <w:sz w:val="24"/>
        </w:rPr>
        <w:t>а по алинея (5.1.2) да ги прегледа и да извърши, съвместно с</w:t>
      </w:r>
      <w:r w:rsidR="00DD1CC0" w:rsidRPr="002D2350">
        <w:rPr>
          <w:rFonts w:ascii="Times New Roman" w:hAnsi="Times New Roman"/>
          <w:sz w:val="24"/>
        </w:rPr>
        <w:t xml:space="preserve"> </w:t>
      </w:r>
      <w:r w:rsidRPr="002D2350">
        <w:rPr>
          <w:rFonts w:ascii="Times New Roman" w:hAnsi="Times New Roman"/>
          <w:sz w:val="24"/>
        </w:rPr>
        <w:t>представител</w:t>
      </w:r>
      <w:r w:rsidR="00170FC0" w:rsidRPr="002D2350">
        <w:rPr>
          <w:rFonts w:ascii="Times New Roman" w:hAnsi="Times New Roman"/>
          <w:sz w:val="24"/>
        </w:rPr>
        <w:t>/</w:t>
      </w:r>
      <w:r w:rsidRPr="002D2350">
        <w:rPr>
          <w:rFonts w:ascii="Times New Roman" w:hAnsi="Times New Roman"/>
          <w:sz w:val="24"/>
        </w:rPr>
        <w:t xml:space="preserve">и на Изпълнителя, които той е длъжен да осигури, проверка на функционалността на </w:t>
      </w:r>
      <w:r w:rsidR="0017223F">
        <w:rPr>
          <w:rFonts w:ascii="Times New Roman" w:hAnsi="Times New Roman"/>
          <w:sz w:val="24"/>
        </w:rPr>
        <w:t>Софтуерния продукт</w:t>
      </w:r>
      <w:r w:rsidRPr="002D2350">
        <w:rPr>
          <w:rFonts w:ascii="Times New Roman" w:hAnsi="Times New Roman"/>
          <w:sz w:val="24"/>
        </w:rPr>
        <w:t xml:space="preserve">. След провеждане на тестовете, Възложителят изпраща на Изпълнителя </w:t>
      </w:r>
      <w:r w:rsidRPr="002D2350">
        <w:rPr>
          <w:rFonts w:ascii="Times New Roman" w:hAnsi="Times New Roman"/>
          <w:b/>
          <w:sz w:val="24"/>
        </w:rPr>
        <w:t>констативен протокол</w:t>
      </w:r>
      <w:r w:rsidRPr="002D2350">
        <w:rPr>
          <w:rFonts w:ascii="Times New Roman" w:hAnsi="Times New Roman"/>
          <w:sz w:val="24"/>
        </w:rPr>
        <w:t>,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Pr="002D2350">
        <w:rPr>
          <w:rFonts w:ascii="Times New Roman" w:hAnsi="Times New Roman"/>
          <w:b/>
          <w:sz w:val="24"/>
        </w:rPr>
        <w:t>Недостатъци</w:t>
      </w:r>
      <w:r w:rsidRPr="002D2350">
        <w:rPr>
          <w:rFonts w:ascii="Times New Roman" w:hAnsi="Times New Roman"/>
          <w:sz w:val="24"/>
        </w:rPr>
        <w:t xml:space="preserve">“) свързани със </w:t>
      </w:r>
      <w:r w:rsidR="0017223F">
        <w:rPr>
          <w:rFonts w:ascii="Times New Roman" w:hAnsi="Times New Roman"/>
          <w:sz w:val="24"/>
        </w:rPr>
        <w:t>Софтуерния продукт</w:t>
      </w:r>
      <w:r w:rsidRPr="002D2350">
        <w:rPr>
          <w:rFonts w:ascii="Times New Roman" w:hAnsi="Times New Roman"/>
          <w:sz w:val="24"/>
        </w:rPr>
        <w:t>.</w:t>
      </w:r>
      <w:r w:rsidR="00B839C4" w:rsidRPr="002D2350">
        <w:rPr>
          <w:rFonts w:ascii="Times New Roman" w:hAnsi="Times New Roman"/>
          <w:sz w:val="24"/>
        </w:rPr>
        <w:t xml:space="preserve"> </w:t>
      </w:r>
    </w:p>
    <w:p w14:paraId="448E3A2C" w14:textId="77777777" w:rsidR="00077139" w:rsidRPr="002D2350" w:rsidRDefault="00077139" w:rsidP="00077139">
      <w:pPr>
        <w:jc w:val="both"/>
        <w:rPr>
          <w:rFonts w:ascii="Times New Roman" w:hAnsi="Times New Roman"/>
          <w:sz w:val="24"/>
        </w:rPr>
      </w:pPr>
    </w:p>
    <w:p w14:paraId="1F5A8CD1" w14:textId="1066F2DE" w:rsidR="00077139" w:rsidRPr="002D2350" w:rsidRDefault="00077139" w:rsidP="00077139">
      <w:pPr>
        <w:jc w:val="both"/>
        <w:rPr>
          <w:rFonts w:ascii="Times New Roman" w:hAnsi="Times New Roman"/>
          <w:sz w:val="24"/>
        </w:rPr>
      </w:pPr>
      <w:r w:rsidRPr="002D2350">
        <w:rPr>
          <w:rFonts w:ascii="Times New Roman" w:hAnsi="Times New Roman"/>
          <w:sz w:val="24"/>
        </w:rPr>
        <w:t xml:space="preserve">(5.1.4) Изпълнителят се задължава да отстрани всички Недостатъци, констатирани по отношение на </w:t>
      </w:r>
      <w:r w:rsidR="0017223F">
        <w:rPr>
          <w:rFonts w:ascii="Times New Roman" w:hAnsi="Times New Roman"/>
          <w:sz w:val="24"/>
        </w:rPr>
        <w:t>Софтуерния продукт</w:t>
      </w:r>
      <w:r w:rsidRPr="002D2350">
        <w:rPr>
          <w:rFonts w:ascii="Times New Roman" w:hAnsi="Times New Roman"/>
          <w:sz w:val="24"/>
        </w:rPr>
        <w:t xml:space="preserve"> и функционалността</w:t>
      </w:r>
      <w:r w:rsidR="00A83D69" w:rsidRPr="002D2350">
        <w:rPr>
          <w:rFonts w:ascii="Times New Roman" w:hAnsi="Times New Roman"/>
          <w:sz w:val="24"/>
        </w:rPr>
        <w:t xml:space="preserve"> </w:t>
      </w:r>
      <w:r w:rsidR="00040DF7">
        <w:rPr>
          <w:rFonts w:ascii="Times New Roman" w:hAnsi="Times New Roman"/>
          <w:sz w:val="24"/>
        </w:rPr>
        <w:t>му</w:t>
      </w:r>
      <w:r w:rsidR="00A37B2B" w:rsidRPr="002D2350">
        <w:rPr>
          <w:rFonts w:ascii="Times New Roman" w:hAnsi="Times New Roman"/>
          <w:sz w:val="24"/>
        </w:rPr>
        <w:t xml:space="preserve"> </w:t>
      </w:r>
      <w:r w:rsidRPr="002D2350">
        <w:rPr>
          <w:rFonts w:ascii="Times New Roman" w:hAnsi="Times New Roman"/>
          <w:sz w:val="24"/>
        </w:rPr>
        <w:t xml:space="preserve">в срок </w:t>
      </w:r>
      <w:r w:rsidR="00A37B2B" w:rsidRPr="002D2350">
        <w:rPr>
          <w:rFonts w:ascii="Times New Roman" w:hAnsi="Times New Roman"/>
          <w:sz w:val="24"/>
        </w:rPr>
        <w:t>до окончателно</w:t>
      </w:r>
      <w:r w:rsidR="00FC3A8F" w:rsidRPr="002D2350">
        <w:rPr>
          <w:rFonts w:ascii="Times New Roman" w:hAnsi="Times New Roman"/>
          <w:sz w:val="24"/>
        </w:rPr>
        <w:t>то</w:t>
      </w:r>
      <w:r w:rsidR="00A37B2B" w:rsidRPr="002D2350">
        <w:rPr>
          <w:rFonts w:ascii="Times New Roman" w:hAnsi="Times New Roman"/>
          <w:sz w:val="24"/>
        </w:rPr>
        <w:t xml:space="preserve"> внедряване на системата</w:t>
      </w:r>
      <w:r w:rsidRPr="002D2350">
        <w:rPr>
          <w:rFonts w:ascii="Times New Roman" w:hAnsi="Times New Roman"/>
          <w:sz w:val="24"/>
        </w:rPr>
        <w:t xml:space="preserve">.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w:t>
      </w:r>
      <w:r w:rsidR="00BA6C28" w:rsidRPr="002D2350">
        <w:rPr>
          <w:rFonts w:ascii="Times New Roman" w:hAnsi="Times New Roman"/>
          <w:sz w:val="24"/>
        </w:rPr>
        <w:t xml:space="preserve">със </w:t>
      </w:r>
      <w:r w:rsidR="0017223F">
        <w:rPr>
          <w:rFonts w:ascii="Times New Roman" w:hAnsi="Times New Roman"/>
          <w:sz w:val="24"/>
        </w:rPr>
        <w:t>Софтуерния продукт</w:t>
      </w:r>
      <w:r w:rsidRPr="002D2350">
        <w:rPr>
          <w:rFonts w:ascii="Times New Roman" w:hAnsi="Times New Roman"/>
          <w:sz w:val="24"/>
        </w:rPr>
        <w:t xml:space="preserve"> и функционирането </w:t>
      </w:r>
      <w:r w:rsidR="00040DF7">
        <w:rPr>
          <w:rFonts w:ascii="Times New Roman" w:hAnsi="Times New Roman"/>
          <w:sz w:val="24"/>
        </w:rPr>
        <w:t>му</w:t>
      </w:r>
      <w:r w:rsidRPr="002D2350">
        <w:rPr>
          <w:rFonts w:ascii="Times New Roman" w:hAnsi="Times New Roman"/>
          <w:sz w:val="24"/>
        </w:rPr>
        <w:t>, Изпълнителят е длъжен да ги отстрани незабавно, при получаване на съобщение за това от страна на Възложителя</w:t>
      </w:r>
      <w:r w:rsidR="00B65B51" w:rsidRPr="002D2350">
        <w:rPr>
          <w:rFonts w:ascii="Times New Roman" w:hAnsi="Times New Roman"/>
          <w:sz w:val="24"/>
        </w:rPr>
        <w:t xml:space="preserve"> и при условията на договора</w:t>
      </w:r>
      <w:r w:rsidRPr="002D2350">
        <w:rPr>
          <w:rFonts w:ascii="Times New Roman" w:hAnsi="Times New Roman"/>
          <w:sz w:val="24"/>
        </w:rPr>
        <w:t>. След отстраняването на всички констатирани Недостатъци,</w:t>
      </w:r>
      <w:r w:rsidR="00BE1BCE" w:rsidRPr="002D2350">
        <w:rPr>
          <w:rFonts w:ascii="Times New Roman" w:hAnsi="Times New Roman"/>
          <w:sz w:val="24"/>
        </w:rPr>
        <w:t xml:space="preserve"> </w:t>
      </w:r>
      <w:r w:rsidRPr="002D2350">
        <w:rPr>
          <w:rFonts w:ascii="Times New Roman" w:hAnsi="Times New Roman"/>
          <w:sz w:val="24"/>
        </w:rPr>
        <w:t xml:space="preserve">Страните подписват Приемо-предавателен протокол за доставка и интегриране на </w:t>
      </w:r>
      <w:r w:rsidR="0017223F">
        <w:rPr>
          <w:rFonts w:ascii="Times New Roman" w:hAnsi="Times New Roman"/>
          <w:sz w:val="24"/>
        </w:rPr>
        <w:t>Софтуерния продукт</w:t>
      </w:r>
      <w:r w:rsidRPr="002D2350">
        <w:rPr>
          <w:rFonts w:ascii="Times New Roman" w:hAnsi="Times New Roman"/>
          <w:sz w:val="24"/>
        </w:rPr>
        <w:t xml:space="preserve"> и осъществена проверка на функционалността им („</w:t>
      </w:r>
      <w:r w:rsidRPr="002D2350">
        <w:rPr>
          <w:rFonts w:ascii="Times New Roman" w:hAnsi="Times New Roman"/>
          <w:b/>
          <w:sz w:val="24"/>
        </w:rPr>
        <w:t>Приемо-предавателен протокол</w:t>
      </w:r>
      <w:r w:rsidRPr="002D2350">
        <w:rPr>
          <w:rFonts w:ascii="Times New Roman" w:hAnsi="Times New Roman"/>
          <w:sz w:val="24"/>
        </w:rPr>
        <w:t xml:space="preserve">“). </w:t>
      </w:r>
    </w:p>
    <w:p w14:paraId="6FD8F7CD" w14:textId="77777777" w:rsidR="00077139" w:rsidRPr="002D2350" w:rsidRDefault="00077139" w:rsidP="00077139">
      <w:pPr>
        <w:jc w:val="both"/>
        <w:rPr>
          <w:rFonts w:ascii="Times New Roman" w:hAnsi="Times New Roman"/>
          <w:sz w:val="24"/>
          <w:lang w:eastAsia="bg-BG"/>
        </w:rPr>
      </w:pPr>
    </w:p>
    <w:p w14:paraId="71A7776B" w14:textId="6999A973" w:rsidR="00077139" w:rsidRPr="002D2350" w:rsidRDefault="00077139" w:rsidP="00077139">
      <w:pPr>
        <w:jc w:val="both"/>
        <w:rPr>
          <w:rFonts w:ascii="Times New Roman" w:hAnsi="Times New Roman"/>
          <w:sz w:val="24"/>
        </w:rPr>
      </w:pPr>
      <w:r w:rsidRPr="002D2350">
        <w:rPr>
          <w:rFonts w:ascii="Times New Roman" w:hAnsi="Times New Roman"/>
          <w:sz w:val="24"/>
          <w:lang w:eastAsia="bg-BG"/>
        </w:rPr>
        <w:t xml:space="preserve">В случай, че Недостатъците са съществени и не бъдат отстранени до крайния срок за подписване на Приемо-предавателния протокол, посочен в </w:t>
      </w:r>
      <w:r w:rsidR="00585DC8" w:rsidRPr="002D2350">
        <w:rPr>
          <w:rFonts w:ascii="Times New Roman" w:hAnsi="Times New Roman"/>
          <w:sz w:val="24"/>
          <w:lang w:eastAsia="bg-BG"/>
        </w:rPr>
        <w:t xml:space="preserve">член 4, алинея </w:t>
      </w:r>
      <w:r w:rsidRPr="002D2350">
        <w:rPr>
          <w:rFonts w:ascii="Times New Roman" w:hAnsi="Times New Roman"/>
          <w:sz w:val="24"/>
          <w:lang w:eastAsia="bg-BG"/>
        </w:rPr>
        <w:t>3</w:t>
      </w:r>
      <w:r w:rsidR="00585DC8" w:rsidRPr="002D2350">
        <w:rPr>
          <w:rFonts w:ascii="Times New Roman" w:hAnsi="Times New Roman"/>
          <w:sz w:val="24"/>
          <w:lang w:eastAsia="bg-BG"/>
        </w:rPr>
        <w:t xml:space="preserve"> </w:t>
      </w:r>
      <w:r w:rsidRPr="002D2350">
        <w:rPr>
          <w:rFonts w:ascii="Times New Roman" w:hAnsi="Times New Roman"/>
          <w:sz w:val="24"/>
          <w:lang w:eastAsia="bg-BG"/>
        </w:rPr>
        <w:t xml:space="preserve">или при пълно неизпълнение на задълженията на Изпълнителя да разработи и интегрира </w:t>
      </w:r>
      <w:r w:rsidR="0017223F">
        <w:rPr>
          <w:rFonts w:ascii="Times New Roman" w:hAnsi="Times New Roman"/>
          <w:sz w:val="24"/>
          <w:lang w:eastAsia="bg-BG"/>
        </w:rPr>
        <w:t>Софтуерния продукт</w:t>
      </w:r>
      <w:r w:rsidRPr="002D2350">
        <w:rPr>
          <w:rFonts w:ascii="Times New Roman" w:hAnsi="Times New Roman"/>
          <w:sz w:val="24"/>
          <w:lang w:eastAsia="bg-BG"/>
        </w:rPr>
        <w:t xml:space="preserve"> в системите/устройствата на Възложителя в този срок, Възложителят има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409D3F21" w14:textId="77777777" w:rsidR="00077139" w:rsidRPr="002D2350" w:rsidRDefault="00077139" w:rsidP="00077139">
      <w:pPr>
        <w:tabs>
          <w:tab w:val="left" w:pos="3585"/>
        </w:tabs>
        <w:jc w:val="both"/>
        <w:rPr>
          <w:rFonts w:ascii="Times New Roman" w:hAnsi="Times New Roman"/>
          <w:b/>
          <w:sz w:val="24"/>
          <w:lang w:eastAsia="bg-BG"/>
        </w:rPr>
      </w:pPr>
    </w:p>
    <w:p w14:paraId="6B8BA72F" w14:textId="553E737A" w:rsidR="00077139" w:rsidRPr="002D2350" w:rsidRDefault="00077139" w:rsidP="00077139">
      <w:pPr>
        <w:tabs>
          <w:tab w:val="left" w:pos="3585"/>
        </w:tabs>
        <w:jc w:val="both"/>
        <w:rPr>
          <w:rFonts w:ascii="Times New Roman" w:hAnsi="Times New Roman"/>
          <w:b/>
          <w:sz w:val="24"/>
          <w:lang w:eastAsia="bg-BG"/>
        </w:rPr>
      </w:pPr>
      <w:r w:rsidRPr="002D2350">
        <w:rPr>
          <w:rFonts w:ascii="Times New Roman" w:hAnsi="Times New Roman"/>
          <w:b/>
          <w:sz w:val="24"/>
          <w:lang w:eastAsia="bg-BG"/>
        </w:rPr>
        <w:t>(5.2) Обучение на персонала</w:t>
      </w:r>
    </w:p>
    <w:p w14:paraId="679999E0" w14:textId="77777777" w:rsidR="00077139" w:rsidRPr="002D2350" w:rsidRDefault="00077139" w:rsidP="00077139">
      <w:pPr>
        <w:autoSpaceDE w:val="0"/>
        <w:autoSpaceDN w:val="0"/>
        <w:adjustRightInd w:val="0"/>
        <w:jc w:val="both"/>
        <w:rPr>
          <w:rFonts w:ascii="Times New Roman" w:hAnsi="Times New Roman"/>
          <w:sz w:val="24"/>
          <w:lang w:eastAsia="bg-BG"/>
        </w:rPr>
      </w:pPr>
    </w:p>
    <w:p w14:paraId="0AB1247C" w14:textId="2E0B45AA"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(5.2.1) Възложителят предоставя на Изпълнителя списък на лицата, които следва да бъдат обучени за работа със </w:t>
      </w:r>
      <w:r w:rsidR="0017223F">
        <w:rPr>
          <w:rFonts w:ascii="Times New Roman" w:hAnsi="Times New Roman"/>
          <w:sz w:val="24"/>
          <w:lang w:eastAsia="bg-BG"/>
        </w:rPr>
        <w:t>Софтуерния продукт</w:t>
      </w:r>
      <w:r w:rsidRPr="002D2350">
        <w:rPr>
          <w:rFonts w:ascii="Times New Roman" w:hAnsi="Times New Roman"/>
          <w:sz w:val="24"/>
          <w:lang w:eastAsia="bg-BG"/>
        </w:rPr>
        <w:t>.</w:t>
      </w:r>
      <w:r w:rsidR="002F3AB2" w:rsidRPr="002D2350">
        <w:rPr>
          <w:rFonts w:ascii="Times New Roman" w:hAnsi="Times New Roman"/>
          <w:sz w:val="24"/>
          <w:lang w:eastAsia="bg-BG"/>
        </w:rPr>
        <w:t xml:space="preserve"> </w:t>
      </w:r>
      <w:r w:rsidRPr="002D2350">
        <w:rPr>
          <w:rFonts w:ascii="Times New Roman" w:hAnsi="Times New Roman"/>
          <w:sz w:val="24"/>
          <w:lang w:eastAsia="bg-BG"/>
        </w:rPr>
        <w:t>Възложителят може да заменя специалисти от пр</w:t>
      </w:r>
      <w:r w:rsidR="00916B89" w:rsidRPr="002D2350">
        <w:rPr>
          <w:rFonts w:ascii="Times New Roman" w:hAnsi="Times New Roman"/>
          <w:sz w:val="24"/>
          <w:lang w:eastAsia="bg-BG"/>
        </w:rPr>
        <w:t>едоставения списък.</w:t>
      </w:r>
    </w:p>
    <w:p w14:paraId="48D1510F" w14:textId="77777777" w:rsidR="00077139" w:rsidRPr="002D2350" w:rsidRDefault="00077139" w:rsidP="00077139">
      <w:pPr>
        <w:autoSpaceDE w:val="0"/>
        <w:autoSpaceDN w:val="0"/>
        <w:adjustRightInd w:val="0"/>
        <w:jc w:val="both"/>
        <w:rPr>
          <w:rFonts w:ascii="Times New Roman" w:hAnsi="Times New Roman"/>
          <w:sz w:val="24"/>
          <w:lang w:eastAsia="bg-BG"/>
        </w:rPr>
      </w:pPr>
    </w:p>
    <w:p w14:paraId="211F8624" w14:textId="2B502403"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(5.2.2) Изпълнителят е длъжен да приключи обучението на специалистите</w:t>
      </w:r>
      <w:r w:rsidR="007C5F55" w:rsidRPr="002D2350">
        <w:rPr>
          <w:rFonts w:ascii="Times New Roman" w:hAnsi="Times New Roman"/>
          <w:sz w:val="24"/>
          <w:lang w:eastAsia="bg-BG"/>
        </w:rPr>
        <w:t xml:space="preserve"> и да предаде ръководствата, съгласно Техническата спецификация </w:t>
      </w:r>
      <w:r w:rsidRPr="002D2350">
        <w:rPr>
          <w:rFonts w:ascii="Times New Roman" w:hAnsi="Times New Roman"/>
          <w:sz w:val="24"/>
          <w:lang w:eastAsia="bg-BG"/>
        </w:rPr>
        <w:t xml:space="preserve">на Възложителя в срок </w:t>
      </w:r>
      <w:r w:rsidR="0021626B" w:rsidRPr="002D2350">
        <w:rPr>
          <w:rFonts w:ascii="Times New Roman" w:hAnsi="Times New Roman"/>
          <w:sz w:val="24"/>
          <w:lang w:eastAsia="bg-BG"/>
        </w:rPr>
        <w:t>до</w:t>
      </w:r>
      <w:r w:rsidRPr="002D2350">
        <w:rPr>
          <w:rFonts w:ascii="Times New Roman" w:hAnsi="Times New Roman"/>
          <w:sz w:val="24"/>
          <w:lang w:eastAsia="bg-BG"/>
        </w:rPr>
        <w:t xml:space="preserve"> [●] ([●]) </w:t>
      </w:r>
      <w:r w:rsidR="00273065" w:rsidRPr="002D2350">
        <w:rPr>
          <w:rFonts w:ascii="Times New Roman" w:hAnsi="Times New Roman"/>
          <w:sz w:val="24"/>
          <w:lang w:eastAsia="bg-BG"/>
        </w:rPr>
        <w:t>(</w:t>
      </w:r>
      <w:r w:rsidR="00273065" w:rsidRPr="002D2350">
        <w:rPr>
          <w:rFonts w:ascii="Times New Roman" w:hAnsi="Times New Roman"/>
          <w:i/>
          <w:sz w:val="24"/>
          <w:lang w:eastAsia="bg-BG"/>
        </w:rPr>
        <w:t xml:space="preserve">съгласно офертата, ако там не е посочено – </w:t>
      </w:r>
      <w:r w:rsidR="00BA6C28" w:rsidRPr="002D2350">
        <w:rPr>
          <w:rFonts w:ascii="Times New Roman" w:hAnsi="Times New Roman"/>
          <w:i/>
          <w:sz w:val="24"/>
          <w:lang w:eastAsia="bg-BG"/>
        </w:rPr>
        <w:t>4</w:t>
      </w:r>
      <w:r w:rsidR="00273065" w:rsidRPr="002D2350">
        <w:rPr>
          <w:rFonts w:ascii="Times New Roman" w:hAnsi="Times New Roman"/>
          <w:i/>
          <w:sz w:val="24"/>
          <w:lang w:eastAsia="bg-BG"/>
        </w:rPr>
        <w:t xml:space="preserve"> </w:t>
      </w:r>
      <w:r w:rsidR="00BA6C28" w:rsidRPr="002D2350">
        <w:rPr>
          <w:rFonts w:ascii="Times New Roman" w:hAnsi="Times New Roman"/>
          <w:i/>
          <w:sz w:val="24"/>
          <w:lang w:eastAsia="bg-BG"/>
        </w:rPr>
        <w:t>(четири</w:t>
      </w:r>
      <w:r w:rsidR="00273065" w:rsidRPr="002D2350">
        <w:rPr>
          <w:rFonts w:ascii="Times New Roman" w:hAnsi="Times New Roman"/>
          <w:i/>
          <w:sz w:val="24"/>
          <w:lang w:eastAsia="bg-BG"/>
        </w:rPr>
        <w:t xml:space="preserve">) дни) </w:t>
      </w:r>
      <w:r w:rsidRPr="002D2350">
        <w:rPr>
          <w:rFonts w:ascii="Times New Roman" w:hAnsi="Times New Roman"/>
          <w:sz w:val="24"/>
          <w:lang w:eastAsia="bg-BG"/>
        </w:rPr>
        <w:t xml:space="preserve">календарни дни, считано от датата на </w:t>
      </w:r>
      <w:r w:rsidR="00273065" w:rsidRPr="002D2350">
        <w:rPr>
          <w:rFonts w:ascii="Times New Roman" w:hAnsi="Times New Roman"/>
          <w:sz w:val="24"/>
          <w:lang w:eastAsia="bg-BG"/>
        </w:rPr>
        <w:t xml:space="preserve">предоставяне на списъка на лицата по предходната </w:t>
      </w:r>
      <w:r w:rsidRPr="002D2350">
        <w:rPr>
          <w:rFonts w:ascii="Times New Roman" w:hAnsi="Times New Roman"/>
          <w:sz w:val="24"/>
          <w:lang w:eastAsia="bg-BG"/>
        </w:rPr>
        <w:t xml:space="preserve">алинея. Времето и графикът на обучение се съгласуват писмено между Страните, като Изпълнителят осигурява присъствие на обучаващи за договорените в графика период и часове. </w:t>
      </w:r>
    </w:p>
    <w:p w14:paraId="5169D6D0" w14:textId="77777777" w:rsidR="00077139" w:rsidRPr="002D2350" w:rsidRDefault="00077139" w:rsidP="00077139">
      <w:pPr>
        <w:jc w:val="both"/>
        <w:rPr>
          <w:rFonts w:ascii="Times New Roman" w:hAnsi="Times New Roman"/>
          <w:sz w:val="24"/>
          <w:lang w:eastAsia="bg-BG"/>
        </w:rPr>
      </w:pPr>
    </w:p>
    <w:p w14:paraId="6462CB31" w14:textId="4C2A366F"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(5.2.3) </w:t>
      </w:r>
      <w:r w:rsidRPr="002D2350">
        <w:rPr>
          <w:rFonts w:ascii="Times New Roman" w:hAnsi="Times New Roman"/>
          <w:sz w:val="24"/>
        </w:rPr>
        <w:t xml:space="preserve">За извършеното обучение </w:t>
      </w:r>
      <w:r w:rsidR="007C5F55" w:rsidRPr="002D2350">
        <w:rPr>
          <w:rFonts w:ascii="Times New Roman" w:hAnsi="Times New Roman"/>
          <w:sz w:val="24"/>
        </w:rPr>
        <w:t xml:space="preserve">и предадените ръководства </w:t>
      </w:r>
      <w:r w:rsidRPr="002D2350">
        <w:rPr>
          <w:rFonts w:ascii="Times New Roman" w:hAnsi="Times New Roman"/>
          <w:sz w:val="24"/>
        </w:rPr>
        <w:t>Страните, или упълномощени от тях лица</w:t>
      </w:r>
      <w:r w:rsidR="003412FB" w:rsidRPr="002D2350">
        <w:rPr>
          <w:rFonts w:ascii="Times New Roman" w:hAnsi="Times New Roman"/>
          <w:sz w:val="24"/>
        </w:rPr>
        <w:t xml:space="preserve"> </w:t>
      </w:r>
      <w:r w:rsidR="007C5F55" w:rsidRPr="002D2350">
        <w:rPr>
          <w:rFonts w:ascii="Times New Roman" w:hAnsi="Times New Roman"/>
          <w:sz w:val="24"/>
        </w:rPr>
        <w:t>подписват двустранен протокол</w:t>
      </w:r>
      <w:r w:rsidRPr="002D2350">
        <w:rPr>
          <w:rFonts w:ascii="Times New Roman" w:hAnsi="Times New Roman"/>
          <w:sz w:val="24"/>
        </w:rPr>
        <w:t>.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14:paraId="03DCEA34" w14:textId="77777777" w:rsidR="00AE65F0" w:rsidRDefault="00AE65F0" w:rsidP="00FF34D5">
      <w:pPr>
        <w:tabs>
          <w:tab w:val="left" w:pos="3585"/>
        </w:tabs>
        <w:jc w:val="both"/>
        <w:rPr>
          <w:rFonts w:ascii="Times New Roman" w:hAnsi="Times New Roman"/>
          <w:b/>
          <w:sz w:val="24"/>
          <w:lang w:eastAsia="bg-BG"/>
        </w:rPr>
      </w:pPr>
    </w:p>
    <w:p w14:paraId="369CE007" w14:textId="3885E632" w:rsidR="00FF34D5" w:rsidRDefault="00FF34D5" w:rsidP="00FF34D5">
      <w:pPr>
        <w:tabs>
          <w:tab w:val="left" w:pos="3585"/>
        </w:tabs>
        <w:jc w:val="both"/>
        <w:rPr>
          <w:rFonts w:ascii="Times New Roman" w:hAnsi="Times New Roman"/>
          <w:b/>
          <w:sz w:val="24"/>
          <w:lang w:eastAsia="bg-BG"/>
        </w:rPr>
      </w:pPr>
      <w:r w:rsidRPr="002D2350">
        <w:rPr>
          <w:rFonts w:ascii="Times New Roman" w:hAnsi="Times New Roman"/>
          <w:b/>
          <w:sz w:val="24"/>
          <w:lang w:eastAsia="bg-BG"/>
        </w:rPr>
        <w:lastRenderedPageBreak/>
        <w:t>(5.</w:t>
      </w:r>
      <w:r>
        <w:rPr>
          <w:rFonts w:ascii="Times New Roman" w:hAnsi="Times New Roman"/>
          <w:b/>
          <w:sz w:val="24"/>
          <w:lang w:eastAsia="bg-BG"/>
        </w:rPr>
        <w:t>3</w:t>
      </w:r>
      <w:r w:rsidRPr="002D2350">
        <w:rPr>
          <w:rFonts w:ascii="Times New Roman" w:hAnsi="Times New Roman"/>
          <w:b/>
          <w:sz w:val="24"/>
          <w:lang w:eastAsia="bg-BG"/>
        </w:rPr>
        <w:t xml:space="preserve">) </w:t>
      </w:r>
      <w:r w:rsidR="00103A14">
        <w:rPr>
          <w:rFonts w:ascii="Times New Roman" w:hAnsi="Times New Roman"/>
          <w:b/>
          <w:sz w:val="24"/>
          <w:lang w:eastAsia="bg-BG"/>
        </w:rPr>
        <w:t>Доклади</w:t>
      </w:r>
    </w:p>
    <w:p w14:paraId="7A6915F4" w14:textId="77777777" w:rsidR="00E85DA9" w:rsidRDefault="00E85DA9" w:rsidP="00FF34D5">
      <w:pPr>
        <w:tabs>
          <w:tab w:val="left" w:pos="3585"/>
        </w:tabs>
        <w:jc w:val="both"/>
        <w:rPr>
          <w:rFonts w:ascii="Times New Roman" w:hAnsi="Times New Roman"/>
          <w:sz w:val="24"/>
          <w:lang w:eastAsia="bg-BG"/>
        </w:rPr>
      </w:pPr>
    </w:p>
    <w:p w14:paraId="375687D2" w14:textId="2DA3F573" w:rsidR="00E85DA9" w:rsidRDefault="00E85DA9" w:rsidP="00FF34D5">
      <w:pPr>
        <w:tabs>
          <w:tab w:val="left" w:pos="3585"/>
        </w:tabs>
        <w:jc w:val="both"/>
        <w:rPr>
          <w:rFonts w:ascii="Times New Roman" w:hAnsi="Times New Roman"/>
          <w:sz w:val="24"/>
          <w:lang w:eastAsia="bg-BG"/>
        </w:rPr>
      </w:pPr>
      <w:r w:rsidRPr="002D2350">
        <w:rPr>
          <w:rFonts w:ascii="Times New Roman" w:hAnsi="Times New Roman"/>
          <w:sz w:val="24"/>
          <w:lang w:eastAsia="bg-BG"/>
        </w:rPr>
        <w:t>(5.</w:t>
      </w:r>
      <w:r>
        <w:rPr>
          <w:rFonts w:ascii="Times New Roman" w:hAnsi="Times New Roman"/>
          <w:sz w:val="24"/>
          <w:lang w:eastAsia="bg-BG"/>
        </w:rPr>
        <w:t>3</w:t>
      </w:r>
      <w:r w:rsidRPr="002D2350">
        <w:rPr>
          <w:rFonts w:ascii="Times New Roman" w:hAnsi="Times New Roman"/>
          <w:sz w:val="24"/>
          <w:lang w:eastAsia="bg-BG"/>
        </w:rPr>
        <w:t>.</w:t>
      </w:r>
      <w:r>
        <w:rPr>
          <w:rFonts w:ascii="Times New Roman" w:hAnsi="Times New Roman"/>
          <w:sz w:val="24"/>
          <w:lang w:eastAsia="bg-BG"/>
        </w:rPr>
        <w:t>1</w:t>
      </w:r>
      <w:r w:rsidRPr="002D2350">
        <w:rPr>
          <w:rFonts w:ascii="Times New Roman" w:hAnsi="Times New Roman"/>
          <w:sz w:val="24"/>
          <w:lang w:eastAsia="bg-BG"/>
        </w:rPr>
        <w:t>)</w:t>
      </w:r>
      <w:r>
        <w:rPr>
          <w:rFonts w:ascii="Times New Roman" w:hAnsi="Times New Roman"/>
          <w:sz w:val="24"/>
          <w:lang w:eastAsia="bg-BG"/>
        </w:rPr>
        <w:t xml:space="preserve"> Във връзка с изпълнение на настоящия договор Изпълнителят представя на Възложителя доклади</w:t>
      </w:r>
      <w:r w:rsidR="003955A0">
        <w:rPr>
          <w:rFonts w:ascii="Times New Roman" w:hAnsi="Times New Roman"/>
          <w:sz w:val="24"/>
          <w:lang w:eastAsia="bg-BG"/>
        </w:rPr>
        <w:t>, протоколи и други документи</w:t>
      </w:r>
      <w:r>
        <w:rPr>
          <w:rFonts w:ascii="Times New Roman" w:hAnsi="Times New Roman"/>
          <w:sz w:val="24"/>
          <w:lang w:eastAsia="bg-BG"/>
        </w:rPr>
        <w:t xml:space="preserve">, </w:t>
      </w:r>
      <w:r w:rsidR="001B34C8">
        <w:rPr>
          <w:rFonts w:ascii="Times New Roman" w:hAnsi="Times New Roman"/>
          <w:sz w:val="24"/>
          <w:lang w:eastAsia="bg-BG"/>
        </w:rPr>
        <w:t>съгласно</w:t>
      </w:r>
      <w:r>
        <w:rPr>
          <w:rFonts w:ascii="Times New Roman" w:hAnsi="Times New Roman"/>
          <w:sz w:val="24"/>
          <w:lang w:eastAsia="bg-BG"/>
        </w:rPr>
        <w:t xml:space="preserve"> Техничес</w:t>
      </w:r>
      <w:r w:rsidR="004601A9">
        <w:rPr>
          <w:rFonts w:ascii="Times New Roman" w:hAnsi="Times New Roman"/>
          <w:sz w:val="24"/>
          <w:lang w:eastAsia="bg-BG"/>
        </w:rPr>
        <w:t>ката спецификация на Възложителя и в срокове, определени в Техническото предложение на Изпълнителя.</w:t>
      </w:r>
    </w:p>
    <w:p w14:paraId="6D9375F2" w14:textId="01EF5371" w:rsidR="004601A9" w:rsidRDefault="004601A9" w:rsidP="00FF34D5">
      <w:pPr>
        <w:tabs>
          <w:tab w:val="left" w:pos="3585"/>
        </w:tabs>
        <w:jc w:val="both"/>
        <w:rPr>
          <w:rFonts w:ascii="Times New Roman" w:hAnsi="Times New Roman"/>
          <w:sz w:val="24"/>
          <w:lang w:eastAsia="bg-BG"/>
        </w:rPr>
      </w:pPr>
    </w:p>
    <w:p w14:paraId="5560D331" w14:textId="1EE20499" w:rsidR="004601A9" w:rsidRDefault="004601A9" w:rsidP="00FF34D5">
      <w:pPr>
        <w:tabs>
          <w:tab w:val="left" w:pos="3585"/>
        </w:tabs>
        <w:jc w:val="both"/>
        <w:rPr>
          <w:rFonts w:ascii="Times New Roman" w:hAnsi="Times New Roman"/>
          <w:sz w:val="24"/>
          <w:lang w:eastAsia="bg-BG"/>
        </w:rPr>
      </w:pPr>
      <w:r w:rsidRPr="002D2350">
        <w:rPr>
          <w:rFonts w:ascii="Times New Roman" w:hAnsi="Times New Roman"/>
          <w:sz w:val="24"/>
          <w:lang w:eastAsia="bg-BG"/>
        </w:rPr>
        <w:t>(5.</w:t>
      </w:r>
      <w:r>
        <w:rPr>
          <w:rFonts w:ascii="Times New Roman" w:hAnsi="Times New Roman"/>
          <w:sz w:val="24"/>
          <w:lang w:eastAsia="bg-BG"/>
        </w:rPr>
        <w:t>3</w:t>
      </w:r>
      <w:r w:rsidRPr="002D2350">
        <w:rPr>
          <w:rFonts w:ascii="Times New Roman" w:hAnsi="Times New Roman"/>
          <w:sz w:val="24"/>
          <w:lang w:eastAsia="bg-BG"/>
        </w:rPr>
        <w:t>.</w:t>
      </w:r>
      <w:r>
        <w:rPr>
          <w:rFonts w:ascii="Times New Roman" w:hAnsi="Times New Roman"/>
          <w:sz w:val="24"/>
          <w:lang w:eastAsia="bg-BG"/>
        </w:rPr>
        <w:t>2</w:t>
      </w:r>
      <w:r w:rsidRPr="002D2350">
        <w:rPr>
          <w:rFonts w:ascii="Times New Roman" w:hAnsi="Times New Roman"/>
          <w:sz w:val="24"/>
          <w:lang w:eastAsia="bg-BG"/>
        </w:rPr>
        <w:t>)</w:t>
      </w:r>
      <w:r>
        <w:rPr>
          <w:rFonts w:ascii="Times New Roman" w:hAnsi="Times New Roman"/>
          <w:sz w:val="24"/>
          <w:lang w:eastAsia="bg-BG"/>
        </w:rPr>
        <w:t xml:space="preserve"> </w:t>
      </w:r>
      <w:r w:rsidR="00CF54FE">
        <w:rPr>
          <w:rFonts w:ascii="Times New Roman" w:hAnsi="Times New Roman"/>
          <w:sz w:val="24"/>
          <w:lang w:eastAsia="bg-BG"/>
        </w:rPr>
        <w:t xml:space="preserve">Документите по алинея 5.3.1 </w:t>
      </w:r>
      <w:r>
        <w:rPr>
          <w:rFonts w:ascii="Times New Roman" w:hAnsi="Times New Roman"/>
          <w:sz w:val="24"/>
          <w:lang w:eastAsia="bg-BG"/>
        </w:rPr>
        <w:t xml:space="preserve">се </w:t>
      </w:r>
      <w:r w:rsidR="00CF54FE">
        <w:rPr>
          <w:rFonts w:ascii="Times New Roman" w:hAnsi="Times New Roman"/>
          <w:sz w:val="24"/>
          <w:lang w:eastAsia="bg-BG"/>
        </w:rPr>
        <w:t>предават на</w:t>
      </w:r>
      <w:r>
        <w:rPr>
          <w:rFonts w:ascii="Times New Roman" w:hAnsi="Times New Roman"/>
          <w:sz w:val="24"/>
          <w:lang w:eastAsia="bg-BG"/>
        </w:rPr>
        <w:t xml:space="preserve"> лицата, посочени в </w:t>
      </w:r>
      <w:r w:rsidR="00AE65F0">
        <w:rPr>
          <w:rFonts w:ascii="Times New Roman" w:hAnsi="Times New Roman"/>
          <w:sz w:val="24"/>
          <w:lang w:eastAsia="bg-BG"/>
        </w:rPr>
        <w:t>чл</w:t>
      </w:r>
      <w:r>
        <w:rPr>
          <w:rFonts w:ascii="Times New Roman" w:hAnsi="Times New Roman"/>
          <w:sz w:val="24"/>
          <w:lang w:eastAsia="bg-BG"/>
        </w:rPr>
        <w:t>.</w:t>
      </w:r>
      <w:r w:rsidR="00AE65F0">
        <w:rPr>
          <w:rFonts w:ascii="Times New Roman" w:hAnsi="Times New Roman"/>
          <w:sz w:val="24"/>
          <w:lang w:eastAsia="bg-BG"/>
        </w:rPr>
        <w:t xml:space="preserve"> 24, ал. 1 от договора.</w:t>
      </w:r>
    </w:p>
    <w:p w14:paraId="156FA3D9" w14:textId="77777777" w:rsidR="00FF34D5" w:rsidRPr="002D2350" w:rsidRDefault="00FF34D5" w:rsidP="00FF34D5">
      <w:pPr>
        <w:tabs>
          <w:tab w:val="left" w:pos="6075"/>
        </w:tabs>
        <w:autoSpaceDE w:val="0"/>
        <w:autoSpaceDN w:val="0"/>
        <w:adjustRightInd w:val="0"/>
        <w:jc w:val="both"/>
        <w:rPr>
          <w:rFonts w:ascii="Times New Roman" w:hAnsi="Times New Roman"/>
          <w:b/>
          <w:sz w:val="24"/>
          <w:lang w:eastAsia="bg-BG"/>
        </w:rPr>
      </w:pPr>
    </w:p>
    <w:p w14:paraId="4B4BC52A" w14:textId="1276A6AB" w:rsidR="00077139" w:rsidRPr="002D2350" w:rsidRDefault="000713C1" w:rsidP="000713C1">
      <w:pPr>
        <w:autoSpaceDE w:val="0"/>
        <w:autoSpaceDN w:val="0"/>
        <w:adjustRightInd w:val="0"/>
        <w:jc w:val="both"/>
        <w:rPr>
          <w:rFonts w:ascii="Times New Roman" w:hAnsi="Times New Roman"/>
          <w:sz w:val="24"/>
          <w:lang w:eastAsia="bg-BG"/>
        </w:rPr>
      </w:pPr>
      <w:r w:rsidRPr="002D2350">
        <w:rPr>
          <w:rFonts w:ascii="Times New Roman" w:hAnsi="Times New Roman"/>
          <w:b/>
          <w:sz w:val="24"/>
          <w:lang w:eastAsia="bg-BG"/>
        </w:rPr>
        <w:t>Чл</w:t>
      </w:r>
      <w:r w:rsidR="007264C5" w:rsidRPr="002D2350">
        <w:rPr>
          <w:rFonts w:ascii="Times New Roman" w:hAnsi="Times New Roman"/>
          <w:b/>
          <w:sz w:val="24"/>
          <w:lang w:eastAsia="bg-BG"/>
        </w:rPr>
        <w:t>ен</w:t>
      </w:r>
      <w:r w:rsidR="00077139" w:rsidRPr="002D2350">
        <w:rPr>
          <w:rFonts w:ascii="Times New Roman" w:hAnsi="Times New Roman"/>
          <w:b/>
          <w:sz w:val="24"/>
          <w:lang w:eastAsia="bg-BG"/>
        </w:rPr>
        <w:t xml:space="preserve"> 6.</w:t>
      </w:r>
      <w:r w:rsidRPr="002D2350">
        <w:rPr>
          <w:rFonts w:ascii="Times New Roman" w:hAnsi="Times New Roman"/>
          <w:b/>
          <w:sz w:val="24"/>
          <w:lang w:eastAsia="bg-BG"/>
        </w:rPr>
        <w:t xml:space="preserve"> </w:t>
      </w:r>
      <w:r w:rsidR="00077139" w:rsidRPr="002D2350">
        <w:rPr>
          <w:rFonts w:ascii="Times New Roman" w:hAnsi="Times New Roman"/>
          <w:sz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6CE4A471" w14:textId="63394EB8" w:rsidR="007264C5" w:rsidRPr="002D2350" w:rsidRDefault="007264C5" w:rsidP="000713C1">
      <w:pPr>
        <w:autoSpaceDE w:val="0"/>
        <w:autoSpaceDN w:val="0"/>
        <w:adjustRightInd w:val="0"/>
        <w:jc w:val="both"/>
        <w:rPr>
          <w:rFonts w:ascii="Times New Roman" w:hAnsi="Times New Roman"/>
          <w:sz w:val="24"/>
          <w:lang w:eastAsia="bg-BG"/>
        </w:rPr>
      </w:pPr>
    </w:p>
    <w:p w14:paraId="288DDAA9" w14:textId="7E1510D1" w:rsidR="007264C5" w:rsidRPr="002D2350" w:rsidRDefault="007264C5" w:rsidP="000713C1">
      <w:pPr>
        <w:autoSpaceDE w:val="0"/>
        <w:autoSpaceDN w:val="0"/>
        <w:adjustRightInd w:val="0"/>
        <w:jc w:val="both"/>
        <w:rPr>
          <w:rFonts w:ascii="Times New Roman" w:hAnsi="Times New Roman"/>
          <w:sz w:val="24"/>
          <w:lang w:eastAsia="bg-BG"/>
        </w:rPr>
      </w:pPr>
      <w:r w:rsidRPr="002D2350">
        <w:rPr>
          <w:rFonts w:ascii="Times New Roman" w:hAnsi="Times New Roman"/>
          <w:b/>
          <w:sz w:val="24"/>
          <w:lang w:eastAsia="bg-BG"/>
        </w:rPr>
        <w:t xml:space="preserve">Член 7. </w:t>
      </w:r>
      <w:r w:rsidR="007E6000" w:rsidRPr="002D2350">
        <w:rPr>
          <w:rFonts w:ascii="Times New Roman" w:hAnsi="Times New Roman" w:cs="Times New Roman"/>
          <w:sz w:val="24"/>
          <w:lang w:eastAsia="en-US"/>
        </w:rPr>
        <w:t>Замяната или включване на подизпълнител по време на изпълнение на договора се допуска при условията на чл. 66, ал. 11 и 12 от ЗОП.</w:t>
      </w:r>
    </w:p>
    <w:p w14:paraId="34D7ADA2" w14:textId="77777777" w:rsidR="00077139" w:rsidRPr="002D2350" w:rsidRDefault="00077139" w:rsidP="00077139">
      <w:pPr>
        <w:autoSpaceDE w:val="0"/>
        <w:autoSpaceDN w:val="0"/>
        <w:adjustRightInd w:val="0"/>
        <w:jc w:val="both"/>
        <w:rPr>
          <w:rFonts w:ascii="Times New Roman" w:hAnsi="Times New Roman"/>
          <w:b/>
          <w:sz w:val="24"/>
          <w:lang w:eastAsia="bg-BG"/>
        </w:rPr>
      </w:pPr>
    </w:p>
    <w:p w14:paraId="512CDD5E" w14:textId="6AF1F190" w:rsidR="00077139" w:rsidRPr="002D2350" w:rsidRDefault="00077139" w:rsidP="007113AE">
      <w:pPr>
        <w:pStyle w:val="ListParagraph"/>
        <w:tabs>
          <w:tab w:val="left" w:pos="0"/>
        </w:tabs>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ПРАВА И ЗАДЪЛЖЕНИЯ НА СТРАНИТЕ</w:t>
      </w:r>
    </w:p>
    <w:p w14:paraId="41353DDC" w14:textId="77777777" w:rsidR="00077139" w:rsidRPr="002D2350" w:rsidRDefault="00077139" w:rsidP="00077139">
      <w:pPr>
        <w:autoSpaceDE w:val="0"/>
        <w:autoSpaceDN w:val="0"/>
        <w:adjustRightInd w:val="0"/>
        <w:jc w:val="both"/>
        <w:rPr>
          <w:rFonts w:ascii="Times New Roman" w:hAnsi="Times New Roman"/>
          <w:b/>
          <w:sz w:val="24"/>
          <w:lang w:eastAsia="bg-BG"/>
        </w:rPr>
      </w:pPr>
    </w:p>
    <w:p w14:paraId="3292EB2D" w14:textId="529E7B42" w:rsidR="00077139" w:rsidRPr="002D2350" w:rsidRDefault="009E03F9" w:rsidP="00077139">
      <w:pPr>
        <w:autoSpaceDE w:val="0"/>
        <w:autoSpaceDN w:val="0"/>
        <w:adjustRightInd w:val="0"/>
        <w:jc w:val="both"/>
        <w:rPr>
          <w:rFonts w:ascii="Times New Roman" w:hAnsi="Times New Roman"/>
          <w:b/>
          <w:sz w:val="24"/>
          <w:lang w:eastAsia="bg-BG"/>
        </w:rPr>
      </w:pPr>
      <w:r w:rsidRPr="002D2350">
        <w:rPr>
          <w:rFonts w:ascii="Times New Roman" w:hAnsi="Times New Roman"/>
          <w:b/>
          <w:sz w:val="24"/>
          <w:lang w:eastAsia="bg-BG"/>
        </w:rPr>
        <w:t>Член</w:t>
      </w:r>
      <w:r w:rsidR="000713C1" w:rsidRPr="002D2350">
        <w:rPr>
          <w:rFonts w:ascii="Times New Roman" w:hAnsi="Times New Roman"/>
          <w:b/>
          <w:sz w:val="24"/>
          <w:lang w:eastAsia="bg-BG"/>
        </w:rPr>
        <w:t xml:space="preserve"> </w:t>
      </w:r>
      <w:r w:rsidR="00077139" w:rsidRPr="002D2350">
        <w:rPr>
          <w:rFonts w:ascii="Times New Roman" w:hAnsi="Times New Roman"/>
          <w:b/>
          <w:sz w:val="24"/>
          <w:lang w:eastAsia="bg-BG"/>
        </w:rPr>
        <w:t>8. Права и задължения на Изпълнителя</w:t>
      </w:r>
    </w:p>
    <w:p w14:paraId="4954F769" w14:textId="77777777" w:rsidR="00077139" w:rsidRPr="002D2350" w:rsidRDefault="00077139" w:rsidP="00077139">
      <w:pPr>
        <w:autoSpaceDE w:val="0"/>
        <w:autoSpaceDN w:val="0"/>
        <w:adjustRightInd w:val="0"/>
        <w:jc w:val="both"/>
        <w:rPr>
          <w:rFonts w:ascii="Times New Roman" w:hAnsi="Times New Roman"/>
          <w:sz w:val="24"/>
          <w:lang w:eastAsia="bg-BG"/>
        </w:rPr>
      </w:pPr>
    </w:p>
    <w:p w14:paraId="5BA45DB8" w14:textId="77777777"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(8.1) Изпълнителят се задължава:</w:t>
      </w:r>
    </w:p>
    <w:p w14:paraId="2C688026" w14:textId="5CC558EF"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 xml:space="preserve">да </w:t>
      </w:r>
      <w:r w:rsidR="00275DF8">
        <w:rPr>
          <w:rFonts w:ascii="Times New Roman" w:hAnsi="Times New Roman"/>
          <w:sz w:val="24"/>
        </w:rPr>
        <w:t xml:space="preserve">изпълни предмета на настоящия договор точно и добросъвестно при спазване на </w:t>
      </w:r>
      <w:r w:rsidRPr="002D2350">
        <w:rPr>
          <w:rFonts w:ascii="Times New Roman" w:hAnsi="Times New Roman"/>
          <w:sz w:val="24"/>
        </w:rPr>
        <w:t>Техническата спецификация на Възложителя, Техническото предложение на Изпълнителя в сроковете и при останалите условия на този Договор;</w:t>
      </w:r>
    </w:p>
    <w:p w14:paraId="4008F2FE" w14:textId="14AA9675"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 xml:space="preserve">да изпълни възложената му работа така, че тя да бъде напълно годна и функционална за предвиденото в този Договор предназначение, а именно да осигурява </w:t>
      </w:r>
      <w:r w:rsidR="007E57FA" w:rsidRPr="002D2350">
        <w:rPr>
          <w:rFonts w:ascii="Times New Roman" w:hAnsi="Times New Roman" w:cs="Times New Roman"/>
          <w:sz w:val="24"/>
        </w:rPr>
        <w:t>автоматизирано получаване, съхранение, анализ и препращане на данни за сключени сделки, които задължените субекти подават в Комисията за финансов надзор в изпълнение на чл. 26 от Регламент 600/2014 относно па</w:t>
      </w:r>
      <w:r w:rsidR="009D4A6C">
        <w:rPr>
          <w:rFonts w:ascii="Times New Roman" w:hAnsi="Times New Roman" w:cs="Times New Roman"/>
          <w:sz w:val="24"/>
        </w:rPr>
        <w:t>зарите на финансови инструменти;</w:t>
      </w:r>
    </w:p>
    <w:p w14:paraId="325ED52A" w14:textId="77777777"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 xml:space="preserve">да спазва указанията на </w:t>
      </w:r>
      <w:r w:rsidRPr="002D2350">
        <w:rPr>
          <w:rFonts w:ascii="Times New Roman" w:hAnsi="Times New Roman"/>
          <w:bCs/>
          <w:sz w:val="24"/>
        </w:rPr>
        <w:t>Възложителя</w:t>
      </w:r>
      <w:r w:rsidRPr="002D2350">
        <w:rPr>
          <w:rFonts w:ascii="Times New Roman" w:hAnsi="Times New Roman"/>
          <w:sz w:val="24"/>
        </w:rPr>
        <w:t xml:space="preserve"> относно извършената работа;</w:t>
      </w:r>
    </w:p>
    <w:p w14:paraId="7B246C65" w14:textId="77777777"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да спазва режима на достъп и правилата за вътрешния ред и безопасност на работа в помещенията на Възложителя;</w:t>
      </w:r>
    </w:p>
    <w:p w14:paraId="3F5F4B1D" w14:textId="0905656B"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да не разгласява</w:t>
      </w:r>
      <w:r w:rsidR="004A725B" w:rsidRPr="002D2350">
        <w:rPr>
          <w:rFonts w:ascii="Times New Roman" w:hAnsi="Times New Roman"/>
          <w:sz w:val="24"/>
        </w:rPr>
        <w:t xml:space="preserve"> и да предприеме мерки негови служители или подизпълнители да не разгласяват</w:t>
      </w:r>
      <w:r w:rsidRPr="002D2350">
        <w:rPr>
          <w:rFonts w:ascii="Times New Roman" w:hAnsi="Times New Roman"/>
          <w:sz w:val="24"/>
        </w:rPr>
        <w:t xml:space="preserve"> информация за Възложителя</w:t>
      </w:r>
      <w:r w:rsidR="007E57FA" w:rsidRPr="002D2350">
        <w:rPr>
          <w:rFonts w:ascii="Times New Roman" w:hAnsi="Times New Roman"/>
          <w:sz w:val="24"/>
        </w:rPr>
        <w:t xml:space="preserve"> </w:t>
      </w:r>
      <w:r w:rsidRPr="002D2350">
        <w:rPr>
          <w:rFonts w:ascii="Times New Roman" w:hAnsi="Times New Roman"/>
          <w:sz w:val="24"/>
        </w:rPr>
        <w:t xml:space="preserve">и/или </w:t>
      </w:r>
      <w:r w:rsidR="007E57FA" w:rsidRPr="002D2350">
        <w:rPr>
          <w:rFonts w:ascii="Times New Roman" w:hAnsi="Times New Roman"/>
          <w:sz w:val="24"/>
        </w:rPr>
        <w:t>поднадзорни лица</w:t>
      </w:r>
      <w:r w:rsidRPr="002D2350">
        <w:rPr>
          <w:rFonts w:ascii="Times New Roman" w:hAnsi="Times New Roman"/>
          <w:sz w:val="24"/>
        </w:rPr>
        <w:t xml:space="preserve"> и/или други негови съконтрагенти, станала му известна при или по повод изпълнение на възло</w:t>
      </w:r>
      <w:r w:rsidR="00266E4E" w:rsidRPr="002D2350">
        <w:rPr>
          <w:rFonts w:ascii="Times New Roman" w:hAnsi="Times New Roman"/>
          <w:sz w:val="24"/>
        </w:rPr>
        <w:t>жената му с този Договор работа, като Възложителят може да посочи част от тези мерки;</w:t>
      </w:r>
      <w:r w:rsidRPr="002D2350">
        <w:rPr>
          <w:rFonts w:ascii="Times New Roman" w:hAnsi="Times New Roman"/>
          <w:sz w:val="24"/>
        </w:rPr>
        <w:t xml:space="preserve"> </w:t>
      </w:r>
    </w:p>
    <w:p w14:paraId="45D16B15" w14:textId="77777777"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 xml:space="preserve">да третира всяка получена информация като строго конфиденциална, съответно да не я разкрива пред трети лица; </w:t>
      </w:r>
    </w:p>
    <w:p w14:paraId="0E05CC6A" w14:textId="77777777"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 xml:space="preserve">при поискване от страна на </w:t>
      </w:r>
      <w:r w:rsidRPr="002D2350">
        <w:rPr>
          <w:rFonts w:ascii="Times New Roman" w:hAnsi="Times New Roman"/>
          <w:bCs/>
          <w:sz w:val="24"/>
        </w:rPr>
        <w:t>Възложителя</w:t>
      </w:r>
      <w:r w:rsidRPr="002D2350">
        <w:rPr>
          <w:rFonts w:ascii="Times New Roman" w:hAnsi="Times New Roman"/>
          <w:b/>
          <w:bCs/>
          <w:sz w:val="24"/>
        </w:rPr>
        <w:t>,</w:t>
      </w:r>
      <w:r w:rsidRPr="002D2350">
        <w:rPr>
          <w:rFonts w:ascii="Times New Roman" w:hAnsi="Times New Roman"/>
          <w:sz w:val="24"/>
        </w:rPr>
        <w:t xml:space="preserve"> да върне или унищожи за негова сметка всички документи получени във връзка с извършената работа;</w:t>
      </w:r>
    </w:p>
    <w:p w14:paraId="0F7FB270" w14:textId="71D3FB01"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 xml:space="preserve">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w:t>
      </w:r>
      <w:r w:rsidR="0017223F">
        <w:rPr>
          <w:rFonts w:ascii="Times New Roman" w:hAnsi="Times New Roman"/>
          <w:sz w:val="24"/>
        </w:rPr>
        <w:t xml:space="preserve">Софтуерния </w:t>
      </w:r>
      <w:r w:rsidR="0017223F">
        <w:rPr>
          <w:rFonts w:ascii="Times New Roman" w:hAnsi="Times New Roman"/>
          <w:sz w:val="24"/>
        </w:rPr>
        <w:lastRenderedPageBreak/>
        <w:t>продукт</w:t>
      </w:r>
      <w:r w:rsidRPr="002D2350">
        <w:rPr>
          <w:rFonts w:ascii="Times New Roman" w:hAnsi="Times New Roman"/>
          <w:sz w:val="24"/>
        </w:rPr>
        <w:t xml:space="preserve">, така както </w:t>
      </w:r>
      <w:r w:rsidR="0017223F">
        <w:rPr>
          <w:rFonts w:ascii="Times New Roman" w:hAnsi="Times New Roman"/>
          <w:sz w:val="24"/>
        </w:rPr>
        <w:t>е доставен</w:t>
      </w:r>
      <w:r w:rsidRPr="002D2350">
        <w:rPr>
          <w:rFonts w:ascii="Times New Roman" w:hAnsi="Times New Roman"/>
          <w:sz w:val="24"/>
        </w:rPr>
        <w:t xml:space="preserve"> не накърняват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30ED2172" w14:textId="040F7FBB"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 xml:space="preserve">да предостави на Възложителя пълна документация на български език </w:t>
      </w:r>
      <w:r w:rsidR="00E91010" w:rsidRPr="002D2350">
        <w:rPr>
          <w:rFonts w:ascii="Times New Roman" w:hAnsi="Times New Roman"/>
          <w:sz w:val="24"/>
        </w:rPr>
        <w:t>на електронен и</w:t>
      </w:r>
      <w:r w:rsidRPr="002D2350">
        <w:rPr>
          <w:rFonts w:ascii="Times New Roman" w:hAnsi="Times New Roman"/>
          <w:sz w:val="24"/>
        </w:rPr>
        <w:t xml:space="preserve"> хартиен носител за функционалността на </w:t>
      </w:r>
      <w:r w:rsidR="0017223F">
        <w:rPr>
          <w:rFonts w:ascii="Times New Roman" w:hAnsi="Times New Roman"/>
          <w:sz w:val="24"/>
        </w:rPr>
        <w:t>Софтуерния продукт</w:t>
      </w:r>
      <w:r w:rsidRPr="002D2350">
        <w:rPr>
          <w:rFonts w:ascii="Times New Roman" w:hAnsi="Times New Roman"/>
          <w:sz w:val="24"/>
        </w:rPr>
        <w:t>, включително инструкции</w:t>
      </w:r>
      <w:r w:rsidR="00E91010" w:rsidRPr="002D2350">
        <w:rPr>
          <w:rFonts w:ascii="Times New Roman" w:hAnsi="Times New Roman"/>
          <w:sz w:val="24"/>
        </w:rPr>
        <w:t xml:space="preserve"> и ръководства</w:t>
      </w:r>
      <w:r w:rsidRPr="002D2350">
        <w:rPr>
          <w:rFonts w:ascii="Times New Roman" w:hAnsi="Times New Roman"/>
          <w:sz w:val="24"/>
        </w:rPr>
        <w:t xml:space="preserve"> за администриране и работа със </w:t>
      </w:r>
      <w:r w:rsidR="0017223F">
        <w:rPr>
          <w:rFonts w:ascii="Times New Roman" w:hAnsi="Times New Roman"/>
          <w:sz w:val="24"/>
        </w:rPr>
        <w:t>Софтуерния продукт</w:t>
      </w:r>
      <w:r w:rsidRPr="002D2350">
        <w:rPr>
          <w:rFonts w:ascii="Times New Roman" w:hAnsi="Times New Roman"/>
          <w:sz w:val="24"/>
        </w:rPr>
        <w:t>;</w:t>
      </w:r>
    </w:p>
    <w:p w14:paraId="1428D315" w14:textId="6C037526"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да осигури</w:t>
      </w:r>
      <w:r w:rsidR="00E91010" w:rsidRPr="002D2350">
        <w:rPr>
          <w:rFonts w:ascii="Times New Roman" w:hAnsi="Times New Roman"/>
          <w:sz w:val="24"/>
        </w:rPr>
        <w:t xml:space="preserve"> </w:t>
      </w:r>
      <w:r w:rsidRPr="002D2350">
        <w:rPr>
          <w:rFonts w:ascii="Times New Roman" w:hAnsi="Times New Roman"/>
          <w:sz w:val="24"/>
        </w:rPr>
        <w:t>гаранционна поддръжка при условията на този Договор;</w:t>
      </w:r>
    </w:p>
    <w:p w14:paraId="7D3676BC" w14:textId="7A1EF2D9"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rPr>
        <w:t xml:space="preserve">да предостави на разположение на Възложителя всички програмни кодове, включително и изходния код (sourcecode) на </w:t>
      </w:r>
      <w:r w:rsidR="0017223F">
        <w:rPr>
          <w:rFonts w:ascii="Times New Roman" w:hAnsi="Times New Roman"/>
          <w:sz w:val="24"/>
        </w:rPr>
        <w:t>Софтуерния продукт</w:t>
      </w:r>
      <w:r w:rsidRPr="002D2350">
        <w:rPr>
          <w:rFonts w:ascii="Times New Roman" w:hAnsi="Times New Roman"/>
          <w:sz w:val="24"/>
        </w:rPr>
        <w:t xml:space="preserve">, </w:t>
      </w:r>
      <w:r w:rsidRPr="002D2350">
        <w:rPr>
          <w:rFonts w:ascii="Times New Roman" w:hAnsi="Times New Roman"/>
          <w:bCs/>
          <w:sz w:val="24"/>
        </w:rPr>
        <w:t xml:space="preserve">заедно с документация и описание на логическите връзки, заложени в него, на </w:t>
      </w:r>
      <w:r w:rsidR="00DF3BF4" w:rsidRPr="002D2350">
        <w:rPr>
          <w:rFonts w:ascii="Times New Roman" w:hAnsi="Times New Roman"/>
          <w:sz w:val="24"/>
        </w:rPr>
        <w:t xml:space="preserve">електронен </w:t>
      </w:r>
      <w:r w:rsidRPr="002D2350">
        <w:rPr>
          <w:rFonts w:ascii="Times New Roman" w:hAnsi="Times New Roman"/>
          <w:bCs/>
          <w:sz w:val="24"/>
        </w:rPr>
        <w:t>носител;</w:t>
      </w:r>
    </w:p>
    <w:p w14:paraId="1A538AA8" w14:textId="5002C0F5" w:rsidR="00077139" w:rsidRPr="002D2350" w:rsidRDefault="00077139" w:rsidP="00D1431F">
      <w:pPr>
        <w:numPr>
          <w:ilvl w:val="0"/>
          <w:numId w:val="20"/>
        </w:numPr>
        <w:spacing w:line="276" w:lineRule="auto"/>
        <w:ind w:left="567" w:hanging="567"/>
        <w:jc w:val="both"/>
        <w:rPr>
          <w:rFonts w:ascii="Times New Roman" w:hAnsi="Times New Roman"/>
          <w:sz w:val="24"/>
        </w:rPr>
      </w:pPr>
      <w:r w:rsidRPr="002D2350">
        <w:rPr>
          <w:rFonts w:ascii="Times New Roman" w:hAnsi="Times New Roman"/>
          <w:sz w:val="24"/>
          <w:lan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00606267" w:rsidRPr="002D2350">
        <w:rPr>
          <w:rFonts w:ascii="Times New Roman" w:hAnsi="Times New Roman"/>
          <w:sz w:val="24"/>
        </w:rPr>
        <w:t>2</w:t>
      </w:r>
      <w:r w:rsidRPr="002D2350">
        <w:rPr>
          <w:rFonts w:ascii="Times New Roman" w:hAnsi="Times New Roman"/>
          <w:sz w:val="24"/>
        </w:rPr>
        <w:t xml:space="preserve"> (</w:t>
      </w:r>
      <w:r w:rsidR="00606267" w:rsidRPr="002D2350">
        <w:rPr>
          <w:rFonts w:ascii="Times New Roman" w:hAnsi="Times New Roman"/>
          <w:i/>
          <w:sz w:val="24"/>
        </w:rPr>
        <w:t>два</w:t>
      </w:r>
      <w:r w:rsidR="00606267" w:rsidRPr="002D2350">
        <w:rPr>
          <w:rFonts w:ascii="Times New Roman" w:hAnsi="Times New Roman"/>
          <w:sz w:val="24"/>
        </w:rPr>
        <w:t>)</w:t>
      </w:r>
      <w:r w:rsidRPr="002D2350">
        <w:rPr>
          <w:rFonts w:ascii="Times New Roman" w:hAnsi="Times New Roman"/>
          <w:sz w:val="24"/>
        </w:rPr>
        <w:t xml:space="preserve"> </w:t>
      </w:r>
      <w:r w:rsidR="00606267" w:rsidRPr="002D2350">
        <w:rPr>
          <w:rFonts w:ascii="Times New Roman" w:hAnsi="Times New Roman"/>
          <w:sz w:val="24"/>
        </w:rPr>
        <w:t xml:space="preserve">дена </w:t>
      </w:r>
      <w:r w:rsidRPr="002D2350">
        <w:rPr>
          <w:rFonts w:ascii="Times New Roman" w:hAnsi="Times New Roman"/>
          <w:sz w:val="24"/>
          <w:lang w:eastAsia="bg-BG"/>
        </w:rPr>
        <w:t>от сключване на настоящия Договор.</w:t>
      </w:r>
      <w:r w:rsidR="00606267" w:rsidRPr="002D2350">
        <w:rPr>
          <w:rFonts w:ascii="Times New Roman" w:hAnsi="Times New Roman"/>
          <w:sz w:val="24"/>
          <w:lang w:eastAsia="bg-BG"/>
        </w:rPr>
        <w:t xml:space="preserve"> </w:t>
      </w:r>
      <w:r w:rsidRPr="002D2350">
        <w:rPr>
          <w:rFonts w:ascii="Times New Roman" w:hAnsi="Times New Roman"/>
          <w:sz w:val="24"/>
          <w:lang w:eastAsia="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2D2350">
          <w:rPr>
            <w:rFonts w:ascii="Times New Roman" w:hAnsi="Times New Roman"/>
            <w:sz w:val="24"/>
            <w:lang w:eastAsia="bg-BG"/>
          </w:rPr>
          <w:t>чл. 66, ал. 2</w:t>
        </w:r>
      </w:hyperlink>
      <w:r w:rsidRPr="002D2350">
        <w:rPr>
          <w:rFonts w:ascii="Times New Roman" w:hAnsi="Times New Roman"/>
          <w:sz w:val="24"/>
          <w:lang w:eastAsia="bg-BG"/>
        </w:rPr>
        <w:t xml:space="preserve"> и </w:t>
      </w:r>
      <w:hyperlink r:id="rId10" w:anchor="p28982788" w:tgtFrame="_blank" w:history="1">
        <w:r w:rsidRPr="002D2350">
          <w:rPr>
            <w:rFonts w:ascii="Times New Roman" w:hAnsi="Times New Roman"/>
            <w:sz w:val="24"/>
            <w:lang w:eastAsia="bg-BG"/>
          </w:rPr>
          <w:t>11 ЗОП</w:t>
        </w:r>
      </w:hyperlink>
      <w:r w:rsidR="009D4A6C">
        <w:rPr>
          <w:rFonts w:ascii="Times New Roman" w:hAnsi="Times New Roman"/>
          <w:sz w:val="24"/>
          <w:lang w:eastAsia="bg-BG"/>
        </w:rPr>
        <w:t>;</w:t>
      </w:r>
    </w:p>
    <w:p w14:paraId="34D02798" w14:textId="56A0F930" w:rsidR="004B0618" w:rsidRDefault="004B0618" w:rsidP="00D1431F">
      <w:pPr>
        <w:pStyle w:val="ListParagraph"/>
        <w:numPr>
          <w:ilvl w:val="0"/>
          <w:numId w:val="20"/>
        </w:numPr>
        <w:ind w:left="567" w:hanging="567"/>
        <w:jc w:val="both"/>
        <w:rPr>
          <w:rFonts w:ascii="Times New Roman" w:hAnsi="Times New Roman"/>
          <w:sz w:val="24"/>
        </w:rPr>
      </w:pPr>
      <w:r w:rsidRPr="002D2350">
        <w:rPr>
          <w:rFonts w:ascii="Times New Roman" w:hAnsi="Times New Roman"/>
          <w:noProof/>
          <w:sz w:val="24"/>
          <w:lang w:eastAsia="cs-CZ"/>
        </w:rPr>
        <w:t>при изпълнението на договора, той и неговите подизпълнители (при наличие на такива)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w:t>
      </w:r>
      <w:r w:rsidR="009D4A6C">
        <w:rPr>
          <w:rFonts w:ascii="Times New Roman" w:hAnsi="Times New Roman"/>
          <w:noProof/>
          <w:sz w:val="24"/>
          <w:lang w:eastAsia="cs-CZ"/>
        </w:rPr>
        <w:t>ложение № 10 към чл. 115 от ЗОП;</w:t>
      </w:r>
    </w:p>
    <w:p w14:paraId="78849062" w14:textId="6FD75560" w:rsidR="009D4A6C" w:rsidRDefault="009D4A6C" w:rsidP="00D1431F">
      <w:pPr>
        <w:pStyle w:val="ListParagraph"/>
        <w:numPr>
          <w:ilvl w:val="0"/>
          <w:numId w:val="20"/>
        </w:numPr>
        <w:ind w:left="567" w:hanging="567"/>
        <w:jc w:val="both"/>
        <w:rPr>
          <w:rFonts w:ascii="Times New Roman" w:hAnsi="Times New Roman"/>
          <w:sz w:val="24"/>
        </w:rPr>
      </w:pPr>
      <w:r>
        <w:rPr>
          <w:rFonts w:ascii="Times New Roman" w:hAnsi="Times New Roman"/>
          <w:noProof/>
          <w:sz w:val="24"/>
          <w:lang w:eastAsia="cs-CZ"/>
        </w:rPr>
        <w:t>да предостави до пет работни дни от подписването на договора встъпителен доклад и да съдържа:</w:t>
      </w:r>
    </w:p>
    <w:p w14:paraId="389ABB42" w14:textId="77777777" w:rsidR="00B00535" w:rsidRPr="0080293E" w:rsidRDefault="00B00535" w:rsidP="00D1431F">
      <w:pPr>
        <w:pStyle w:val="ListParagraph"/>
        <w:numPr>
          <w:ilvl w:val="1"/>
          <w:numId w:val="20"/>
        </w:numPr>
        <w:tabs>
          <w:tab w:val="left" w:pos="851"/>
        </w:tabs>
        <w:ind w:left="567" w:hanging="567"/>
        <w:jc w:val="both"/>
        <w:rPr>
          <w:rFonts w:ascii="Times New Roman" w:hAnsi="Times New Roman"/>
          <w:sz w:val="24"/>
        </w:rPr>
      </w:pPr>
      <w:r>
        <w:rPr>
          <w:rFonts w:ascii="Times New Roman" w:hAnsi="Times New Roman" w:cs="Times New Roman"/>
          <w:sz w:val="24"/>
        </w:rPr>
        <w:t>п</w:t>
      </w:r>
      <w:r w:rsidRPr="00504042">
        <w:rPr>
          <w:rFonts w:ascii="Times New Roman" w:hAnsi="Times New Roman" w:cs="Times New Roman"/>
          <w:sz w:val="24"/>
        </w:rPr>
        <w:t>одробен работен план и актуализиран времеви график за периода на проекта</w:t>
      </w:r>
      <w:r>
        <w:rPr>
          <w:rFonts w:ascii="Times New Roman" w:hAnsi="Times New Roman" w:cs="Times New Roman"/>
          <w:sz w:val="24"/>
        </w:rPr>
        <w:t>;</w:t>
      </w:r>
    </w:p>
    <w:p w14:paraId="230EAEEA" w14:textId="77777777" w:rsidR="00B00535" w:rsidRPr="0080293E" w:rsidRDefault="00B00535" w:rsidP="00D1431F">
      <w:pPr>
        <w:pStyle w:val="ListParagraph"/>
        <w:numPr>
          <w:ilvl w:val="1"/>
          <w:numId w:val="20"/>
        </w:numPr>
        <w:tabs>
          <w:tab w:val="left" w:pos="851"/>
        </w:tabs>
        <w:ind w:left="567" w:hanging="567"/>
        <w:jc w:val="both"/>
        <w:rPr>
          <w:rFonts w:ascii="Times New Roman" w:hAnsi="Times New Roman"/>
          <w:sz w:val="24"/>
        </w:rPr>
      </w:pPr>
      <w:r>
        <w:rPr>
          <w:rFonts w:ascii="Times New Roman" w:hAnsi="Times New Roman"/>
          <w:sz w:val="24"/>
        </w:rPr>
        <w:t xml:space="preserve"> </w:t>
      </w:r>
      <w:r>
        <w:rPr>
          <w:rFonts w:ascii="Times New Roman" w:hAnsi="Times New Roman" w:cs="Times New Roman"/>
          <w:sz w:val="24"/>
        </w:rPr>
        <w:t>н</w:t>
      </w:r>
      <w:r w:rsidRPr="00504042">
        <w:rPr>
          <w:rFonts w:ascii="Times New Roman" w:hAnsi="Times New Roman" w:cs="Times New Roman"/>
          <w:sz w:val="24"/>
        </w:rPr>
        <w:t>ачини на комуникация</w:t>
      </w:r>
      <w:r>
        <w:rPr>
          <w:rFonts w:ascii="Times New Roman" w:hAnsi="Times New Roman" w:cs="Times New Roman"/>
          <w:sz w:val="24"/>
        </w:rPr>
        <w:t>;</w:t>
      </w:r>
    </w:p>
    <w:p w14:paraId="32F327E8" w14:textId="157D0D4E" w:rsidR="00B00535" w:rsidRPr="00B242F8" w:rsidRDefault="00B00535" w:rsidP="00B242F8">
      <w:pPr>
        <w:pStyle w:val="ListParagraph"/>
        <w:numPr>
          <w:ilvl w:val="1"/>
          <w:numId w:val="20"/>
        </w:numPr>
        <w:tabs>
          <w:tab w:val="left" w:pos="851"/>
        </w:tabs>
        <w:ind w:left="567" w:hanging="567"/>
        <w:jc w:val="both"/>
        <w:rPr>
          <w:rFonts w:ascii="Times New Roman" w:hAnsi="Times New Roman"/>
          <w:sz w:val="24"/>
        </w:rPr>
      </w:pPr>
      <w:r>
        <w:rPr>
          <w:rFonts w:ascii="Times New Roman" w:hAnsi="Times New Roman" w:cs="Times New Roman"/>
          <w:sz w:val="24"/>
        </w:rPr>
        <w:t xml:space="preserve"> о</w:t>
      </w:r>
      <w:r w:rsidRPr="00504042">
        <w:rPr>
          <w:rFonts w:ascii="Times New Roman" w:hAnsi="Times New Roman" w:cs="Times New Roman"/>
          <w:sz w:val="24"/>
        </w:rPr>
        <w:t>тговорни лица и екипи</w:t>
      </w:r>
      <w:r>
        <w:rPr>
          <w:rFonts w:ascii="Times New Roman" w:hAnsi="Times New Roman" w:cs="Times New Roman"/>
          <w:sz w:val="24"/>
        </w:rPr>
        <w:t>.</w:t>
      </w:r>
    </w:p>
    <w:p w14:paraId="2CC53E08" w14:textId="27A241BD" w:rsidR="00B00535" w:rsidRDefault="00B00535" w:rsidP="00D1431F">
      <w:pPr>
        <w:pStyle w:val="ListParagraph"/>
        <w:numPr>
          <w:ilvl w:val="0"/>
          <w:numId w:val="20"/>
        </w:numPr>
        <w:ind w:left="567" w:hanging="567"/>
        <w:jc w:val="both"/>
        <w:rPr>
          <w:rFonts w:ascii="Times New Roman" w:hAnsi="Times New Roman"/>
          <w:sz w:val="24"/>
        </w:rPr>
      </w:pPr>
      <w:r>
        <w:rPr>
          <w:rFonts w:ascii="Times New Roman" w:hAnsi="Times New Roman"/>
          <w:sz w:val="24"/>
        </w:rPr>
        <w:t>да представя доклади</w:t>
      </w:r>
      <w:r w:rsidR="00587B51">
        <w:rPr>
          <w:rFonts w:ascii="Times New Roman" w:hAnsi="Times New Roman"/>
          <w:sz w:val="24"/>
        </w:rPr>
        <w:t xml:space="preserve">, съгласно </w:t>
      </w:r>
      <w:r>
        <w:rPr>
          <w:rFonts w:ascii="Times New Roman" w:hAnsi="Times New Roman"/>
          <w:sz w:val="24"/>
        </w:rPr>
        <w:t xml:space="preserve">раздел 9 „Документация“  </w:t>
      </w:r>
      <w:r w:rsidR="00587B51">
        <w:rPr>
          <w:rFonts w:ascii="Times New Roman" w:hAnsi="Times New Roman"/>
          <w:sz w:val="24"/>
        </w:rPr>
        <w:t>от Техническата спецификация на Възложителя.</w:t>
      </w:r>
    </w:p>
    <w:p w14:paraId="67FD9A40" w14:textId="5A30D8DF" w:rsidR="00B00535" w:rsidRPr="00B00535" w:rsidRDefault="00B00535" w:rsidP="00587B51">
      <w:pPr>
        <w:pStyle w:val="ListParagraph"/>
        <w:tabs>
          <w:tab w:val="left" w:pos="851"/>
        </w:tabs>
        <w:ind w:left="792"/>
        <w:jc w:val="both"/>
        <w:rPr>
          <w:rFonts w:ascii="Times New Roman" w:hAnsi="Times New Roman"/>
          <w:sz w:val="24"/>
        </w:rPr>
      </w:pPr>
    </w:p>
    <w:p w14:paraId="659C06E5" w14:textId="77777777" w:rsidR="00077139" w:rsidRPr="002D2350" w:rsidRDefault="00077139" w:rsidP="00587B51">
      <w:pPr>
        <w:jc w:val="both"/>
        <w:rPr>
          <w:rFonts w:ascii="Times New Roman" w:hAnsi="Times New Roman"/>
          <w:sz w:val="24"/>
          <w:lang w:eastAsia="bg-BG"/>
        </w:rPr>
      </w:pPr>
      <w:bookmarkStart w:id="16" w:name="p10806781"/>
      <w:bookmarkEnd w:id="16"/>
      <w:r w:rsidRPr="002D2350">
        <w:rPr>
          <w:rFonts w:ascii="Times New Roman" w:hAnsi="Times New Roman"/>
          <w:sz w:val="24"/>
          <w:lang w:eastAsia="bg-BG"/>
        </w:rPr>
        <w:t>(8.2) Изпълнителят има право:</w:t>
      </w:r>
    </w:p>
    <w:p w14:paraId="732FD823" w14:textId="77777777" w:rsidR="00077139" w:rsidRPr="002D2350" w:rsidRDefault="00077139" w:rsidP="00D1431F">
      <w:pPr>
        <w:numPr>
          <w:ilvl w:val="0"/>
          <w:numId w:val="21"/>
        </w:numPr>
        <w:ind w:left="567" w:hanging="567"/>
        <w:jc w:val="both"/>
        <w:rPr>
          <w:rFonts w:ascii="Times New Roman" w:hAnsi="Times New Roman"/>
          <w:sz w:val="24"/>
        </w:rPr>
      </w:pPr>
      <w:r w:rsidRPr="002D2350">
        <w:rPr>
          <w:rFonts w:ascii="Times New Roman" w:hAnsi="Times New Roman"/>
          <w:sz w:val="24"/>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0D83A8D6" w14:textId="77777777" w:rsidR="00077139" w:rsidRPr="002D2350" w:rsidRDefault="00077139" w:rsidP="00D1431F">
      <w:pPr>
        <w:numPr>
          <w:ilvl w:val="0"/>
          <w:numId w:val="21"/>
        </w:numPr>
        <w:ind w:left="567" w:hanging="567"/>
        <w:jc w:val="both"/>
        <w:rPr>
          <w:rFonts w:ascii="Times New Roman" w:hAnsi="Times New Roman"/>
          <w:sz w:val="24"/>
        </w:rPr>
      </w:pPr>
      <w:r w:rsidRPr="002D2350">
        <w:rPr>
          <w:rFonts w:ascii="Times New Roman" w:hAnsi="Times New Roman"/>
          <w:sz w:val="24"/>
        </w:rPr>
        <w:t>да изисква разяснения и информация от Възложителя във връзка с изпълнението на поетите задължения по настоящия Договор;</w:t>
      </w:r>
    </w:p>
    <w:p w14:paraId="0EF0BF6F" w14:textId="77777777" w:rsidR="00077139" w:rsidRPr="002D2350" w:rsidRDefault="00077139" w:rsidP="00D1431F">
      <w:pPr>
        <w:numPr>
          <w:ilvl w:val="0"/>
          <w:numId w:val="21"/>
        </w:numPr>
        <w:ind w:left="567" w:hanging="567"/>
        <w:jc w:val="both"/>
        <w:rPr>
          <w:rFonts w:ascii="Times New Roman" w:hAnsi="Times New Roman"/>
          <w:sz w:val="24"/>
        </w:rPr>
      </w:pPr>
      <w:r w:rsidRPr="002D2350">
        <w:rPr>
          <w:rFonts w:ascii="Times New Roman" w:hAnsi="Times New Roman"/>
          <w:sz w:val="24"/>
        </w:rPr>
        <w:t>да получава необходимото съдействие от Възложителя при изпълнение на задълженията си по този Договор.</w:t>
      </w:r>
    </w:p>
    <w:p w14:paraId="44ECC6D0" w14:textId="77777777" w:rsidR="00077139" w:rsidRPr="002D2350" w:rsidRDefault="00077139" w:rsidP="00587B51">
      <w:pPr>
        <w:pStyle w:val="Style8"/>
        <w:jc w:val="both"/>
        <w:rPr>
          <w:rStyle w:val="FontStyle54"/>
        </w:rPr>
      </w:pPr>
    </w:p>
    <w:p w14:paraId="4A93E9F6" w14:textId="6EF707E4" w:rsidR="00077139" w:rsidRPr="002D2350" w:rsidRDefault="009E03F9" w:rsidP="00587B51">
      <w:pPr>
        <w:autoSpaceDE w:val="0"/>
        <w:autoSpaceDN w:val="0"/>
        <w:adjustRightInd w:val="0"/>
        <w:jc w:val="both"/>
        <w:rPr>
          <w:rFonts w:ascii="Times New Roman" w:hAnsi="Times New Roman"/>
          <w:b/>
          <w:sz w:val="24"/>
          <w:lang w:eastAsia="bg-BG"/>
        </w:rPr>
      </w:pPr>
      <w:r w:rsidRPr="002D2350">
        <w:rPr>
          <w:rFonts w:ascii="Times New Roman" w:hAnsi="Times New Roman"/>
          <w:b/>
          <w:sz w:val="24"/>
          <w:lang w:eastAsia="bg-BG"/>
        </w:rPr>
        <w:t>Член</w:t>
      </w:r>
      <w:r w:rsidR="00606267" w:rsidRPr="002D2350">
        <w:rPr>
          <w:rFonts w:ascii="Times New Roman" w:hAnsi="Times New Roman"/>
          <w:b/>
          <w:sz w:val="24"/>
          <w:lang w:eastAsia="bg-BG"/>
        </w:rPr>
        <w:t xml:space="preserve"> </w:t>
      </w:r>
      <w:r w:rsidR="00077139" w:rsidRPr="002D2350">
        <w:rPr>
          <w:rFonts w:ascii="Times New Roman" w:hAnsi="Times New Roman"/>
          <w:b/>
          <w:sz w:val="24"/>
          <w:lang w:eastAsia="bg-BG"/>
        </w:rPr>
        <w:t>9. Права и задължения на Възложителя</w:t>
      </w:r>
    </w:p>
    <w:p w14:paraId="27835863" w14:textId="77777777" w:rsidR="00077139" w:rsidRPr="002D2350" w:rsidRDefault="00077139" w:rsidP="00587B51">
      <w:pPr>
        <w:autoSpaceDE w:val="0"/>
        <w:autoSpaceDN w:val="0"/>
        <w:adjustRightInd w:val="0"/>
        <w:jc w:val="both"/>
        <w:rPr>
          <w:rFonts w:ascii="Times New Roman" w:hAnsi="Times New Roman"/>
          <w:b/>
          <w:bCs/>
          <w:sz w:val="24"/>
          <w:lang w:eastAsia="bg-BG"/>
        </w:rPr>
      </w:pPr>
    </w:p>
    <w:p w14:paraId="74E29585" w14:textId="77777777" w:rsidR="00077139" w:rsidRPr="002D2350" w:rsidRDefault="00077139" w:rsidP="00587B51">
      <w:pPr>
        <w:jc w:val="both"/>
        <w:rPr>
          <w:rFonts w:ascii="Times New Roman" w:hAnsi="Times New Roman"/>
          <w:sz w:val="24"/>
          <w:lang w:eastAsia="bg-BG"/>
        </w:rPr>
      </w:pPr>
      <w:r w:rsidRPr="002D2350">
        <w:rPr>
          <w:rFonts w:ascii="Times New Roman" w:hAnsi="Times New Roman"/>
          <w:sz w:val="24"/>
          <w:lang w:eastAsia="bg-BG"/>
        </w:rPr>
        <w:t>(9.1) Възложителят се задължава:</w:t>
      </w:r>
    </w:p>
    <w:p w14:paraId="0F427673" w14:textId="77777777" w:rsidR="00077139" w:rsidRPr="002D2350" w:rsidRDefault="00077139" w:rsidP="00D1431F">
      <w:pPr>
        <w:numPr>
          <w:ilvl w:val="0"/>
          <w:numId w:val="22"/>
        </w:numPr>
        <w:ind w:left="567" w:hanging="567"/>
        <w:jc w:val="both"/>
        <w:rPr>
          <w:rFonts w:ascii="Times New Roman" w:hAnsi="Times New Roman"/>
          <w:sz w:val="24"/>
        </w:rPr>
      </w:pPr>
      <w:r w:rsidRPr="002D2350">
        <w:rPr>
          <w:rFonts w:ascii="Times New Roman" w:hAnsi="Times New Roman"/>
          <w:sz w:val="24"/>
        </w:rPr>
        <w:t>да плати на Изпълнителя уговорената цена в сроковете и при условията на настоящия Договор;</w:t>
      </w:r>
    </w:p>
    <w:p w14:paraId="03C6C0E5" w14:textId="47A2EBEB" w:rsidR="00077139" w:rsidRPr="002D2350" w:rsidRDefault="00077139" w:rsidP="00D1431F">
      <w:pPr>
        <w:numPr>
          <w:ilvl w:val="0"/>
          <w:numId w:val="22"/>
        </w:numPr>
        <w:ind w:left="567" w:hanging="567"/>
        <w:jc w:val="both"/>
        <w:rPr>
          <w:rFonts w:ascii="Times New Roman" w:hAnsi="Times New Roman"/>
          <w:sz w:val="24"/>
        </w:rPr>
      </w:pPr>
      <w:r w:rsidRPr="002D2350">
        <w:rPr>
          <w:rFonts w:ascii="Times New Roman" w:hAnsi="Times New Roman"/>
          <w:sz w:val="24"/>
        </w:rPr>
        <w:lastRenderedPageBreak/>
        <w:t>да окаже необходимото съдействие на Изпълнителя за изпъ</w:t>
      </w:r>
      <w:r w:rsidR="00E84173" w:rsidRPr="002D2350">
        <w:rPr>
          <w:rFonts w:ascii="Times New Roman" w:hAnsi="Times New Roman"/>
          <w:sz w:val="24"/>
        </w:rPr>
        <w:t>лнение на възложената му работа</w:t>
      </w:r>
      <w:r w:rsidRPr="002D2350">
        <w:rPr>
          <w:rFonts w:ascii="Times New Roman" w:hAnsi="Times New Roman"/>
          <w:sz w:val="24"/>
        </w:rPr>
        <w:t>;</w:t>
      </w:r>
    </w:p>
    <w:p w14:paraId="7AE2BD9F" w14:textId="69496CD6" w:rsidR="00077139" w:rsidRPr="002D2350" w:rsidRDefault="00077139" w:rsidP="00D1431F">
      <w:pPr>
        <w:numPr>
          <w:ilvl w:val="0"/>
          <w:numId w:val="22"/>
        </w:numPr>
        <w:ind w:left="567" w:hanging="567"/>
        <w:jc w:val="both"/>
        <w:rPr>
          <w:rFonts w:ascii="Times New Roman" w:hAnsi="Times New Roman"/>
          <w:sz w:val="24"/>
        </w:rPr>
      </w:pPr>
      <w:r w:rsidRPr="002D2350">
        <w:rPr>
          <w:rFonts w:ascii="Times New Roman" w:hAnsi="Times New Roman"/>
          <w:sz w:val="24"/>
        </w:rPr>
        <w:t xml:space="preserve">да предостави на Изпълнителя технически изправни устройства и всички други материални технически средства, необходими за изработката и внедряването на </w:t>
      </w:r>
      <w:r w:rsidR="0017223F">
        <w:rPr>
          <w:rFonts w:ascii="Times New Roman" w:hAnsi="Times New Roman"/>
          <w:sz w:val="24"/>
        </w:rPr>
        <w:t>Софтуерния продукт</w:t>
      </w:r>
      <w:r w:rsidRPr="002D2350">
        <w:rPr>
          <w:rFonts w:ascii="Times New Roman" w:hAnsi="Times New Roman"/>
          <w:sz w:val="24"/>
        </w:rPr>
        <w:t>;</w:t>
      </w:r>
    </w:p>
    <w:p w14:paraId="51CD546A" w14:textId="74FC9388" w:rsidR="00077139" w:rsidRPr="002D2350" w:rsidRDefault="00077139" w:rsidP="00D1431F">
      <w:pPr>
        <w:numPr>
          <w:ilvl w:val="0"/>
          <w:numId w:val="22"/>
        </w:numPr>
        <w:ind w:left="567" w:hanging="567"/>
        <w:jc w:val="both"/>
        <w:rPr>
          <w:rFonts w:ascii="Times New Roman" w:hAnsi="Times New Roman"/>
          <w:sz w:val="24"/>
        </w:rPr>
      </w:pPr>
      <w:r w:rsidRPr="002D2350">
        <w:rPr>
          <w:rFonts w:ascii="Times New Roman" w:hAnsi="Times New Roman"/>
          <w:sz w:val="24"/>
        </w:rPr>
        <w:t xml:space="preserve">да осигурява необходимия достъп и условия на работа при посещение на Изпълнителя или негови служители в </w:t>
      </w:r>
      <w:r w:rsidR="00E84173" w:rsidRPr="002D2350">
        <w:rPr>
          <w:rFonts w:ascii="Times New Roman" w:hAnsi="Times New Roman"/>
          <w:sz w:val="24"/>
        </w:rPr>
        <w:t>сградата</w:t>
      </w:r>
      <w:r w:rsidRPr="002D2350">
        <w:rPr>
          <w:rFonts w:ascii="Times New Roman" w:hAnsi="Times New Roman"/>
          <w:sz w:val="24"/>
        </w:rPr>
        <w:t xml:space="preserve"> на Възложителя;</w:t>
      </w:r>
    </w:p>
    <w:p w14:paraId="4D2C37E1" w14:textId="0B8AB25F" w:rsidR="00077139" w:rsidRPr="002D2350" w:rsidRDefault="00077139" w:rsidP="00D1431F">
      <w:pPr>
        <w:numPr>
          <w:ilvl w:val="0"/>
          <w:numId w:val="22"/>
        </w:numPr>
        <w:ind w:left="567" w:hanging="567"/>
        <w:jc w:val="both"/>
        <w:rPr>
          <w:rFonts w:ascii="Times New Roman" w:hAnsi="Times New Roman"/>
          <w:sz w:val="24"/>
        </w:rPr>
      </w:pPr>
      <w:r w:rsidRPr="002D2350">
        <w:rPr>
          <w:rFonts w:ascii="Times New Roman" w:hAnsi="Times New Roman"/>
          <w:sz w:val="24"/>
        </w:rPr>
        <w:t xml:space="preserve">да осигури необходимите лицензи и/или да придобие необходимите права на интелектуална собственост върху софтуера и/или </w:t>
      </w:r>
      <w:r w:rsidR="001A3ECF" w:rsidRPr="002D2350">
        <w:rPr>
          <w:rFonts w:ascii="Times New Roman" w:hAnsi="Times New Roman"/>
          <w:sz w:val="24"/>
          <w:lang w:eastAsia="bg-BG"/>
        </w:rPr>
        <w:t xml:space="preserve">други </w:t>
      </w:r>
      <w:r w:rsidRPr="002D2350">
        <w:rPr>
          <w:rFonts w:ascii="Times New Roman" w:hAnsi="Times New Roman"/>
          <w:sz w:val="24"/>
          <w:lang w:eastAsia="bg-BG"/>
        </w:rPr>
        <w:t xml:space="preserve">продукти, които са необходими за интегрирането/конфигурирането/друго на </w:t>
      </w:r>
      <w:r w:rsidR="0017223F">
        <w:rPr>
          <w:rFonts w:ascii="Times New Roman" w:hAnsi="Times New Roman"/>
          <w:sz w:val="24"/>
          <w:lang w:eastAsia="bg-BG"/>
        </w:rPr>
        <w:t>Софтуерния продукт</w:t>
      </w:r>
      <w:r w:rsidRPr="002D2350">
        <w:rPr>
          <w:rFonts w:ascii="Times New Roman" w:hAnsi="Times New Roman"/>
          <w:sz w:val="24"/>
          <w:lang w:eastAsia="bg-BG"/>
        </w:rPr>
        <w:t xml:space="preserve"> и за надлежното изпълнение на настоящия Договор.</w:t>
      </w:r>
    </w:p>
    <w:p w14:paraId="3468969E" w14:textId="77777777" w:rsidR="00077139" w:rsidRPr="002D2350" w:rsidRDefault="00077139" w:rsidP="00587B51">
      <w:pPr>
        <w:ind w:left="567"/>
        <w:jc w:val="both"/>
        <w:rPr>
          <w:rFonts w:ascii="Times New Roman" w:hAnsi="Times New Roman"/>
          <w:sz w:val="24"/>
        </w:rPr>
      </w:pPr>
    </w:p>
    <w:p w14:paraId="2B670A1C" w14:textId="77777777" w:rsidR="00077139" w:rsidRPr="002D2350" w:rsidRDefault="00077139" w:rsidP="00587B51">
      <w:pPr>
        <w:jc w:val="both"/>
        <w:rPr>
          <w:rFonts w:ascii="Times New Roman" w:hAnsi="Times New Roman"/>
          <w:sz w:val="24"/>
          <w:lang w:eastAsia="bg-BG"/>
        </w:rPr>
      </w:pPr>
      <w:r w:rsidRPr="002D2350">
        <w:rPr>
          <w:rFonts w:ascii="Times New Roman" w:hAnsi="Times New Roman"/>
          <w:sz w:val="24"/>
          <w:lang w:eastAsia="bg-BG"/>
        </w:rPr>
        <w:t>(9.2) Възложителят има право:</w:t>
      </w:r>
    </w:p>
    <w:p w14:paraId="11F995AA" w14:textId="0308ACA8" w:rsidR="00077139" w:rsidRPr="002D2350" w:rsidRDefault="00077139" w:rsidP="00D1431F">
      <w:pPr>
        <w:numPr>
          <w:ilvl w:val="0"/>
          <w:numId w:val="23"/>
        </w:numPr>
        <w:ind w:left="567" w:hanging="567"/>
        <w:jc w:val="both"/>
        <w:rPr>
          <w:rFonts w:ascii="Times New Roman" w:hAnsi="Times New Roman"/>
          <w:sz w:val="24"/>
        </w:rPr>
      </w:pPr>
      <w:r w:rsidRPr="002D2350">
        <w:rPr>
          <w:rFonts w:ascii="Times New Roman" w:hAnsi="Times New Roman"/>
          <w:sz w:val="24"/>
        </w:rPr>
        <w:t xml:space="preserve">във всеки момент от изпълнението на този Договор, да извършва проверка относно качеството, стадия на изпълнение, техническите спецификации и др. на </w:t>
      </w:r>
      <w:r w:rsidR="0017223F">
        <w:rPr>
          <w:rFonts w:ascii="Times New Roman" w:hAnsi="Times New Roman"/>
          <w:sz w:val="24"/>
        </w:rPr>
        <w:t>Софтуерния продукт</w:t>
      </w:r>
      <w:r w:rsidRPr="002D2350">
        <w:rPr>
          <w:rFonts w:ascii="Times New Roman" w:hAnsi="Times New Roman"/>
          <w:sz w:val="24"/>
        </w:rPr>
        <w:t>;</w:t>
      </w:r>
    </w:p>
    <w:p w14:paraId="2EEF5AF9" w14:textId="5E6D559A" w:rsidR="00077139" w:rsidRPr="002D2350" w:rsidRDefault="00077139" w:rsidP="00D1431F">
      <w:pPr>
        <w:numPr>
          <w:ilvl w:val="0"/>
          <w:numId w:val="23"/>
        </w:numPr>
        <w:ind w:left="567" w:hanging="567"/>
        <w:jc w:val="both"/>
        <w:rPr>
          <w:rFonts w:ascii="Times New Roman" w:hAnsi="Times New Roman"/>
          <w:sz w:val="24"/>
        </w:rPr>
      </w:pPr>
      <w:r w:rsidRPr="002D2350">
        <w:rPr>
          <w:rFonts w:ascii="Times New Roman" w:hAnsi="Times New Roman"/>
          <w:sz w:val="24"/>
        </w:rPr>
        <w:t xml:space="preserve">във всеки момент от изпълнението на този Договор да дава предложения за допълнения и изменения с цел оптимизация на </w:t>
      </w:r>
      <w:r w:rsidR="0017223F">
        <w:rPr>
          <w:rFonts w:ascii="Times New Roman" w:hAnsi="Times New Roman"/>
          <w:sz w:val="24"/>
        </w:rPr>
        <w:t>Софтуерния продукт</w:t>
      </w:r>
      <w:r w:rsidRPr="002D2350">
        <w:rPr>
          <w:rFonts w:ascii="Times New Roman" w:hAnsi="Times New Roman"/>
          <w:sz w:val="24"/>
        </w:rPr>
        <w:t>, без да изменя предмета на Договора;</w:t>
      </w:r>
    </w:p>
    <w:p w14:paraId="2F81CF7C" w14:textId="77777777" w:rsidR="00077139" w:rsidRPr="002D2350" w:rsidRDefault="00077139" w:rsidP="00D1431F">
      <w:pPr>
        <w:numPr>
          <w:ilvl w:val="0"/>
          <w:numId w:val="23"/>
        </w:numPr>
        <w:ind w:left="567" w:hanging="567"/>
        <w:jc w:val="both"/>
        <w:rPr>
          <w:rFonts w:ascii="Times New Roman" w:hAnsi="Times New Roman"/>
          <w:sz w:val="24"/>
        </w:rPr>
      </w:pPr>
      <w:r w:rsidRPr="002D2350">
        <w:rPr>
          <w:rFonts w:ascii="Times New Roman" w:hAnsi="Times New Roman"/>
          <w:sz w:val="24"/>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22019766" w14:textId="77777777" w:rsidR="00077139" w:rsidRPr="002D2350" w:rsidRDefault="00077139" w:rsidP="00077139">
      <w:pPr>
        <w:ind w:left="567"/>
        <w:jc w:val="both"/>
        <w:rPr>
          <w:rFonts w:ascii="Times New Roman" w:hAnsi="Times New Roman"/>
          <w:sz w:val="24"/>
        </w:rPr>
      </w:pPr>
    </w:p>
    <w:p w14:paraId="3219E53E" w14:textId="77777777" w:rsidR="00077139" w:rsidRPr="002D2350" w:rsidRDefault="00077139" w:rsidP="007113AE">
      <w:pPr>
        <w:pStyle w:val="ListParagraph"/>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ГАРАНЦИОННА ПОДДРЪЖКА</w:t>
      </w:r>
    </w:p>
    <w:p w14:paraId="267C566A" w14:textId="10701D2B" w:rsidR="00077139" w:rsidRPr="002D2350" w:rsidRDefault="00077139" w:rsidP="00077139">
      <w:pPr>
        <w:autoSpaceDE w:val="0"/>
        <w:autoSpaceDN w:val="0"/>
        <w:adjustRightInd w:val="0"/>
        <w:jc w:val="both"/>
        <w:rPr>
          <w:rFonts w:ascii="Times New Roman" w:hAnsi="Times New Roman"/>
          <w:b/>
          <w:sz w:val="24"/>
          <w:lang w:eastAsia="bg-BG"/>
        </w:rPr>
      </w:pPr>
      <w:r w:rsidRPr="002D2350">
        <w:rPr>
          <w:rFonts w:ascii="Times New Roman" w:hAnsi="Times New Roman"/>
          <w:b/>
          <w:sz w:val="24"/>
          <w:lang w:eastAsia="bg-BG"/>
        </w:rPr>
        <w:t>Чл</w:t>
      </w:r>
      <w:r w:rsidR="009E03F9" w:rsidRPr="002D2350">
        <w:rPr>
          <w:rFonts w:ascii="Times New Roman" w:hAnsi="Times New Roman"/>
          <w:b/>
          <w:sz w:val="24"/>
          <w:lang w:eastAsia="bg-BG"/>
        </w:rPr>
        <w:t>ен</w:t>
      </w:r>
      <w:r w:rsidRPr="002D2350">
        <w:rPr>
          <w:rFonts w:ascii="Times New Roman" w:hAnsi="Times New Roman"/>
          <w:b/>
          <w:sz w:val="24"/>
          <w:lang w:eastAsia="bg-BG"/>
        </w:rPr>
        <w:t xml:space="preserve"> 10.</w:t>
      </w:r>
    </w:p>
    <w:p w14:paraId="61B6065C" w14:textId="6B87FE67"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 xml:space="preserve">(10.1) Срокът за гаранционна поддръжка на </w:t>
      </w:r>
      <w:r w:rsidR="004C4289" w:rsidRPr="002D2350">
        <w:rPr>
          <w:rFonts w:ascii="Times New Roman" w:hAnsi="Times New Roman"/>
          <w:sz w:val="24"/>
          <w:lang w:eastAsia="bg-BG"/>
        </w:rPr>
        <w:t xml:space="preserve">работоспособността на </w:t>
      </w:r>
      <w:r w:rsidR="0017223F">
        <w:rPr>
          <w:rFonts w:ascii="Times New Roman" w:hAnsi="Times New Roman"/>
          <w:sz w:val="24"/>
          <w:lang w:eastAsia="bg-BG"/>
        </w:rPr>
        <w:t>Софтуерния продукт</w:t>
      </w:r>
      <w:r w:rsidRPr="002D2350">
        <w:rPr>
          <w:rFonts w:ascii="Times New Roman" w:hAnsi="Times New Roman"/>
          <w:sz w:val="24"/>
          <w:lang w:eastAsia="bg-BG"/>
        </w:rPr>
        <w:t xml:space="preserve"> е </w:t>
      </w:r>
      <w:r w:rsidR="004C4289" w:rsidRPr="002D2350">
        <w:rPr>
          <w:rFonts w:ascii="Times New Roman" w:hAnsi="Times New Roman"/>
          <w:sz w:val="24"/>
          <w:lang w:eastAsia="bg-BG"/>
        </w:rPr>
        <w:t xml:space="preserve">.................. </w:t>
      </w:r>
      <w:r w:rsidRPr="002D2350">
        <w:rPr>
          <w:rFonts w:ascii="Times New Roman" w:hAnsi="Times New Roman"/>
          <w:sz w:val="24"/>
          <w:lang w:eastAsia="bg-BG"/>
        </w:rPr>
        <w:t xml:space="preserve">месеца след </w:t>
      </w:r>
      <w:r w:rsidR="009F7082" w:rsidRPr="002D2350">
        <w:rPr>
          <w:rFonts w:ascii="Times New Roman" w:hAnsi="Times New Roman"/>
          <w:sz w:val="24"/>
          <w:lang w:eastAsia="bg-BG"/>
        </w:rPr>
        <w:t xml:space="preserve">окончателно </w:t>
      </w:r>
      <w:r w:rsidRPr="002D2350">
        <w:rPr>
          <w:rFonts w:ascii="Times New Roman" w:hAnsi="Times New Roman"/>
          <w:sz w:val="24"/>
          <w:lang w:eastAsia="bg-BG"/>
        </w:rPr>
        <w:t xml:space="preserve">приемане </w:t>
      </w:r>
      <w:r w:rsidR="004C4289" w:rsidRPr="002D2350">
        <w:rPr>
          <w:rFonts w:ascii="Times New Roman" w:hAnsi="Times New Roman"/>
          <w:sz w:val="24"/>
          <w:lang w:eastAsia="bg-BG"/>
        </w:rPr>
        <w:t>в експлоатация на системата</w:t>
      </w:r>
      <w:r w:rsidR="009F7082" w:rsidRPr="002D2350">
        <w:rPr>
          <w:rFonts w:ascii="Times New Roman" w:hAnsi="Times New Roman"/>
          <w:sz w:val="24"/>
          <w:lang w:eastAsia="bg-BG"/>
        </w:rPr>
        <w:t xml:space="preserve"> с приемо-предавателен</w:t>
      </w:r>
      <w:r w:rsidRPr="002D2350">
        <w:rPr>
          <w:rFonts w:ascii="Times New Roman" w:hAnsi="Times New Roman"/>
          <w:sz w:val="24"/>
          <w:lang w:eastAsia="bg-BG"/>
        </w:rPr>
        <w:t xml:space="preserve"> протокол.</w:t>
      </w:r>
    </w:p>
    <w:p w14:paraId="1F1EF142" w14:textId="77777777" w:rsidR="00077139" w:rsidRPr="002D2350" w:rsidRDefault="00077139" w:rsidP="00077139">
      <w:pPr>
        <w:jc w:val="both"/>
        <w:rPr>
          <w:rFonts w:ascii="Times New Roman" w:hAnsi="Times New Roman"/>
          <w:sz w:val="24"/>
          <w:lang w:eastAsia="bg-BG"/>
        </w:rPr>
      </w:pPr>
    </w:p>
    <w:p w14:paraId="011A31CB" w14:textId="77777777"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(10.2) В случай че се установят скрити Недостатъци, за които Изпълнителят е бил уведомен в срока по предходната алинея (10.1),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14:paraId="64F4F0CA" w14:textId="77777777" w:rsidR="00077139" w:rsidRPr="002D2350" w:rsidRDefault="00077139" w:rsidP="00077139">
      <w:pPr>
        <w:jc w:val="both"/>
        <w:rPr>
          <w:rFonts w:ascii="Times New Roman" w:hAnsi="Times New Roman"/>
          <w:sz w:val="24"/>
          <w:lang w:eastAsia="bg-BG"/>
        </w:rPr>
      </w:pPr>
    </w:p>
    <w:p w14:paraId="23C6707E" w14:textId="53D46367" w:rsidR="00077139" w:rsidRPr="002D2350" w:rsidRDefault="00077139" w:rsidP="00077139">
      <w:pPr>
        <w:jc w:val="both"/>
        <w:rPr>
          <w:rFonts w:ascii="Times New Roman" w:hAnsi="Times New Roman"/>
          <w:b/>
          <w:sz w:val="24"/>
          <w:lang w:eastAsia="bg-BG"/>
        </w:rPr>
      </w:pPr>
      <w:r w:rsidRPr="002D2350">
        <w:rPr>
          <w:rFonts w:ascii="Times New Roman" w:hAnsi="Times New Roman"/>
          <w:sz w:val="24"/>
          <w:lang w:eastAsia="bg-BG"/>
        </w:rPr>
        <w:t>(10.3) За възникналите</w:t>
      </w:r>
      <w:r w:rsidR="00A047EE" w:rsidRPr="002D2350">
        <w:rPr>
          <w:rFonts w:ascii="Times New Roman" w:hAnsi="Times New Roman"/>
          <w:sz w:val="24"/>
          <w:lang w:eastAsia="bg-BG"/>
        </w:rPr>
        <w:t xml:space="preserve"> </w:t>
      </w:r>
      <w:r w:rsidRPr="002D2350">
        <w:rPr>
          <w:rFonts w:ascii="Times New Roman" w:hAnsi="Times New Roman"/>
          <w:sz w:val="24"/>
          <w:lang w:eastAsia="bg-BG"/>
        </w:rPr>
        <w:t xml:space="preserve">в гаранционния срок Недостатъци по </w:t>
      </w:r>
      <w:r w:rsidR="0017223F">
        <w:rPr>
          <w:rFonts w:ascii="Times New Roman" w:hAnsi="Times New Roman"/>
          <w:sz w:val="24"/>
          <w:lang w:eastAsia="bg-BG"/>
        </w:rPr>
        <w:t>Софтуерния продукт</w:t>
      </w:r>
      <w:r w:rsidRPr="002D2350">
        <w:rPr>
          <w:rFonts w:ascii="Times New Roman" w:hAnsi="Times New Roman"/>
          <w:sz w:val="24"/>
          <w:lang w:eastAsia="bg-BG"/>
        </w:rPr>
        <w:t xml:space="preserve">, Възложителят уведомява писмено и/или по електронна поща и/или по факс Изпълнителя, като в срок от </w:t>
      </w:r>
      <w:r w:rsidR="00D15409" w:rsidRPr="002D2350">
        <w:rPr>
          <w:rFonts w:ascii="Times New Roman" w:hAnsi="Times New Roman"/>
          <w:sz w:val="24"/>
          <w:lang w:eastAsia="bg-BG"/>
        </w:rPr>
        <w:t>1</w:t>
      </w:r>
      <w:r w:rsidRPr="002D2350">
        <w:rPr>
          <w:rFonts w:ascii="Times New Roman" w:hAnsi="Times New Roman"/>
          <w:sz w:val="24"/>
          <w:lang w:eastAsia="bg-BG"/>
        </w:rPr>
        <w:t xml:space="preserve"> </w:t>
      </w:r>
      <w:r w:rsidRPr="002D2350">
        <w:rPr>
          <w:rFonts w:ascii="Times New Roman" w:hAnsi="Times New Roman"/>
          <w:i/>
          <w:sz w:val="24"/>
          <w:lang w:eastAsia="bg-BG"/>
        </w:rPr>
        <w:t>(</w:t>
      </w:r>
      <w:r w:rsidR="00D15409" w:rsidRPr="002D2350">
        <w:rPr>
          <w:rFonts w:ascii="Times New Roman" w:hAnsi="Times New Roman"/>
          <w:i/>
          <w:sz w:val="24"/>
          <w:lang w:eastAsia="bg-BG"/>
        </w:rPr>
        <w:t>един</w:t>
      </w:r>
      <w:r w:rsidRPr="002D2350">
        <w:rPr>
          <w:rFonts w:ascii="Times New Roman" w:hAnsi="Times New Roman"/>
          <w:i/>
          <w:sz w:val="24"/>
          <w:lang w:eastAsia="bg-BG"/>
        </w:rPr>
        <w:t>)</w:t>
      </w:r>
      <w:r w:rsidRPr="002D2350">
        <w:rPr>
          <w:rFonts w:ascii="Times New Roman" w:hAnsi="Times New Roman"/>
          <w:sz w:val="24"/>
          <w:lang w:eastAsia="bg-BG"/>
        </w:rPr>
        <w:t xml:space="preserve"> час от възникването, Изпълнителят, съгласувано с Възложителя е длъжен да започне работа по отстраняването на Недостатъците, в сроковете посо</w:t>
      </w:r>
      <w:r w:rsidR="00FC3BD6" w:rsidRPr="002D2350">
        <w:rPr>
          <w:rFonts w:ascii="Times New Roman" w:hAnsi="Times New Roman"/>
          <w:sz w:val="24"/>
          <w:lang w:eastAsia="bg-BG"/>
        </w:rPr>
        <w:t>чени в Техническото предложение</w:t>
      </w:r>
      <w:r w:rsidRPr="002D2350">
        <w:rPr>
          <w:rFonts w:ascii="Times New Roman" w:hAnsi="Times New Roman"/>
          <w:sz w:val="24"/>
          <w:lang w:eastAsia="bg-BG"/>
        </w:rPr>
        <w:t xml:space="preserve">. </w:t>
      </w:r>
      <w:r w:rsidRPr="002D2350">
        <w:rPr>
          <w:rFonts w:ascii="Times New Roman" w:hAnsi="Times New Roman"/>
          <w:sz w:val="24"/>
        </w:rPr>
        <w:t xml:space="preserve">Срокът за гаранционна поддръжка на </w:t>
      </w:r>
      <w:r w:rsidR="0017223F">
        <w:rPr>
          <w:rFonts w:ascii="Times New Roman" w:hAnsi="Times New Roman"/>
          <w:sz w:val="24"/>
        </w:rPr>
        <w:t>Софтуерния продукт</w:t>
      </w:r>
      <w:r w:rsidRPr="002D2350">
        <w:rPr>
          <w:rFonts w:ascii="Times New Roman" w:hAnsi="Times New Roman"/>
          <w:sz w:val="24"/>
        </w:rPr>
        <w:t>, се удължава със срока през който е траело отстраняването на Недостатъците</w:t>
      </w:r>
      <w:r w:rsidR="00FC3BD6" w:rsidRPr="002D2350">
        <w:rPr>
          <w:rFonts w:ascii="Times New Roman" w:hAnsi="Times New Roman"/>
          <w:sz w:val="24"/>
        </w:rPr>
        <w:t>.</w:t>
      </w:r>
    </w:p>
    <w:p w14:paraId="0ED6616D" w14:textId="77777777" w:rsidR="00077139" w:rsidRPr="002D2350" w:rsidRDefault="00077139" w:rsidP="00077139">
      <w:pPr>
        <w:jc w:val="both"/>
        <w:rPr>
          <w:rFonts w:ascii="Times New Roman" w:hAnsi="Times New Roman"/>
          <w:b/>
          <w:sz w:val="24"/>
          <w:lang w:eastAsia="bg-BG"/>
        </w:rPr>
      </w:pPr>
    </w:p>
    <w:p w14:paraId="5164494B" w14:textId="3CFF9C19"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(10.4.)</w:t>
      </w:r>
      <w:r w:rsidR="00FC3BD6" w:rsidRPr="002D2350">
        <w:rPr>
          <w:rFonts w:ascii="Times New Roman" w:hAnsi="Times New Roman"/>
          <w:sz w:val="24"/>
          <w:lang w:eastAsia="bg-BG"/>
        </w:rPr>
        <w:t xml:space="preserve"> </w:t>
      </w:r>
      <w:r w:rsidRPr="002D2350">
        <w:rPr>
          <w:rFonts w:ascii="Times New Roman" w:hAnsi="Times New Roman"/>
          <w:sz w:val="24"/>
          <w:lang w:eastAsia="bg-BG"/>
        </w:rPr>
        <w:t xml:space="preserve">Недостатъци настъпили в резултат на изменение на дизайна и/или конфигурацията на </w:t>
      </w:r>
      <w:r w:rsidR="0017223F">
        <w:rPr>
          <w:rFonts w:ascii="Times New Roman" w:hAnsi="Times New Roman"/>
          <w:sz w:val="24"/>
          <w:lang w:eastAsia="bg-BG"/>
        </w:rPr>
        <w:t>Софтуерния продукт</w:t>
      </w:r>
      <w:r w:rsidRPr="002D2350">
        <w:rPr>
          <w:rFonts w:ascii="Times New Roman" w:hAnsi="Times New Roman"/>
          <w:sz w:val="24"/>
          <w:lang w:eastAsia="bg-BG"/>
        </w:rPr>
        <w:t xml:space="preserve"> или на неправилното им използване от Възложителя или от негови служители не се покрива от гаранцията, съответно са за сметка на Възложителя.</w:t>
      </w:r>
    </w:p>
    <w:p w14:paraId="0F5CB304" w14:textId="77777777" w:rsidR="00077139" w:rsidRPr="002D2350" w:rsidRDefault="00077139" w:rsidP="00077139">
      <w:pPr>
        <w:jc w:val="both"/>
        <w:rPr>
          <w:rFonts w:ascii="Times New Roman" w:hAnsi="Times New Roman"/>
          <w:sz w:val="24"/>
          <w:lang w:eastAsia="bg-BG"/>
        </w:rPr>
      </w:pPr>
    </w:p>
    <w:p w14:paraId="724C6216" w14:textId="4CD2A608"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 xml:space="preserve">(10.5) Без оглед на предоставената гаранция, Изпълнителят гарантира, че </w:t>
      </w:r>
      <w:r w:rsidR="0017223F">
        <w:rPr>
          <w:rFonts w:ascii="Times New Roman" w:hAnsi="Times New Roman"/>
          <w:sz w:val="24"/>
          <w:lang w:eastAsia="bg-BG"/>
        </w:rPr>
        <w:t>Софтуерният продукт ще представлява</w:t>
      </w:r>
      <w:r w:rsidRPr="002D2350">
        <w:rPr>
          <w:rFonts w:ascii="Times New Roman" w:hAnsi="Times New Roman"/>
          <w:sz w:val="24"/>
          <w:lang w:eastAsia="bg-BG"/>
        </w:rPr>
        <w:t xml:space="preserve"> завършено, интегрирано решение на изискванията на Възложителя и ще осигуряват функционалността и добрата работа на системата, в която </w:t>
      </w:r>
      <w:r w:rsidR="0017223F">
        <w:rPr>
          <w:rFonts w:ascii="Times New Roman" w:hAnsi="Times New Roman"/>
          <w:sz w:val="24"/>
          <w:lang w:eastAsia="bg-BG"/>
        </w:rPr>
        <w:t>е</w:t>
      </w:r>
      <w:r w:rsidRPr="002D2350">
        <w:rPr>
          <w:rFonts w:ascii="Times New Roman" w:hAnsi="Times New Roman"/>
          <w:sz w:val="24"/>
          <w:lang w:eastAsia="bg-BG"/>
        </w:rPr>
        <w:t xml:space="preserve"> интегриран</w:t>
      </w:r>
      <w:r w:rsidR="0017223F">
        <w:rPr>
          <w:rFonts w:ascii="Times New Roman" w:hAnsi="Times New Roman"/>
          <w:sz w:val="24"/>
          <w:lang w:eastAsia="bg-BG"/>
        </w:rPr>
        <w:t>а</w:t>
      </w:r>
      <w:r w:rsidRPr="002D2350">
        <w:rPr>
          <w:rFonts w:ascii="Times New Roman" w:hAnsi="Times New Roman"/>
          <w:sz w:val="24"/>
          <w:lang w:eastAsia="bg-BG"/>
        </w:rPr>
        <w:t>, съгласно Техническата спецификация. Изпълнителят поема отговорност за успешното взаимодействие и интегриране на всички продукти и компоненти доставени в изпълнение на Договора.</w:t>
      </w:r>
    </w:p>
    <w:p w14:paraId="775BEAB0" w14:textId="77777777" w:rsidR="00077139" w:rsidRPr="002D2350" w:rsidRDefault="00077139" w:rsidP="00077139">
      <w:pPr>
        <w:autoSpaceDE w:val="0"/>
        <w:autoSpaceDN w:val="0"/>
        <w:adjustRightInd w:val="0"/>
        <w:jc w:val="both"/>
        <w:rPr>
          <w:rFonts w:ascii="Times New Roman" w:hAnsi="Times New Roman"/>
          <w:b/>
          <w:sz w:val="24"/>
          <w:lang w:eastAsia="bg-BG"/>
        </w:rPr>
      </w:pPr>
    </w:p>
    <w:p w14:paraId="1C475627" w14:textId="72D309B9" w:rsidR="00077139" w:rsidRPr="002D2350" w:rsidRDefault="00077139" w:rsidP="007113AE">
      <w:pPr>
        <w:pStyle w:val="ListParagraph"/>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ГАРАНЦИЯ ЗА ИЗПЪЛНЕНИЕ. ГАРАНЦИЯ  ЗА АВАНСОВО ПЛАЩАНЕ</w:t>
      </w:r>
    </w:p>
    <w:p w14:paraId="77C0E584" w14:textId="77777777" w:rsidR="00077139" w:rsidRPr="002D2350" w:rsidRDefault="00077139" w:rsidP="00077139">
      <w:pPr>
        <w:autoSpaceDE w:val="0"/>
        <w:autoSpaceDN w:val="0"/>
        <w:adjustRightInd w:val="0"/>
        <w:jc w:val="both"/>
        <w:rPr>
          <w:rFonts w:ascii="Times New Roman" w:hAnsi="Times New Roman"/>
          <w:sz w:val="24"/>
          <w:lang w:eastAsia="bg-BG"/>
        </w:rPr>
      </w:pPr>
    </w:p>
    <w:p w14:paraId="3E31E081" w14:textId="77777777" w:rsidR="00077139" w:rsidRPr="002D2350" w:rsidRDefault="00077139" w:rsidP="00077139">
      <w:pPr>
        <w:autoSpaceDE w:val="0"/>
        <w:autoSpaceDN w:val="0"/>
        <w:adjustRightInd w:val="0"/>
        <w:jc w:val="both"/>
        <w:rPr>
          <w:rFonts w:ascii="Times New Roman" w:hAnsi="Times New Roman"/>
          <w:b/>
          <w:sz w:val="24"/>
          <w:lang w:eastAsia="bg-BG"/>
        </w:rPr>
      </w:pPr>
      <w:r w:rsidRPr="002D2350">
        <w:rPr>
          <w:rFonts w:ascii="Times New Roman" w:hAnsi="Times New Roman"/>
          <w:b/>
          <w:sz w:val="24"/>
          <w:lang w:eastAsia="bg-BG"/>
        </w:rPr>
        <w:t>Член 11. Видове гаранции и форма на гаранциите</w:t>
      </w:r>
    </w:p>
    <w:p w14:paraId="04635EFF" w14:textId="77777777" w:rsidR="00077139" w:rsidRPr="002D2350" w:rsidRDefault="00077139" w:rsidP="00077139">
      <w:pPr>
        <w:autoSpaceDE w:val="0"/>
        <w:autoSpaceDN w:val="0"/>
        <w:adjustRightInd w:val="0"/>
        <w:jc w:val="both"/>
        <w:rPr>
          <w:rFonts w:ascii="Times New Roman" w:hAnsi="Times New Roman"/>
          <w:sz w:val="24"/>
          <w:u w:val="single"/>
          <w:lang w:eastAsia="bg-BG"/>
        </w:rPr>
      </w:pPr>
      <w:r w:rsidRPr="002D2350">
        <w:rPr>
          <w:rFonts w:ascii="Times New Roman" w:hAnsi="Times New Roman"/>
          <w:sz w:val="24"/>
          <w:u w:val="single"/>
          <w:lang w:eastAsia="bg-BG"/>
        </w:rPr>
        <w:t>(11.1) Видове и размер на гаранциите</w:t>
      </w:r>
    </w:p>
    <w:p w14:paraId="73401A73" w14:textId="77777777" w:rsidR="00077139" w:rsidRPr="002D2350" w:rsidRDefault="00077139" w:rsidP="00077139">
      <w:pPr>
        <w:autoSpaceDE w:val="0"/>
        <w:autoSpaceDN w:val="0"/>
        <w:adjustRightInd w:val="0"/>
        <w:jc w:val="both"/>
        <w:rPr>
          <w:rFonts w:ascii="Times New Roman" w:hAnsi="Times New Roman"/>
          <w:b/>
          <w:sz w:val="24"/>
          <w:lang w:eastAsia="bg-BG"/>
        </w:rPr>
      </w:pPr>
    </w:p>
    <w:p w14:paraId="7D43A85B" w14:textId="05F71245"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(11.1.1) Изпълнителят гарантира изпълнението на произтичащите от настоящия Договор свои задължения с гаранция за изпълнение в размер на</w:t>
      </w:r>
      <w:r w:rsidR="009E03F9" w:rsidRPr="002D2350">
        <w:rPr>
          <w:rFonts w:ascii="Times New Roman" w:hAnsi="Times New Roman"/>
          <w:sz w:val="24"/>
          <w:lang w:eastAsia="bg-BG"/>
        </w:rPr>
        <w:t xml:space="preserve"> 3</w:t>
      </w:r>
      <w:r w:rsidRPr="002D2350">
        <w:rPr>
          <w:rFonts w:ascii="Times New Roman" w:hAnsi="Times New Roman"/>
          <w:sz w:val="24"/>
          <w:lang w:eastAsia="bg-BG"/>
        </w:rPr>
        <w:t>% (</w:t>
      </w:r>
      <w:r w:rsidR="009E03F9" w:rsidRPr="002D2350">
        <w:rPr>
          <w:rFonts w:ascii="Times New Roman" w:hAnsi="Times New Roman"/>
          <w:i/>
          <w:sz w:val="24"/>
          <w:lang w:eastAsia="bg-BG"/>
        </w:rPr>
        <w:t>три</w:t>
      </w:r>
      <w:r w:rsidR="00831BC9" w:rsidRPr="002D2350">
        <w:rPr>
          <w:rFonts w:ascii="Times New Roman" w:hAnsi="Times New Roman"/>
          <w:i/>
          <w:sz w:val="24"/>
          <w:lang w:eastAsia="bg-BG"/>
        </w:rPr>
        <w:t xml:space="preserve"> процента</w:t>
      </w:r>
      <w:r w:rsidRPr="002D2350">
        <w:rPr>
          <w:rFonts w:ascii="Times New Roman" w:hAnsi="Times New Roman"/>
          <w:sz w:val="24"/>
          <w:lang w:eastAsia="bg-BG"/>
        </w:rPr>
        <w:t xml:space="preserve">) от стойността на Договора по </w:t>
      </w:r>
      <w:r w:rsidR="006E65E5" w:rsidRPr="002D2350">
        <w:rPr>
          <w:rFonts w:ascii="Times New Roman" w:hAnsi="Times New Roman"/>
          <w:sz w:val="24"/>
          <w:lang w:eastAsia="bg-BG"/>
        </w:rPr>
        <w:t>член 2 ал. 1</w:t>
      </w:r>
      <w:r w:rsidRPr="002D2350">
        <w:rPr>
          <w:rFonts w:ascii="Times New Roman" w:hAnsi="Times New Roman"/>
          <w:sz w:val="24"/>
          <w:lang w:eastAsia="bg-BG"/>
        </w:rPr>
        <w:t xml:space="preserve"> или сумата от </w:t>
      </w:r>
      <w:r w:rsidR="006E65E5" w:rsidRPr="002D2350">
        <w:rPr>
          <w:rFonts w:ascii="Times New Roman" w:hAnsi="Times New Roman"/>
          <w:sz w:val="24"/>
          <w:lang w:eastAsia="bg-BG"/>
        </w:rPr>
        <w:t>........................</w:t>
      </w:r>
      <w:r w:rsidRPr="002D2350">
        <w:rPr>
          <w:rFonts w:ascii="Times New Roman" w:hAnsi="Times New Roman"/>
          <w:sz w:val="24"/>
          <w:lang w:eastAsia="bg-BG"/>
        </w:rPr>
        <w:t>);</w:t>
      </w:r>
    </w:p>
    <w:p w14:paraId="279EB18F" w14:textId="77777777" w:rsidR="00077139" w:rsidRPr="002D2350" w:rsidRDefault="00077139" w:rsidP="00077139">
      <w:pPr>
        <w:autoSpaceDE w:val="0"/>
        <w:autoSpaceDN w:val="0"/>
        <w:adjustRightInd w:val="0"/>
        <w:jc w:val="both"/>
        <w:rPr>
          <w:rFonts w:ascii="Times New Roman" w:hAnsi="Times New Roman"/>
          <w:sz w:val="24"/>
          <w:lang w:eastAsia="bg-BG"/>
        </w:rPr>
      </w:pPr>
    </w:p>
    <w:p w14:paraId="0E0E703A" w14:textId="37B41234"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(11.1.2) Изпълнителят предоставя гаранция за </w:t>
      </w:r>
      <w:r w:rsidR="00D92751">
        <w:rPr>
          <w:rFonts w:ascii="Times New Roman" w:hAnsi="Times New Roman"/>
          <w:sz w:val="24"/>
          <w:lang w:eastAsia="bg-BG"/>
        </w:rPr>
        <w:t xml:space="preserve">пълно </w:t>
      </w:r>
      <w:r w:rsidRPr="002D2350">
        <w:rPr>
          <w:rFonts w:ascii="Times New Roman" w:hAnsi="Times New Roman"/>
          <w:sz w:val="24"/>
          <w:lang w:eastAsia="bg-BG"/>
        </w:rPr>
        <w:t>обезпечаване на авансовото плащане</w:t>
      </w:r>
      <w:r w:rsidR="00D92751">
        <w:rPr>
          <w:rFonts w:ascii="Times New Roman" w:hAnsi="Times New Roman"/>
          <w:sz w:val="24"/>
          <w:lang w:eastAsia="bg-BG"/>
        </w:rPr>
        <w:t>, което е</w:t>
      </w:r>
      <w:r w:rsidRPr="002D2350">
        <w:rPr>
          <w:rFonts w:ascii="Times New Roman" w:hAnsi="Times New Roman"/>
          <w:sz w:val="24"/>
          <w:lang w:eastAsia="bg-BG"/>
        </w:rPr>
        <w:t xml:space="preserve"> в размер на </w:t>
      </w:r>
      <w:r w:rsidR="00831BC9" w:rsidRPr="002D2350">
        <w:rPr>
          <w:rFonts w:ascii="Times New Roman" w:hAnsi="Times New Roman"/>
          <w:sz w:val="24"/>
          <w:lang w:eastAsia="bg-BG"/>
        </w:rPr>
        <w:t xml:space="preserve">...................... </w:t>
      </w:r>
      <w:r w:rsidR="00831BC9" w:rsidRPr="002D2350">
        <w:rPr>
          <w:rFonts w:ascii="Times New Roman" w:hAnsi="Times New Roman"/>
          <w:i/>
          <w:sz w:val="24"/>
          <w:lang w:eastAsia="bg-BG"/>
        </w:rPr>
        <w:t xml:space="preserve">(от 50 до </w:t>
      </w:r>
      <w:r w:rsidR="00AD1C3E" w:rsidRPr="002D2350">
        <w:rPr>
          <w:rFonts w:ascii="Times New Roman" w:hAnsi="Times New Roman"/>
          <w:i/>
          <w:sz w:val="24"/>
          <w:lang w:eastAsia="bg-BG"/>
        </w:rPr>
        <w:t xml:space="preserve">100 </w:t>
      </w:r>
      <w:r w:rsidRPr="002D2350">
        <w:rPr>
          <w:rFonts w:ascii="Times New Roman" w:hAnsi="Times New Roman"/>
          <w:i/>
          <w:sz w:val="24"/>
          <w:lang w:eastAsia="bg-BG"/>
        </w:rPr>
        <w:t>%</w:t>
      </w:r>
      <w:r w:rsidR="00831BC9" w:rsidRPr="002D2350">
        <w:rPr>
          <w:rFonts w:ascii="Times New Roman" w:hAnsi="Times New Roman"/>
          <w:sz w:val="24"/>
          <w:lang w:eastAsia="bg-BG"/>
        </w:rPr>
        <w:t>)</w:t>
      </w:r>
      <w:r w:rsidRPr="002D2350">
        <w:rPr>
          <w:rFonts w:ascii="Times New Roman" w:hAnsi="Times New Roman"/>
          <w:sz w:val="24"/>
          <w:lang w:eastAsia="bg-BG"/>
        </w:rPr>
        <w:t xml:space="preserve"> от цената </w:t>
      </w:r>
      <w:r w:rsidR="00AD1C3E" w:rsidRPr="002D2350">
        <w:rPr>
          <w:rFonts w:ascii="Times New Roman" w:hAnsi="Times New Roman"/>
          <w:sz w:val="24"/>
          <w:lang w:eastAsia="bg-BG"/>
        </w:rPr>
        <w:t xml:space="preserve">по чл. 2, ал. </w:t>
      </w:r>
      <w:r w:rsidR="00B927EF" w:rsidRPr="002D2350">
        <w:rPr>
          <w:rFonts w:ascii="Times New Roman" w:hAnsi="Times New Roman"/>
          <w:sz w:val="24"/>
          <w:lang w:eastAsia="bg-BG"/>
        </w:rPr>
        <w:t>1, т. 2</w:t>
      </w:r>
      <w:r w:rsidR="00AD1C3E" w:rsidRPr="002D2350">
        <w:rPr>
          <w:rFonts w:ascii="Times New Roman" w:hAnsi="Times New Roman"/>
          <w:sz w:val="24"/>
          <w:lang w:eastAsia="bg-BG"/>
        </w:rPr>
        <w:t xml:space="preserve"> </w:t>
      </w:r>
      <w:r w:rsidRPr="002D2350">
        <w:rPr>
          <w:rFonts w:ascii="Times New Roman" w:hAnsi="Times New Roman"/>
          <w:sz w:val="24"/>
          <w:lang w:eastAsia="bg-BG"/>
        </w:rPr>
        <w:t xml:space="preserve">на Договора или сумата от </w:t>
      </w:r>
      <w:r w:rsidR="00AD1C3E" w:rsidRPr="002D2350">
        <w:rPr>
          <w:rFonts w:ascii="Times New Roman" w:hAnsi="Times New Roman"/>
          <w:sz w:val="24"/>
          <w:lang w:eastAsia="bg-BG"/>
        </w:rPr>
        <w:t>............</w:t>
      </w:r>
      <w:r w:rsidRPr="002D2350">
        <w:rPr>
          <w:rFonts w:ascii="Times New Roman" w:hAnsi="Times New Roman"/>
          <w:sz w:val="24"/>
          <w:lang w:eastAsia="bg-BG"/>
        </w:rPr>
        <w:t xml:space="preserve"> (</w:t>
      </w:r>
      <w:r w:rsidR="00AD1C3E" w:rsidRPr="002D2350">
        <w:rPr>
          <w:rFonts w:ascii="Times New Roman" w:hAnsi="Times New Roman"/>
          <w:i/>
          <w:sz w:val="24"/>
          <w:lang w:eastAsia="bg-BG"/>
        </w:rPr>
        <w:t>с думи</w:t>
      </w:r>
      <w:r w:rsidRPr="002D2350">
        <w:rPr>
          <w:rFonts w:ascii="Times New Roman" w:hAnsi="Times New Roman"/>
          <w:sz w:val="24"/>
          <w:lang w:eastAsia="bg-BG"/>
        </w:rPr>
        <w:t>) лева.</w:t>
      </w:r>
    </w:p>
    <w:p w14:paraId="5AF41A2A" w14:textId="77777777" w:rsidR="00077139" w:rsidRPr="002D2350" w:rsidRDefault="00077139" w:rsidP="00077139">
      <w:pPr>
        <w:autoSpaceDE w:val="0"/>
        <w:autoSpaceDN w:val="0"/>
        <w:adjustRightInd w:val="0"/>
        <w:jc w:val="both"/>
        <w:rPr>
          <w:rFonts w:ascii="Times New Roman" w:hAnsi="Times New Roman"/>
          <w:sz w:val="24"/>
          <w:lang w:eastAsia="bg-BG"/>
        </w:rPr>
      </w:pPr>
    </w:p>
    <w:p w14:paraId="619CA6D4" w14:textId="77777777"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(11.1.3)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14:paraId="51B91098" w14:textId="77777777" w:rsidR="00077139" w:rsidRPr="002D2350" w:rsidRDefault="00077139" w:rsidP="00077139">
      <w:pPr>
        <w:autoSpaceDE w:val="0"/>
        <w:autoSpaceDN w:val="0"/>
        <w:adjustRightInd w:val="0"/>
        <w:jc w:val="both"/>
        <w:rPr>
          <w:rFonts w:ascii="Times New Roman" w:hAnsi="Times New Roman"/>
          <w:b/>
          <w:sz w:val="24"/>
          <w:lang w:eastAsia="bg-BG"/>
        </w:rPr>
      </w:pPr>
    </w:p>
    <w:p w14:paraId="43BE818B" w14:textId="77777777" w:rsidR="00077139" w:rsidRPr="002D2350" w:rsidRDefault="00077139" w:rsidP="00077139">
      <w:pPr>
        <w:autoSpaceDE w:val="0"/>
        <w:autoSpaceDN w:val="0"/>
        <w:adjustRightInd w:val="0"/>
        <w:jc w:val="both"/>
        <w:rPr>
          <w:rFonts w:ascii="Times New Roman" w:hAnsi="Times New Roman"/>
          <w:sz w:val="24"/>
          <w:u w:val="single"/>
          <w:lang w:eastAsia="bg-BG"/>
        </w:rPr>
      </w:pPr>
      <w:r w:rsidRPr="002D2350">
        <w:rPr>
          <w:rFonts w:ascii="Times New Roman" w:hAnsi="Times New Roman"/>
          <w:sz w:val="24"/>
          <w:u w:val="single"/>
          <w:lang w:eastAsia="bg-BG"/>
        </w:rPr>
        <w:t>(11.2) Форма на гаранциите</w:t>
      </w:r>
    </w:p>
    <w:p w14:paraId="7E7C81AA" w14:textId="77777777" w:rsidR="00077139" w:rsidRPr="002D2350" w:rsidRDefault="00077139" w:rsidP="00077139">
      <w:pPr>
        <w:autoSpaceDE w:val="0"/>
        <w:autoSpaceDN w:val="0"/>
        <w:adjustRightInd w:val="0"/>
        <w:jc w:val="both"/>
        <w:rPr>
          <w:rFonts w:ascii="Times New Roman" w:hAnsi="Times New Roman"/>
          <w:sz w:val="24"/>
          <w:lang w:eastAsia="bg-BG"/>
        </w:rPr>
      </w:pPr>
    </w:p>
    <w:p w14:paraId="0987649A" w14:textId="3BBBA275"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Изпълнителят избира формата на гаранцията измежду една от следните: (</w:t>
      </w:r>
      <w:r w:rsidR="006E65E5" w:rsidRPr="002D2350">
        <w:rPr>
          <w:rFonts w:ascii="Times New Roman" w:hAnsi="Times New Roman"/>
          <w:sz w:val="24"/>
          <w:lang w:eastAsia="bg-BG"/>
        </w:rPr>
        <w:t>а</w:t>
      </w:r>
      <w:r w:rsidRPr="002D2350">
        <w:rPr>
          <w:rFonts w:ascii="Times New Roman" w:hAnsi="Times New Roman"/>
          <w:sz w:val="24"/>
          <w:lang w:eastAsia="bg-BG"/>
        </w:rPr>
        <w:t xml:space="preserve">) парична сума внесена </w:t>
      </w:r>
      <w:r w:rsidR="0033699E">
        <w:rPr>
          <w:rFonts w:ascii="Times New Roman" w:hAnsi="Times New Roman"/>
          <w:sz w:val="24"/>
          <w:lang w:eastAsia="bg-BG"/>
        </w:rPr>
        <w:t xml:space="preserve">на каса или </w:t>
      </w:r>
      <w:r w:rsidRPr="002D2350">
        <w:rPr>
          <w:rFonts w:ascii="Times New Roman" w:hAnsi="Times New Roman"/>
          <w:sz w:val="24"/>
          <w:lang w:eastAsia="bg-BG"/>
        </w:rPr>
        <w:t>по банковата сметка на Възложителя</w:t>
      </w:r>
      <w:r w:rsidR="0033699E">
        <w:rPr>
          <w:rFonts w:ascii="Times New Roman" w:hAnsi="Times New Roman"/>
          <w:sz w:val="24"/>
          <w:lang w:eastAsia="bg-BG"/>
        </w:rPr>
        <w:t>, при спазване на Закона за ограничаване на плащанията в брой</w:t>
      </w:r>
      <w:r w:rsidRPr="002D2350">
        <w:rPr>
          <w:rFonts w:ascii="Times New Roman" w:hAnsi="Times New Roman"/>
          <w:sz w:val="24"/>
          <w:lang w:eastAsia="bg-BG"/>
        </w:rPr>
        <w:t>; (</w:t>
      </w:r>
      <w:r w:rsidR="006E65E5" w:rsidRPr="002D2350">
        <w:rPr>
          <w:rFonts w:ascii="Times New Roman" w:hAnsi="Times New Roman"/>
          <w:sz w:val="24"/>
          <w:lang w:eastAsia="bg-BG"/>
        </w:rPr>
        <w:t>б</w:t>
      </w:r>
      <w:r w:rsidRPr="002D2350">
        <w:rPr>
          <w:rFonts w:ascii="Times New Roman" w:hAnsi="Times New Roman"/>
          <w:sz w:val="24"/>
          <w:lang w:eastAsia="bg-BG"/>
        </w:rPr>
        <w:t>) банкова гаранция; или (</w:t>
      </w:r>
      <w:r w:rsidR="006E65E5" w:rsidRPr="002D2350">
        <w:rPr>
          <w:rFonts w:ascii="Times New Roman" w:hAnsi="Times New Roman"/>
          <w:sz w:val="24"/>
          <w:lang w:eastAsia="bg-BG"/>
        </w:rPr>
        <w:t>в</w:t>
      </w:r>
      <w:r w:rsidRPr="002D2350">
        <w:rPr>
          <w:rFonts w:ascii="Times New Roman" w:hAnsi="Times New Roman"/>
          <w:sz w:val="24"/>
          <w:lang w:eastAsia="bg-BG"/>
        </w:rPr>
        <w:t xml:space="preserve">) застраховка, която обезпечава изпълнението чрез покритие на отговорността на Изпълнителя. </w:t>
      </w:r>
    </w:p>
    <w:p w14:paraId="2A2B1594" w14:textId="77777777" w:rsidR="00077139" w:rsidRPr="002D2350" w:rsidRDefault="00077139" w:rsidP="00077139">
      <w:pPr>
        <w:autoSpaceDE w:val="0"/>
        <w:autoSpaceDN w:val="0"/>
        <w:adjustRightInd w:val="0"/>
        <w:jc w:val="both"/>
        <w:rPr>
          <w:rFonts w:ascii="Times New Roman" w:hAnsi="Times New Roman"/>
          <w:sz w:val="24"/>
          <w:lang w:eastAsia="bg-BG"/>
        </w:rPr>
      </w:pPr>
    </w:p>
    <w:p w14:paraId="51E799FE" w14:textId="77777777" w:rsidR="00077139" w:rsidRPr="002D2350" w:rsidRDefault="00077139" w:rsidP="00077139">
      <w:pPr>
        <w:autoSpaceDE w:val="0"/>
        <w:autoSpaceDN w:val="0"/>
        <w:adjustRightInd w:val="0"/>
        <w:jc w:val="both"/>
        <w:rPr>
          <w:rFonts w:ascii="Times New Roman" w:hAnsi="Times New Roman"/>
          <w:b/>
          <w:sz w:val="24"/>
          <w:lang w:eastAsia="bg-BG"/>
        </w:rPr>
      </w:pPr>
      <w:r w:rsidRPr="002D2350">
        <w:rPr>
          <w:rFonts w:ascii="Times New Roman" w:hAnsi="Times New Roman"/>
          <w:b/>
          <w:sz w:val="24"/>
          <w:lang w:eastAsia="bg-BG"/>
        </w:rPr>
        <w:t>Член 12. Изисквания по отношение на гаранциите</w:t>
      </w:r>
    </w:p>
    <w:p w14:paraId="7F34B4E4" w14:textId="521717A1"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(12.1) Когато гаранцията се представя във вид на </w:t>
      </w:r>
      <w:r w:rsidRPr="002D2350">
        <w:rPr>
          <w:rFonts w:ascii="Times New Roman" w:hAnsi="Times New Roman"/>
          <w:b/>
          <w:sz w:val="24"/>
          <w:lang w:eastAsia="bg-BG"/>
        </w:rPr>
        <w:t>парична сума</w:t>
      </w:r>
      <w:r w:rsidRPr="002D2350">
        <w:rPr>
          <w:rFonts w:ascii="Times New Roman" w:hAnsi="Times New Roman"/>
          <w:sz w:val="24"/>
          <w:lang w:eastAsia="bg-BG"/>
        </w:rPr>
        <w:t xml:space="preserve">, тя се внася </w:t>
      </w:r>
      <w:r w:rsidR="008F34D6">
        <w:rPr>
          <w:rFonts w:ascii="Times New Roman" w:hAnsi="Times New Roman"/>
          <w:sz w:val="24"/>
          <w:lang w:eastAsia="bg-BG"/>
        </w:rPr>
        <w:t xml:space="preserve">на каса или </w:t>
      </w:r>
      <w:r w:rsidRPr="002D2350">
        <w:rPr>
          <w:rFonts w:ascii="Times New Roman" w:hAnsi="Times New Roman"/>
          <w:sz w:val="24"/>
          <w:lang w:eastAsia="bg-BG"/>
        </w:rPr>
        <w:t xml:space="preserve">по следната банкова сметка на Възложителя: </w:t>
      </w:r>
      <w:r w:rsidR="00580C58" w:rsidRPr="002D2350">
        <w:rPr>
          <w:rFonts w:ascii="Times New Roman" w:hAnsi="Times New Roman"/>
          <w:sz w:val="24"/>
          <w:lang w:eastAsia="bg-BG"/>
        </w:rPr>
        <w:t>BG33 BNBG 9661 3300 1415 01, BIC код – BNBGBGSD, БНБ</w:t>
      </w:r>
      <w:r w:rsidR="008F34D6">
        <w:rPr>
          <w:rFonts w:ascii="Times New Roman" w:hAnsi="Times New Roman"/>
          <w:sz w:val="24"/>
          <w:lang w:eastAsia="bg-BG"/>
        </w:rPr>
        <w:t>, при спазване на Закона за ограничаване на плащанията в брой.</w:t>
      </w:r>
      <w:r w:rsidRPr="002D2350">
        <w:rPr>
          <w:rFonts w:ascii="Times New Roman" w:hAnsi="Times New Roman"/>
          <w:sz w:val="24"/>
          <w:lang w:eastAsia="bg-BG"/>
        </w:rPr>
        <w:t xml:space="preserve"> </w:t>
      </w:r>
    </w:p>
    <w:p w14:paraId="240C8717" w14:textId="77777777" w:rsidR="00077139" w:rsidRPr="002D2350" w:rsidRDefault="00077139" w:rsidP="00077139">
      <w:pPr>
        <w:autoSpaceDE w:val="0"/>
        <w:autoSpaceDN w:val="0"/>
        <w:adjustRightInd w:val="0"/>
        <w:jc w:val="both"/>
        <w:rPr>
          <w:rFonts w:ascii="Times New Roman" w:hAnsi="Times New Roman"/>
          <w:sz w:val="24"/>
          <w:lang w:eastAsia="bg-BG"/>
        </w:rPr>
      </w:pPr>
    </w:p>
    <w:p w14:paraId="0FA7455D" w14:textId="2CD301C0"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(12.2) Когато Изпълнителят представя </w:t>
      </w:r>
      <w:r w:rsidRPr="002D2350">
        <w:rPr>
          <w:rFonts w:ascii="Times New Roman" w:hAnsi="Times New Roman"/>
          <w:b/>
          <w:sz w:val="24"/>
          <w:lang w:eastAsia="bg-BG"/>
        </w:rPr>
        <w:t>банков</w:t>
      </w:r>
      <w:r w:rsidR="00C81FA1" w:rsidRPr="002D2350">
        <w:rPr>
          <w:rFonts w:ascii="Times New Roman" w:hAnsi="Times New Roman"/>
          <w:b/>
          <w:sz w:val="24"/>
          <w:lang w:eastAsia="bg-BG"/>
        </w:rPr>
        <w:t>а</w:t>
      </w:r>
      <w:r w:rsidRPr="002D2350">
        <w:rPr>
          <w:rFonts w:ascii="Times New Roman" w:hAnsi="Times New Roman"/>
          <w:b/>
          <w:sz w:val="24"/>
          <w:lang w:eastAsia="bg-BG"/>
        </w:rPr>
        <w:t xml:space="preserve"> гаранция,</w:t>
      </w:r>
      <w:r w:rsidRPr="002D2350">
        <w:rPr>
          <w:rFonts w:ascii="Times New Roman" w:hAnsi="Times New Roman"/>
          <w:sz w:val="24"/>
          <w:lang w:eastAsia="bg-BG"/>
        </w:rPr>
        <w:t xml:space="preserve"> се представя оригиналът й, като тя е безусловна, неотменяема и непрехвърляема</w:t>
      </w:r>
      <w:r w:rsidR="00405041">
        <w:rPr>
          <w:rFonts w:ascii="Times New Roman" w:hAnsi="Times New Roman"/>
          <w:sz w:val="24"/>
          <w:lang w:eastAsia="bg-BG"/>
        </w:rPr>
        <w:t>.</w:t>
      </w:r>
      <w:r w:rsidRPr="002D2350">
        <w:rPr>
          <w:rFonts w:ascii="Times New Roman" w:hAnsi="Times New Roman"/>
          <w:sz w:val="24"/>
          <w:lang w:eastAsia="bg-BG"/>
        </w:rPr>
        <w:t xml:space="preserve"> </w:t>
      </w:r>
      <w:r w:rsidR="005522B5">
        <w:rPr>
          <w:rFonts w:ascii="Times New Roman" w:hAnsi="Times New Roman"/>
          <w:sz w:val="24"/>
          <w:lang w:eastAsia="bg-BG"/>
        </w:rPr>
        <w:t xml:space="preserve">Банковата гаранция следва да е със срок на валидност - срокът на изпълнение на поръчката </w:t>
      </w:r>
      <w:r w:rsidR="005522B5">
        <w:rPr>
          <w:rFonts w:ascii="Times New Roman" w:hAnsi="Times New Roman"/>
          <w:i/>
          <w:sz w:val="24"/>
          <w:lang w:eastAsia="bg-BG"/>
        </w:rPr>
        <w:t xml:space="preserve">(включително срокът на гаранционната поддръжка) </w:t>
      </w:r>
      <w:r w:rsidR="005522B5">
        <w:rPr>
          <w:rFonts w:ascii="Times New Roman" w:hAnsi="Times New Roman"/>
          <w:sz w:val="24"/>
          <w:lang w:eastAsia="bg-BG"/>
        </w:rPr>
        <w:t xml:space="preserve">плюс 30 </w:t>
      </w:r>
      <w:r w:rsidR="005522B5">
        <w:rPr>
          <w:rFonts w:ascii="Times New Roman" w:hAnsi="Times New Roman"/>
          <w:i/>
          <w:sz w:val="24"/>
          <w:lang w:eastAsia="bg-BG"/>
        </w:rPr>
        <w:t xml:space="preserve">(тридесет) </w:t>
      </w:r>
      <w:r w:rsidR="005522B5">
        <w:rPr>
          <w:rFonts w:ascii="Times New Roman" w:hAnsi="Times New Roman"/>
          <w:sz w:val="24"/>
          <w:lang w:eastAsia="bg-BG"/>
        </w:rPr>
        <w:t>дни.</w:t>
      </w:r>
    </w:p>
    <w:p w14:paraId="1F1CC99E" w14:textId="77777777" w:rsidR="00077139" w:rsidRPr="002D2350" w:rsidRDefault="00077139" w:rsidP="00077139">
      <w:pPr>
        <w:autoSpaceDE w:val="0"/>
        <w:autoSpaceDN w:val="0"/>
        <w:adjustRightInd w:val="0"/>
        <w:jc w:val="both"/>
        <w:rPr>
          <w:rFonts w:ascii="Times New Roman" w:hAnsi="Times New Roman"/>
          <w:sz w:val="24"/>
          <w:lang w:eastAsia="bg-BG"/>
        </w:rPr>
      </w:pPr>
    </w:p>
    <w:p w14:paraId="2E6F7B28" w14:textId="77777777"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05D46F52" w14:textId="77777777" w:rsidR="00077139" w:rsidRPr="002D2350" w:rsidRDefault="00077139" w:rsidP="00077139">
      <w:pPr>
        <w:autoSpaceDE w:val="0"/>
        <w:autoSpaceDN w:val="0"/>
        <w:adjustRightInd w:val="0"/>
        <w:jc w:val="both"/>
        <w:rPr>
          <w:rFonts w:ascii="Times New Roman" w:hAnsi="Times New Roman"/>
          <w:sz w:val="24"/>
          <w:lang w:eastAsia="bg-BG"/>
        </w:rPr>
      </w:pPr>
    </w:p>
    <w:p w14:paraId="41BF62B3" w14:textId="77777777"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663A328F" w14:textId="77777777" w:rsidR="00077139" w:rsidRPr="002D2350" w:rsidRDefault="00077139" w:rsidP="00077139">
      <w:pPr>
        <w:autoSpaceDE w:val="0"/>
        <w:autoSpaceDN w:val="0"/>
        <w:adjustRightInd w:val="0"/>
        <w:jc w:val="both"/>
        <w:rPr>
          <w:rFonts w:ascii="Times New Roman" w:hAnsi="Times New Roman"/>
          <w:sz w:val="24"/>
          <w:lang w:eastAsia="bg-BG"/>
        </w:rPr>
      </w:pPr>
    </w:p>
    <w:p w14:paraId="61B2875E" w14:textId="06217148" w:rsidR="00077139"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(12.3)</w:t>
      </w:r>
      <w:r w:rsidR="004B0618" w:rsidRPr="002D2350">
        <w:rPr>
          <w:rFonts w:ascii="Times New Roman" w:hAnsi="Times New Roman"/>
          <w:sz w:val="24"/>
          <w:lang w:eastAsia="bg-BG"/>
        </w:rPr>
        <w:t xml:space="preserve"> </w:t>
      </w:r>
      <w:r w:rsidRPr="002D2350">
        <w:rPr>
          <w:rFonts w:ascii="Times New Roman" w:hAnsi="Times New Roman"/>
          <w:b/>
          <w:sz w:val="24"/>
          <w:lang w:eastAsia="bg-BG"/>
        </w:rPr>
        <w:t>Застраховката</w:t>
      </w:r>
      <w:r w:rsidRPr="002D2350">
        <w:rPr>
          <w:rFonts w:ascii="Times New Roman" w:hAnsi="Times New Roman"/>
          <w:sz w:val="24"/>
          <w:lang w:eastAsia="bg-BG"/>
        </w:rPr>
        <w:t>, която обезпечава изпълнението, чрез покритие на отговорността на Изпълнителя, е със срок на валидност, срока на действие на договора</w:t>
      </w:r>
      <w:r w:rsidR="00404F87">
        <w:rPr>
          <w:rFonts w:ascii="Times New Roman" w:hAnsi="Times New Roman"/>
          <w:sz w:val="24"/>
          <w:lang w:eastAsia="bg-BG"/>
        </w:rPr>
        <w:t xml:space="preserve"> </w:t>
      </w:r>
      <w:r w:rsidR="00404F87">
        <w:rPr>
          <w:rFonts w:ascii="Times New Roman" w:hAnsi="Times New Roman"/>
          <w:i/>
          <w:sz w:val="24"/>
          <w:lang w:eastAsia="bg-BG"/>
        </w:rPr>
        <w:t>(включително гаранционната поддръжка)</w:t>
      </w:r>
      <w:r w:rsidRPr="002D2350">
        <w:rPr>
          <w:rFonts w:ascii="Times New Roman" w:hAnsi="Times New Roman"/>
          <w:sz w:val="24"/>
          <w:lang w:eastAsia="bg-BG"/>
        </w:rPr>
        <w:t xml:space="preserve">, плюс </w:t>
      </w:r>
      <w:r w:rsidR="00770713" w:rsidRPr="002D2350">
        <w:rPr>
          <w:rFonts w:ascii="Times New Roman" w:hAnsi="Times New Roman"/>
          <w:sz w:val="24"/>
        </w:rPr>
        <w:t>30</w:t>
      </w:r>
      <w:r w:rsidRPr="002D2350">
        <w:rPr>
          <w:rFonts w:ascii="Times New Roman" w:hAnsi="Times New Roman"/>
          <w:sz w:val="24"/>
        </w:rPr>
        <w:t xml:space="preserve"> (</w:t>
      </w:r>
      <w:r w:rsidR="00770713" w:rsidRPr="002D2350">
        <w:rPr>
          <w:rFonts w:ascii="Times New Roman" w:hAnsi="Times New Roman"/>
          <w:i/>
          <w:sz w:val="24"/>
        </w:rPr>
        <w:t>тридесет</w:t>
      </w:r>
      <w:r w:rsidR="00770713" w:rsidRPr="002D2350">
        <w:rPr>
          <w:rFonts w:ascii="Times New Roman" w:hAnsi="Times New Roman"/>
          <w:sz w:val="24"/>
        </w:rPr>
        <w:t>)</w:t>
      </w:r>
      <w:r w:rsidRPr="002D2350">
        <w:rPr>
          <w:rFonts w:ascii="Times New Roman" w:hAnsi="Times New Roman"/>
          <w:sz w:val="24"/>
        </w:rPr>
        <w:t xml:space="preserve"> дни</w:t>
      </w:r>
      <w:r w:rsidRPr="002D2350">
        <w:rPr>
          <w:rFonts w:ascii="Times New Roman" w:hAnsi="Times New Roman"/>
          <w:sz w:val="24"/>
          <w:lang w:eastAsia="bg-BG"/>
        </w:rPr>
        <w:t>, съответно, застраховката, която обезпечава авансовото плащане е със срок до усвояване на авансовото плащане</w:t>
      </w:r>
      <w:r w:rsidR="00404F87">
        <w:rPr>
          <w:rFonts w:ascii="Times New Roman" w:hAnsi="Times New Roman"/>
          <w:sz w:val="24"/>
          <w:lang w:eastAsia="bg-BG"/>
        </w:rPr>
        <w:t xml:space="preserve"> </w:t>
      </w:r>
      <w:r w:rsidRPr="002D2350">
        <w:rPr>
          <w:rFonts w:ascii="Times New Roman" w:hAnsi="Times New Roman"/>
          <w:sz w:val="24"/>
          <w:lang w:eastAsia="bg-BG"/>
        </w:rPr>
        <w:t xml:space="preserve"> плюс </w:t>
      </w:r>
      <w:r w:rsidR="00E85ABD" w:rsidRPr="002D2350">
        <w:rPr>
          <w:rFonts w:ascii="Times New Roman" w:hAnsi="Times New Roman"/>
          <w:sz w:val="24"/>
        </w:rPr>
        <w:t>30 (</w:t>
      </w:r>
      <w:r w:rsidR="00E85ABD" w:rsidRPr="002D2350">
        <w:rPr>
          <w:rFonts w:ascii="Times New Roman" w:hAnsi="Times New Roman"/>
          <w:i/>
          <w:sz w:val="24"/>
        </w:rPr>
        <w:t>тридесет</w:t>
      </w:r>
      <w:r w:rsidR="00E85ABD" w:rsidRPr="002D2350">
        <w:rPr>
          <w:rFonts w:ascii="Times New Roman" w:hAnsi="Times New Roman"/>
          <w:sz w:val="24"/>
        </w:rPr>
        <w:t>) дни</w:t>
      </w:r>
      <w:r w:rsidRPr="002D2350">
        <w:rPr>
          <w:rFonts w:ascii="Times New Roman" w:hAnsi="Times New Roman"/>
          <w:sz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w:t>
      </w:r>
      <w:r w:rsidR="00D235E3" w:rsidRPr="002D2350">
        <w:rPr>
          <w:rFonts w:ascii="Times New Roman" w:hAnsi="Times New Roman"/>
          <w:sz w:val="24"/>
          <w:lang w:eastAsia="bg-BG"/>
        </w:rPr>
        <w:t xml:space="preserve"> и</w:t>
      </w:r>
      <w:r w:rsidRPr="002D2350">
        <w:rPr>
          <w:rFonts w:ascii="Times New Roman" w:hAnsi="Times New Roman"/>
          <w:sz w:val="24"/>
          <w:lang w:eastAsia="bg-BG"/>
        </w:rPr>
        <w:t xml:space="preserve"> при неусвояване или невръщане на авансовото плащане</w:t>
      </w:r>
      <w:r w:rsidR="00770713" w:rsidRPr="002D2350">
        <w:rPr>
          <w:rFonts w:ascii="Times New Roman" w:hAnsi="Times New Roman"/>
          <w:sz w:val="24"/>
          <w:lang w:eastAsia="bg-BG"/>
        </w:rPr>
        <w:t xml:space="preserve"> </w:t>
      </w:r>
      <w:r w:rsidRPr="002D2350">
        <w:rPr>
          <w:rFonts w:ascii="Times New Roman" w:hAnsi="Times New Roman"/>
          <w:sz w:val="24"/>
          <w:lang w:eastAsia="bg-BG"/>
        </w:rPr>
        <w:t>и не може да бъде използвана за обезп</w:t>
      </w:r>
      <w:r w:rsidR="00770713" w:rsidRPr="002D2350">
        <w:rPr>
          <w:rFonts w:ascii="Times New Roman" w:hAnsi="Times New Roman"/>
          <w:sz w:val="24"/>
          <w:lang w:eastAsia="bg-BG"/>
        </w:rPr>
        <w:t>ечение на неговата отговорност</w:t>
      </w:r>
      <w:r w:rsidRPr="002D2350">
        <w:rPr>
          <w:rFonts w:ascii="Times New Roman" w:hAnsi="Times New Roman"/>
          <w:sz w:val="24"/>
          <w:lang w:eastAsia="bg-BG"/>
        </w:rPr>
        <w:t xml:space="preserve"> по друг договор. </w:t>
      </w:r>
      <w:r w:rsidR="002016D6">
        <w:rPr>
          <w:rFonts w:ascii="Times New Roman" w:hAnsi="Times New Roman"/>
          <w:sz w:val="24"/>
          <w:lang w:eastAsia="bg-BG"/>
        </w:rPr>
        <w:t xml:space="preserve">Текстът на застраховката се съгласува с Възложителя. </w:t>
      </w:r>
      <w:r w:rsidRPr="002D2350">
        <w:rPr>
          <w:rFonts w:ascii="Times New Roman" w:hAnsi="Times New Roman"/>
          <w:sz w:val="24"/>
          <w:lang w:eastAsia="bg-BG"/>
        </w:rPr>
        <w:t xml:space="preserve">Разходите по сключването на застрахователния договор и поддържането </w:t>
      </w:r>
      <w:r w:rsidRPr="002D2350">
        <w:rPr>
          <w:rFonts w:ascii="Times New Roman" w:hAnsi="Times New Roman"/>
          <w:sz w:val="24"/>
          <w:lang w:eastAsia="bg-BG"/>
        </w:rPr>
        <w:lastRenderedPageBreak/>
        <w:t>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4C0384A3" w14:textId="77777777" w:rsidR="002016D6" w:rsidRPr="002D2350" w:rsidRDefault="002016D6" w:rsidP="00077139">
      <w:pPr>
        <w:autoSpaceDE w:val="0"/>
        <w:autoSpaceDN w:val="0"/>
        <w:adjustRightInd w:val="0"/>
        <w:jc w:val="both"/>
        <w:rPr>
          <w:rFonts w:ascii="Times New Roman" w:hAnsi="Times New Roman"/>
          <w:sz w:val="24"/>
          <w:lang w:eastAsia="bg-BG"/>
        </w:rPr>
      </w:pPr>
    </w:p>
    <w:p w14:paraId="18FFFED0" w14:textId="2420559B" w:rsidR="00077139" w:rsidRPr="00445EF6" w:rsidRDefault="002016D6" w:rsidP="00445EF6">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(12.</w:t>
      </w:r>
      <w:r>
        <w:rPr>
          <w:rFonts w:ascii="Times New Roman" w:hAnsi="Times New Roman"/>
          <w:sz w:val="24"/>
          <w:lang w:eastAsia="bg-BG"/>
        </w:rPr>
        <w:t>4</w:t>
      </w:r>
      <w:r w:rsidRPr="002D2350">
        <w:rPr>
          <w:rFonts w:ascii="Times New Roman" w:hAnsi="Times New Roman"/>
          <w:sz w:val="24"/>
          <w:lang w:eastAsia="bg-BG"/>
        </w:rPr>
        <w:t>)</w:t>
      </w:r>
      <w:r w:rsidR="00445EF6">
        <w:rPr>
          <w:rFonts w:ascii="Times New Roman" w:hAnsi="Times New Roman"/>
          <w:sz w:val="24"/>
          <w:lang w:eastAsia="bg-BG"/>
        </w:rPr>
        <w:t xml:space="preserve"> </w:t>
      </w:r>
      <w:r w:rsidR="00445EF6" w:rsidRPr="00445EF6">
        <w:rPr>
          <w:rFonts w:ascii="Times New Roman" w:hAnsi="Times New Roman"/>
          <w:sz w:val="24"/>
          <w:lang w:eastAsia="bg-BG"/>
        </w:rPr>
        <w:t>Възложителят има право да поиска, а Изпълнителят е длъжен да удължи срока на валидност на банковата гаранция</w:t>
      </w:r>
      <w:r w:rsidR="00483E9D">
        <w:rPr>
          <w:rFonts w:ascii="Times New Roman" w:hAnsi="Times New Roman"/>
          <w:sz w:val="24"/>
          <w:lang w:eastAsia="bg-BG"/>
        </w:rPr>
        <w:t>/застраховката</w:t>
      </w:r>
      <w:r w:rsidR="00445EF6" w:rsidRPr="00445EF6">
        <w:rPr>
          <w:rFonts w:ascii="Times New Roman" w:hAnsi="Times New Roman"/>
          <w:sz w:val="24"/>
          <w:lang w:eastAsia="bg-BG"/>
        </w:rPr>
        <w:t xml:space="preserve"> за авансово плащане и изпълнение, ако до изтичане на срока на валидност на банковата/ите гаранция/и </w:t>
      </w:r>
      <w:r w:rsidR="00483E9D">
        <w:rPr>
          <w:rFonts w:ascii="Times New Roman" w:hAnsi="Times New Roman"/>
          <w:sz w:val="24"/>
          <w:lang w:eastAsia="bg-BG"/>
        </w:rPr>
        <w:t xml:space="preserve">или застраховката </w:t>
      </w:r>
      <w:r w:rsidR="00445EF6" w:rsidRPr="00445EF6">
        <w:rPr>
          <w:rFonts w:ascii="Times New Roman" w:hAnsi="Times New Roman"/>
          <w:sz w:val="24"/>
          <w:lang w:eastAsia="bg-BG"/>
        </w:rPr>
        <w:t>работата на Изпълнителя не е одобрена от Възложителя по реда на настоящия договор.</w:t>
      </w:r>
    </w:p>
    <w:p w14:paraId="2804AB2B" w14:textId="77777777" w:rsidR="002016D6" w:rsidRPr="002D2350" w:rsidRDefault="002016D6" w:rsidP="00077139">
      <w:pPr>
        <w:autoSpaceDE w:val="0"/>
        <w:autoSpaceDN w:val="0"/>
        <w:adjustRightInd w:val="0"/>
        <w:jc w:val="both"/>
        <w:rPr>
          <w:rFonts w:ascii="Times New Roman" w:hAnsi="Times New Roman"/>
          <w:sz w:val="24"/>
          <w:lang w:eastAsia="bg-BG"/>
        </w:rPr>
      </w:pPr>
    </w:p>
    <w:p w14:paraId="2FDF26FD" w14:textId="68D9E45D" w:rsidR="00077139" w:rsidRPr="002D2350" w:rsidRDefault="00077139" w:rsidP="00077139">
      <w:pPr>
        <w:autoSpaceDE w:val="0"/>
        <w:autoSpaceDN w:val="0"/>
        <w:adjustRightInd w:val="0"/>
        <w:jc w:val="both"/>
        <w:rPr>
          <w:rFonts w:ascii="Times New Roman" w:hAnsi="Times New Roman"/>
          <w:b/>
          <w:sz w:val="24"/>
          <w:lang w:eastAsia="bg-BG"/>
        </w:rPr>
      </w:pPr>
      <w:r w:rsidRPr="002D2350">
        <w:rPr>
          <w:rFonts w:ascii="Times New Roman" w:hAnsi="Times New Roman"/>
          <w:b/>
          <w:sz w:val="24"/>
          <w:lang w:eastAsia="bg-BG"/>
        </w:rPr>
        <w:t>Член 13. Задържане</w:t>
      </w:r>
      <w:r w:rsidR="002E25A6" w:rsidRPr="002D2350">
        <w:rPr>
          <w:rFonts w:ascii="Times New Roman" w:hAnsi="Times New Roman"/>
          <w:b/>
          <w:sz w:val="24"/>
          <w:lang w:eastAsia="bg-BG"/>
        </w:rPr>
        <w:t xml:space="preserve"> </w:t>
      </w:r>
      <w:r w:rsidRPr="002D2350">
        <w:rPr>
          <w:rFonts w:ascii="Times New Roman" w:hAnsi="Times New Roman"/>
          <w:b/>
          <w:sz w:val="24"/>
          <w:lang w:eastAsia="bg-BG"/>
        </w:rPr>
        <w:t>и освобождаване на гаранциите</w:t>
      </w:r>
    </w:p>
    <w:p w14:paraId="31FDC4E2" w14:textId="77777777"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(13.1). Възложителят освобождава гаранцията за изпълнение на Договора на етапи и при условия, както следва:</w:t>
      </w:r>
    </w:p>
    <w:p w14:paraId="6F76EA11" w14:textId="77777777" w:rsidR="00077139" w:rsidRPr="002D2350" w:rsidRDefault="00077139" w:rsidP="00077139">
      <w:pPr>
        <w:autoSpaceDE w:val="0"/>
        <w:autoSpaceDN w:val="0"/>
        <w:adjustRightInd w:val="0"/>
        <w:jc w:val="both"/>
        <w:rPr>
          <w:rFonts w:ascii="Times New Roman" w:hAnsi="Times New Roman"/>
          <w:sz w:val="24"/>
          <w:lang w:eastAsia="bg-BG"/>
        </w:rPr>
      </w:pPr>
    </w:p>
    <w:p w14:paraId="3FFE7175" w14:textId="4B3049E4"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(13.1.1) частично освобождаване в размер на </w:t>
      </w:r>
      <w:r w:rsidR="008F75A5" w:rsidRPr="002D2350">
        <w:rPr>
          <w:rFonts w:ascii="Times New Roman" w:hAnsi="Times New Roman"/>
          <w:sz w:val="24"/>
          <w:lang w:eastAsia="bg-BG"/>
        </w:rPr>
        <w:t>50</w:t>
      </w:r>
      <w:r w:rsidRPr="002D2350">
        <w:rPr>
          <w:rFonts w:ascii="Times New Roman" w:hAnsi="Times New Roman"/>
          <w:sz w:val="24"/>
          <w:lang w:eastAsia="bg-BG"/>
        </w:rPr>
        <w:t xml:space="preserve"> % </w:t>
      </w:r>
      <w:r w:rsidRPr="002D2350">
        <w:rPr>
          <w:rFonts w:ascii="Times New Roman" w:hAnsi="Times New Roman"/>
          <w:i/>
          <w:sz w:val="24"/>
          <w:lang w:eastAsia="bg-BG"/>
        </w:rPr>
        <w:t>(</w:t>
      </w:r>
      <w:r w:rsidR="008F75A5" w:rsidRPr="002D2350">
        <w:rPr>
          <w:rFonts w:ascii="Times New Roman" w:hAnsi="Times New Roman"/>
          <w:i/>
          <w:sz w:val="24"/>
          <w:lang w:eastAsia="bg-BG"/>
        </w:rPr>
        <w:t>петдесет</w:t>
      </w:r>
      <w:r w:rsidRPr="002D2350">
        <w:rPr>
          <w:rFonts w:ascii="Times New Roman" w:hAnsi="Times New Roman"/>
          <w:i/>
          <w:sz w:val="24"/>
          <w:lang w:eastAsia="bg-BG"/>
        </w:rPr>
        <w:t xml:space="preserve"> процента</w:t>
      </w:r>
      <w:r w:rsidRPr="002D2350">
        <w:rPr>
          <w:rFonts w:ascii="Times New Roman" w:hAnsi="Times New Roman"/>
          <w:sz w:val="24"/>
          <w:lang w:eastAsia="bg-BG"/>
        </w:rPr>
        <w:t xml:space="preserve">) от стойността на Договора в размер на [●] ([●]) лева, в срок </w:t>
      </w:r>
      <w:r w:rsidR="00CC5B29" w:rsidRPr="002D2350">
        <w:rPr>
          <w:rFonts w:ascii="Times New Roman" w:hAnsi="Times New Roman"/>
          <w:sz w:val="24"/>
          <w:lang w:eastAsia="bg-BG"/>
        </w:rPr>
        <w:t>до</w:t>
      </w:r>
      <w:r w:rsidRPr="002D2350">
        <w:rPr>
          <w:rFonts w:ascii="Times New Roman" w:hAnsi="Times New Roman"/>
          <w:sz w:val="24"/>
          <w:lang w:eastAsia="bg-BG"/>
        </w:rPr>
        <w:t xml:space="preserve"> </w:t>
      </w:r>
      <w:r w:rsidR="00970ED3" w:rsidRPr="002D2350">
        <w:rPr>
          <w:rFonts w:ascii="Times New Roman" w:hAnsi="Times New Roman"/>
          <w:sz w:val="24"/>
        </w:rPr>
        <w:t>30</w:t>
      </w:r>
      <w:r w:rsidRPr="002D2350">
        <w:rPr>
          <w:rFonts w:ascii="Times New Roman" w:hAnsi="Times New Roman"/>
          <w:sz w:val="24"/>
        </w:rPr>
        <w:t xml:space="preserve"> (</w:t>
      </w:r>
      <w:r w:rsidR="00970ED3" w:rsidRPr="002D2350">
        <w:rPr>
          <w:rFonts w:ascii="Times New Roman" w:hAnsi="Times New Roman"/>
          <w:i/>
          <w:sz w:val="24"/>
        </w:rPr>
        <w:t>три</w:t>
      </w:r>
      <w:r w:rsidR="008F75A5" w:rsidRPr="002D2350">
        <w:rPr>
          <w:rFonts w:ascii="Times New Roman" w:hAnsi="Times New Roman"/>
          <w:i/>
          <w:sz w:val="24"/>
        </w:rPr>
        <w:t>десет</w:t>
      </w:r>
      <w:r w:rsidR="008F75A5" w:rsidRPr="002D2350">
        <w:rPr>
          <w:rFonts w:ascii="Times New Roman" w:hAnsi="Times New Roman"/>
          <w:sz w:val="24"/>
        </w:rPr>
        <w:t>)</w:t>
      </w:r>
      <w:r w:rsidRPr="002D2350">
        <w:rPr>
          <w:rFonts w:ascii="Times New Roman" w:hAnsi="Times New Roman"/>
          <w:sz w:val="24"/>
        </w:rPr>
        <w:t xml:space="preserve"> дни</w:t>
      </w:r>
      <w:r w:rsidRPr="002D2350">
        <w:rPr>
          <w:rFonts w:ascii="Times New Roman" w:hAnsi="Times New Roman"/>
          <w:sz w:val="24"/>
          <w:lang w:eastAsia="bg-BG"/>
        </w:rPr>
        <w:t xml:space="preserve">, след </w:t>
      </w:r>
      <w:r w:rsidRPr="002D2350">
        <w:rPr>
          <w:rFonts w:ascii="Times New Roman" w:hAnsi="Times New Roman"/>
          <w:sz w:val="24"/>
        </w:rPr>
        <w:t xml:space="preserve">доставка и интегриране на </w:t>
      </w:r>
      <w:r w:rsidR="0017223F">
        <w:rPr>
          <w:rFonts w:ascii="Times New Roman" w:hAnsi="Times New Roman"/>
          <w:sz w:val="24"/>
        </w:rPr>
        <w:t>Софтуерния продукт</w:t>
      </w:r>
      <w:r w:rsidRPr="002D2350">
        <w:rPr>
          <w:rFonts w:ascii="Times New Roman" w:hAnsi="Times New Roman"/>
          <w:sz w:val="24"/>
        </w:rPr>
        <w:t xml:space="preserve"> и осъществена проверка на функционалността </w:t>
      </w:r>
      <w:r w:rsidR="00AB76B7">
        <w:rPr>
          <w:rFonts w:ascii="Times New Roman" w:hAnsi="Times New Roman"/>
          <w:sz w:val="24"/>
        </w:rPr>
        <w:t>му</w:t>
      </w:r>
      <w:r w:rsidRPr="002D2350">
        <w:rPr>
          <w:rFonts w:ascii="Times New Roman" w:hAnsi="Times New Roman"/>
          <w:sz w:val="24"/>
        </w:rPr>
        <w:t>, констатирано с подписването на Приемо-предавателния протокол по алинея</w:t>
      </w:r>
      <w:r w:rsidR="008F75A5" w:rsidRPr="002D2350">
        <w:rPr>
          <w:rFonts w:ascii="Times New Roman" w:hAnsi="Times New Roman"/>
          <w:sz w:val="24"/>
        </w:rPr>
        <w:t xml:space="preserve"> </w:t>
      </w:r>
      <w:r w:rsidRPr="002D2350">
        <w:rPr>
          <w:rFonts w:ascii="Times New Roman" w:hAnsi="Times New Roman"/>
          <w:sz w:val="24"/>
        </w:rPr>
        <w:t>(5.1.4)</w:t>
      </w:r>
      <w:r w:rsidRPr="002D2350">
        <w:rPr>
          <w:rFonts w:ascii="Times New Roman" w:hAnsi="Times New Roman"/>
          <w:sz w:val="24"/>
          <w:lang w:eastAsia="bg-BG"/>
        </w:rPr>
        <w:t xml:space="preserve"> и </w:t>
      </w:r>
      <w:r w:rsidRPr="002D2350">
        <w:rPr>
          <w:rFonts w:ascii="Times New Roman" w:hAnsi="Times New Roman"/>
          <w:sz w:val="24"/>
        </w:rPr>
        <w:t xml:space="preserve">след обучението на персонала на Възложителя за работа със </w:t>
      </w:r>
      <w:r w:rsidR="0017223F">
        <w:rPr>
          <w:rFonts w:ascii="Times New Roman" w:hAnsi="Times New Roman"/>
          <w:sz w:val="24"/>
        </w:rPr>
        <w:t>Софтуерния продукт</w:t>
      </w:r>
      <w:r w:rsidR="008F75A5" w:rsidRPr="002D2350">
        <w:rPr>
          <w:rFonts w:ascii="Times New Roman" w:hAnsi="Times New Roman"/>
          <w:sz w:val="24"/>
        </w:rPr>
        <w:t xml:space="preserve"> и предадени ръководства</w:t>
      </w:r>
      <w:r w:rsidRPr="002D2350">
        <w:rPr>
          <w:rFonts w:ascii="Times New Roman" w:hAnsi="Times New Roman"/>
          <w:sz w:val="24"/>
        </w:rPr>
        <w:t>, констатирано с протокола по алинея</w:t>
      </w:r>
      <w:r w:rsidR="00244BDB" w:rsidRPr="002D2350">
        <w:rPr>
          <w:rFonts w:ascii="Times New Roman" w:hAnsi="Times New Roman"/>
          <w:sz w:val="24"/>
        </w:rPr>
        <w:t xml:space="preserve"> </w:t>
      </w:r>
      <w:r w:rsidRPr="002D2350">
        <w:rPr>
          <w:rFonts w:ascii="Times New Roman" w:hAnsi="Times New Roman"/>
          <w:sz w:val="24"/>
        </w:rPr>
        <w:t>(5.2.3)</w:t>
      </w:r>
      <w:r w:rsidRPr="002D2350">
        <w:rPr>
          <w:rFonts w:ascii="Times New Roman" w:hAnsi="Times New Roman"/>
          <w:sz w:val="24"/>
          <w:lang w:eastAsia="bg-BG"/>
        </w:rPr>
        <w:t>,</w:t>
      </w:r>
      <w:r w:rsidR="00297903" w:rsidRPr="002D2350">
        <w:rPr>
          <w:rFonts w:ascii="Times New Roman" w:hAnsi="Times New Roman"/>
          <w:sz w:val="24"/>
          <w:lang w:eastAsia="bg-BG"/>
        </w:rPr>
        <w:t xml:space="preserve"> </w:t>
      </w:r>
      <w:r w:rsidRPr="002D2350">
        <w:rPr>
          <w:rFonts w:ascii="Times New Roman" w:hAnsi="Times New Roman"/>
          <w:sz w:val="24"/>
          <w:lang w:eastAsia="bg-BG"/>
        </w:rPr>
        <w:t>при липса на възражения по изпълнението и при условие, че сумит</w:t>
      </w:r>
      <w:r w:rsidR="00297903" w:rsidRPr="002D2350">
        <w:rPr>
          <w:rFonts w:ascii="Times New Roman" w:hAnsi="Times New Roman"/>
          <w:sz w:val="24"/>
          <w:lang w:eastAsia="bg-BG"/>
        </w:rPr>
        <w:t xml:space="preserve">е по гаранциите не са задържани </w:t>
      </w:r>
      <w:r w:rsidRPr="002D2350">
        <w:rPr>
          <w:rFonts w:ascii="Times New Roman" w:hAnsi="Times New Roman"/>
          <w:sz w:val="24"/>
          <w:lang w:eastAsia="bg-BG"/>
        </w:rPr>
        <w:t>или не са наст</w:t>
      </w:r>
      <w:r w:rsidR="00C7721E">
        <w:rPr>
          <w:rFonts w:ascii="Times New Roman" w:hAnsi="Times New Roman"/>
          <w:sz w:val="24"/>
          <w:lang w:eastAsia="bg-BG"/>
        </w:rPr>
        <w:t>ъпили условия за задържането им.</w:t>
      </w:r>
    </w:p>
    <w:p w14:paraId="1F5362E8" w14:textId="77777777" w:rsidR="00077139" w:rsidRPr="002D2350" w:rsidRDefault="00077139" w:rsidP="00077139">
      <w:pPr>
        <w:autoSpaceDE w:val="0"/>
        <w:autoSpaceDN w:val="0"/>
        <w:adjustRightInd w:val="0"/>
        <w:jc w:val="both"/>
        <w:rPr>
          <w:rFonts w:ascii="Times New Roman" w:hAnsi="Times New Roman"/>
          <w:sz w:val="24"/>
          <w:lang w:eastAsia="bg-BG"/>
        </w:rPr>
      </w:pPr>
    </w:p>
    <w:p w14:paraId="5D062A1B" w14:textId="48CA92EB"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(13.1.2) окончателно освобождаване на сумата по гаранцията в размер </w:t>
      </w:r>
      <w:r w:rsidR="00297903" w:rsidRPr="002D2350">
        <w:rPr>
          <w:rFonts w:ascii="Times New Roman" w:hAnsi="Times New Roman"/>
          <w:sz w:val="24"/>
          <w:lang w:eastAsia="bg-BG"/>
        </w:rPr>
        <w:t>50</w:t>
      </w:r>
      <w:r w:rsidRPr="002D2350">
        <w:rPr>
          <w:rFonts w:ascii="Times New Roman" w:hAnsi="Times New Roman"/>
          <w:sz w:val="24"/>
          <w:lang w:eastAsia="bg-BG"/>
        </w:rPr>
        <w:t xml:space="preserve"> % </w:t>
      </w:r>
      <w:r w:rsidRPr="002D2350">
        <w:rPr>
          <w:rFonts w:ascii="Times New Roman" w:hAnsi="Times New Roman"/>
          <w:i/>
          <w:sz w:val="24"/>
          <w:lang w:eastAsia="bg-BG"/>
        </w:rPr>
        <w:t>(</w:t>
      </w:r>
      <w:r w:rsidR="00297903" w:rsidRPr="002D2350">
        <w:rPr>
          <w:rFonts w:ascii="Times New Roman" w:hAnsi="Times New Roman"/>
          <w:i/>
          <w:sz w:val="24"/>
          <w:lang w:eastAsia="bg-BG"/>
        </w:rPr>
        <w:t>петдесет</w:t>
      </w:r>
      <w:r w:rsidRPr="002D2350">
        <w:rPr>
          <w:rFonts w:ascii="Times New Roman" w:hAnsi="Times New Roman"/>
          <w:i/>
          <w:sz w:val="24"/>
          <w:lang w:eastAsia="bg-BG"/>
        </w:rPr>
        <w:t xml:space="preserve"> процента)</w:t>
      </w:r>
      <w:r w:rsidRPr="002D2350">
        <w:rPr>
          <w:rFonts w:ascii="Times New Roman" w:hAnsi="Times New Roman"/>
          <w:sz w:val="24"/>
          <w:lang w:eastAsia="bg-BG"/>
        </w:rPr>
        <w:t xml:space="preserve"> от стойността на Договора в размер на [●] ([●]) лева се освобождава в срок от </w:t>
      </w:r>
      <w:r w:rsidR="00C275C9" w:rsidRPr="002D2350">
        <w:rPr>
          <w:rFonts w:ascii="Times New Roman" w:hAnsi="Times New Roman"/>
          <w:sz w:val="24"/>
        </w:rPr>
        <w:t>30</w:t>
      </w:r>
      <w:r w:rsidRPr="002D2350">
        <w:rPr>
          <w:rFonts w:ascii="Times New Roman" w:hAnsi="Times New Roman"/>
          <w:sz w:val="24"/>
        </w:rPr>
        <w:t xml:space="preserve"> (</w:t>
      </w:r>
      <w:r w:rsidR="00C275C9" w:rsidRPr="002D2350">
        <w:rPr>
          <w:rFonts w:ascii="Times New Roman" w:hAnsi="Times New Roman"/>
          <w:i/>
          <w:sz w:val="24"/>
        </w:rPr>
        <w:t>три</w:t>
      </w:r>
      <w:r w:rsidR="00297903" w:rsidRPr="002D2350">
        <w:rPr>
          <w:rFonts w:ascii="Times New Roman" w:hAnsi="Times New Roman"/>
          <w:i/>
          <w:sz w:val="24"/>
        </w:rPr>
        <w:t>десет</w:t>
      </w:r>
      <w:r w:rsidR="00297903" w:rsidRPr="002D2350">
        <w:rPr>
          <w:rFonts w:ascii="Times New Roman" w:hAnsi="Times New Roman"/>
          <w:sz w:val="24"/>
        </w:rPr>
        <w:t>)</w:t>
      </w:r>
      <w:r w:rsidRPr="002D2350">
        <w:rPr>
          <w:rFonts w:ascii="Times New Roman" w:hAnsi="Times New Roman"/>
          <w:sz w:val="24"/>
        </w:rPr>
        <w:t xml:space="preserve"> дни</w:t>
      </w:r>
      <w:r w:rsidRPr="002D2350">
        <w:rPr>
          <w:rFonts w:ascii="Times New Roman" w:hAnsi="Times New Roman"/>
          <w:sz w:val="24"/>
          <w:lang w:eastAsia="bg-BG"/>
        </w:rPr>
        <w:t xml:space="preserve">, след изтичане на срока за гаранционна поддръжка на </w:t>
      </w:r>
      <w:r w:rsidR="0017223F">
        <w:rPr>
          <w:rFonts w:ascii="Times New Roman" w:hAnsi="Times New Roman"/>
          <w:sz w:val="24"/>
          <w:lang w:eastAsia="bg-BG"/>
        </w:rPr>
        <w:t>Софтуерния продукт</w:t>
      </w:r>
      <w:r w:rsidRPr="002D2350">
        <w:rPr>
          <w:rFonts w:ascii="Times New Roman" w:hAnsi="Times New Roman"/>
          <w:sz w:val="24"/>
          <w:lang w:eastAsia="bg-BG"/>
        </w:rPr>
        <w:t xml:space="preserve">, посочен в </w:t>
      </w:r>
      <w:r w:rsidR="00677EE3" w:rsidRPr="002D2350">
        <w:rPr>
          <w:rFonts w:ascii="Times New Roman" w:hAnsi="Times New Roman"/>
          <w:sz w:val="24"/>
          <w:lang w:eastAsia="bg-BG"/>
        </w:rPr>
        <w:t xml:space="preserve">член 4, </w:t>
      </w:r>
      <w:r w:rsidRPr="002D2350">
        <w:rPr>
          <w:rFonts w:ascii="Times New Roman" w:hAnsi="Times New Roman"/>
          <w:sz w:val="24"/>
          <w:lang w:eastAsia="bg-BG"/>
        </w:rPr>
        <w:t>алинея</w:t>
      </w:r>
      <w:r w:rsidR="00297903" w:rsidRPr="002D2350">
        <w:rPr>
          <w:rFonts w:ascii="Times New Roman" w:hAnsi="Times New Roman"/>
          <w:sz w:val="24"/>
          <w:lang w:eastAsia="bg-BG"/>
        </w:rPr>
        <w:t xml:space="preserve"> </w:t>
      </w:r>
      <w:r w:rsidR="00677EE3" w:rsidRPr="002D2350">
        <w:rPr>
          <w:rFonts w:ascii="Times New Roman" w:hAnsi="Times New Roman"/>
          <w:sz w:val="24"/>
          <w:lang w:eastAsia="bg-BG"/>
        </w:rPr>
        <w:t>5</w:t>
      </w:r>
      <w:r w:rsidRPr="002D2350">
        <w:rPr>
          <w:rFonts w:ascii="Times New Roman" w:hAnsi="Times New Roman"/>
          <w:sz w:val="24"/>
          <w:lang w:eastAsia="bg-BG"/>
        </w:rPr>
        <w:t xml:space="preserve"> от настоящия Договор, при липса на възражения по изпълнението и при условие, че сумите по гаранциите н</w:t>
      </w:r>
      <w:r w:rsidR="00677EE3" w:rsidRPr="002D2350">
        <w:rPr>
          <w:rFonts w:ascii="Times New Roman" w:hAnsi="Times New Roman"/>
          <w:sz w:val="24"/>
          <w:lang w:eastAsia="bg-BG"/>
        </w:rPr>
        <w:t xml:space="preserve">е са задържани </w:t>
      </w:r>
      <w:r w:rsidRPr="002D2350">
        <w:rPr>
          <w:rFonts w:ascii="Times New Roman" w:hAnsi="Times New Roman"/>
          <w:sz w:val="24"/>
          <w:lang w:eastAsia="bg-BG"/>
        </w:rPr>
        <w:t>или не са настъпили условия за задържането им.</w:t>
      </w:r>
    </w:p>
    <w:p w14:paraId="508A471E" w14:textId="77777777" w:rsidR="00077139" w:rsidRPr="002D2350" w:rsidRDefault="00077139" w:rsidP="00077139">
      <w:pPr>
        <w:autoSpaceDE w:val="0"/>
        <w:autoSpaceDN w:val="0"/>
        <w:adjustRightInd w:val="0"/>
        <w:jc w:val="both"/>
        <w:rPr>
          <w:rFonts w:ascii="Times New Roman" w:hAnsi="Times New Roman"/>
          <w:sz w:val="24"/>
          <w:lang w:eastAsia="bg-BG"/>
        </w:rPr>
      </w:pPr>
    </w:p>
    <w:p w14:paraId="63D726A8" w14:textId="77777777"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(13.2)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(13.1.1).</w:t>
      </w:r>
    </w:p>
    <w:p w14:paraId="4FF2F64A" w14:textId="77777777" w:rsidR="00077139" w:rsidRPr="002D2350" w:rsidRDefault="00077139" w:rsidP="00077139">
      <w:pPr>
        <w:autoSpaceDE w:val="0"/>
        <w:autoSpaceDN w:val="0"/>
        <w:adjustRightInd w:val="0"/>
        <w:jc w:val="both"/>
        <w:rPr>
          <w:rFonts w:ascii="Times New Roman" w:hAnsi="Times New Roman"/>
          <w:sz w:val="24"/>
          <w:lang w:eastAsia="bg-BG"/>
        </w:rPr>
      </w:pPr>
    </w:p>
    <w:p w14:paraId="36DF4701" w14:textId="38A76598"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w:t>
      </w:r>
      <w:r w:rsidR="00677EE3" w:rsidRPr="002D2350">
        <w:rPr>
          <w:rFonts w:ascii="Times New Roman" w:hAnsi="Times New Roman"/>
          <w:sz w:val="24"/>
          <w:lang w:eastAsia="bg-BG"/>
        </w:rPr>
        <w:t xml:space="preserve"> </w:t>
      </w:r>
      <w:r w:rsidRPr="002D2350">
        <w:rPr>
          <w:rFonts w:ascii="Times New Roman" w:hAnsi="Times New Roman"/>
          <w:sz w:val="24"/>
          <w:lang w:eastAsia="bg-BG"/>
        </w:rPr>
        <w:t xml:space="preserve">(13.1). </w:t>
      </w:r>
    </w:p>
    <w:p w14:paraId="2EB3CE33" w14:textId="77777777" w:rsidR="00077139" w:rsidRPr="002D2350" w:rsidRDefault="00077139" w:rsidP="00077139">
      <w:pPr>
        <w:autoSpaceDE w:val="0"/>
        <w:autoSpaceDN w:val="0"/>
        <w:adjustRightInd w:val="0"/>
        <w:jc w:val="both"/>
        <w:rPr>
          <w:rFonts w:ascii="Times New Roman" w:hAnsi="Times New Roman"/>
          <w:sz w:val="24"/>
          <w:lang w:eastAsia="bg-BG"/>
        </w:rPr>
      </w:pPr>
    </w:p>
    <w:p w14:paraId="42FA5664" w14:textId="46D53BFD"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(13.4) Възложителят освобождава гаранцията обезпечаваща авансовото плащане в срок до </w:t>
      </w:r>
      <w:r w:rsidR="00913DEC">
        <w:rPr>
          <w:rFonts w:ascii="Times New Roman" w:hAnsi="Times New Roman"/>
          <w:sz w:val="24"/>
        </w:rPr>
        <w:t>3</w:t>
      </w:r>
      <w:r w:rsidR="00E85ABD" w:rsidRPr="002D2350">
        <w:rPr>
          <w:rFonts w:ascii="Times New Roman" w:hAnsi="Times New Roman"/>
          <w:sz w:val="24"/>
        </w:rPr>
        <w:t xml:space="preserve"> (</w:t>
      </w:r>
      <w:r w:rsidR="00E85ABD" w:rsidRPr="002D2350">
        <w:rPr>
          <w:rFonts w:ascii="Times New Roman" w:hAnsi="Times New Roman"/>
          <w:i/>
          <w:sz w:val="24"/>
        </w:rPr>
        <w:t>три</w:t>
      </w:r>
      <w:r w:rsidR="00E85ABD" w:rsidRPr="002D2350">
        <w:rPr>
          <w:rFonts w:ascii="Times New Roman" w:hAnsi="Times New Roman"/>
          <w:sz w:val="24"/>
        </w:rPr>
        <w:t xml:space="preserve">) </w:t>
      </w:r>
      <w:r w:rsidRPr="002D2350">
        <w:rPr>
          <w:rFonts w:ascii="Times New Roman" w:hAnsi="Times New Roman"/>
          <w:sz w:val="24"/>
        </w:rPr>
        <w:t>дни</w:t>
      </w:r>
      <w:r w:rsidRPr="002D2350">
        <w:rPr>
          <w:rFonts w:ascii="Times New Roman" w:hAnsi="Times New Roman"/>
          <w:sz w:val="24"/>
          <w:lang w:eastAsia="bg-BG"/>
        </w:rPr>
        <w:t xml:space="preserve"> след усвояване или връщане на аванса, като авансът се счита за усвоен след </w:t>
      </w:r>
      <w:r w:rsidRPr="002D2350">
        <w:rPr>
          <w:rFonts w:ascii="Times New Roman" w:hAnsi="Times New Roman"/>
          <w:sz w:val="24"/>
        </w:rPr>
        <w:t xml:space="preserve">доставка и интегриране на </w:t>
      </w:r>
      <w:r w:rsidR="0017223F">
        <w:rPr>
          <w:rFonts w:ascii="Times New Roman" w:hAnsi="Times New Roman"/>
          <w:sz w:val="24"/>
        </w:rPr>
        <w:t>Софтуерния продукт</w:t>
      </w:r>
      <w:r w:rsidRPr="002D2350">
        <w:rPr>
          <w:rFonts w:ascii="Times New Roman" w:hAnsi="Times New Roman"/>
          <w:sz w:val="24"/>
        </w:rPr>
        <w:t xml:space="preserve"> и осъществена проверка на функционалността </w:t>
      </w:r>
      <w:r w:rsidR="003D6478">
        <w:rPr>
          <w:rFonts w:ascii="Times New Roman" w:hAnsi="Times New Roman"/>
          <w:sz w:val="24"/>
        </w:rPr>
        <w:t>му</w:t>
      </w:r>
      <w:r w:rsidRPr="002D2350">
        <w:rPr>
          <w:rFonts w:ascii="Times New Roman" w:hAnsi="Times New Roman"/>
          <w:sz w:val="24"/>
        </w:rPr>
        <w:t>, без забележки, констатирано с подписването на Приемо-предавателния протокол по алинея</w:t>
      </w:r>
      <w:r w:rsidR="007E48E9" w:rsidRPr="002D2350">
        <w:rPr>
          <w:rFonts w:ascii="Times New Roman" w:hAnsi="Times New Roman"/>
          <w:sz w:val="24"/>
        </w:rPr>
        <w:t xml:space="preserve"> </w:t>
      </w:r>
      <w:r w:rsidRPr="002D2350">
        <w:rPr>
          <w:rFonts w:ascii="Times New Roman" w:hAnsi="Times New Roman"/>
          <w:sz w:val="24"/>
        </w:rPr>
        <w:t>(5.1.4)</w:t>
      </w:r>
      <w:r w:rsidRPr="002D2350">
        <w:rPr>
          <w:rFonts w:ascii="Times New Roman" w:hAnsi="Times New Roman"/>
          <w:sz w:val="24"/>
          <w:lang w:eastAsia="bg-BG"/>
        </w:rPr>
        <w:t xml:space="preserve"> и </w:t>
      </w:r>
      <w:r w:rsidRPr="002D2350">
        <w:rPr>
          <w:rFonts w:ascii="Times New Roman" w:hAnsi="Times New Roman"/>
          <w:sz w:val="24"/>
        </w:rPr>
        <w:t xml:space="preserve">след обучението на персонала на Възложителя за работа със </w:t>
      </w:r>
      <w:r w:rsidR="0017223F">
        <w:rPr>
          <w:rFonts w:ascii="Times New Roman" w:hAnsi="Times New Roman"/>
          <w:sz w:val="24"/>
        </w:rPr>
        <w:t>Софтуерния продукт</w:t>
      </w:r>
      <w:r w:rsidRPr="002D2350">
        <w:rPr>
          <w:rFonts w:ascii="Times New Roman" w:hAnsi="Times New Roman"/>
          <w:sz w:val="24"/>
        </w:rPr>
        <w:t>, констатирано с протокола по алинея</w:t>
      </w:r>
      <w:r w:rsidR="007E48E9" w:rsidRPr="002D2350">
        <w:rPr>
          <w:rFonts w:ascii="Times New Roman" w:hAnsi="Times New Roman"/>
          <w:sz w:val="24"/>
        </w:rPr>
        <w:t xml:space="preserve"> </w:t>
      </w:r>
      <w:r w:rsidRPr="002D2350">
        <w:rPr>
          <w:rFonts w:ascii="Times New Roman" w:hAnsi="Times New Roman"/>
          <w:sz w:val="24"/>
        </w:rPr>
        <w:t>(5.2.3)</w:t>
      </w:r>
      <w:r w:rsidR="00244BDB" w:rsidRPr="002D2350">
        <w:rPr>
          <w:rFonts w:ascii="Times New Roman" w:hAnsi="Times New Roman"/>
          <w:sz w:val="24"/>
        </w:rPr>
        <w:t>.</w:t>
      </w:r>
    </w:p>
    <w:p w14:paraId="18D10855" w14:textId="77777777" w:rsidR="00077139" w:rsidRPr="002D2350" w:rsidRDefault="00077139" w:rsidP="00077139">
      <w:pPr>
        <w:autoSpaceDE w:val="0"/>
        <w:autoSpaceDN w:val="0"/>
        <w:adjustRightInd w:val="0"/>
        <w:jc w:val="both"/>
        <w:rPr>
          <w:rFonts w:ascii="Times New Roman" w:hAnsi="Times New Roman"/>
          <w:sz w:val="24"/>
          <w:lang w:eastAsia="bg-BG"/>
        </w:rPr>
      </w:pPr>
    </w:p>
    <w:p w14:paraId="26395BBA" w14:textId="77777777"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(13.5) Възложителят не дължи лихви върху сумите по предоставените гаранции, независимо от формата под която са предоставени.</w:t>
      </w:r>
    </w:p>
    <w:p w14:paraId="0180C6EA" w14:textId="77777777" w:rsidR="00077139" w:rsidRPr="002D2350" w:rsidRDefault="00077139" w:rsidP="00077139">
      <w:pPr>
        <w:autoSpaceDE w:val="0"/>
        <w:autoSpaceDN w:val="0"/>
        <w:adjustRightInd w:val="0"/>
        <w:jc w:val="both"/>
        <w:rPr>
          <w:rFonts w:ascii="Times New Roman" w:hAnsi="Times New Roman"/>
          <w:sz w:val="24"/>
          <w:lang w:eastAsia="bg-BG"/>
        </w:rPr>
      </w:pPr>
    </w:p>
    <w:p w14:paraId="445BB867" w14:textId="77777777"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w:t>
      </w:r>
      <w:r w:rsidRPr="002D2350">
        <w:rPr>
          <w:rFonts w:ascii="Times New Roman" w:hAnsi="Times New Roman"/>
          <w:sz w:val="24"/>
          <w:lang w:eastAsia="bg-BG"/>
        </w:rPr>
        <w:lastRenderedPageBreak/>
        <w:t>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DBE2682" w14:textId="77777777" w:rsidR="00077139" w:rsidRPr="002D2350" w:rsidRDefault="00077139" w:rsidP="00077139">
      <w:pPr>
        <w:autoSpaceDE w:val="0"/>
        <w:autoSpaceDN w:val="0"/>
        <w:adjustRightInd w:val="0"/>
        <w:jc w:val="both"/>
        <w:rPr>
          <w:rFonts w:ascii="Times New Roman" w:hAnsi="Times New Roman"/>
          <w:sz w:val="24"/>
          <w:lang w:eastAsia="bg-BG"/>
        </w:rPr>
      </w:pPr>
    </w:p>
    <w:p w14:paraId="52D7F50F" w14:textId="2CC56865" w:rsidR="00077139"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(13.7.)</w:t>
      </w:r>
      <w:r w:rsidR="00244BDB" w:rsidRPr="002D2350">
        <w:rPr>
          <w:rFonts w:ascii="Times New Roman" w:hAnsi="Times New Roman"/>
          <w:sz w:val="24"/>
          <w:lang w:eastAsia="bg-BG"/>
        </w:rPr>
        <w:t xml:space="preserve"> </w:t>
      </w:r>
      <w:r w:rsidRPr="002D2350">
        <w:rPr>
          <w:rFonts w:ascii="Times New Roman" w:hAnsi="Times New Roman"/>
          <w:sz w:val="24"/>
          <w:lan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w:t>
      </w:r>
      <w:r w:rsidR="00244BDB" w:rsidRPr="002D2350">
        <w:rPr>
          <w:rFonts w:ascii="Times New Roman" w:hAnsi="Times New Roman"/>
          <w:sz w:val="24"/>
          <w:lang w:eastAsia="bg-BG"/>
        </w:rPr>
        <w:t xml:space="preserve"> </w:t>
      </w:r>
      <w:r w:rsidRPr="002D2350">
        <w:rPr>
          <w:rFonts w:ascii="Times New Roman" w:hAnsi="Times New Roman"/>
          <w:sz w:val="24"/>
          <w:lang w:eastAsia="bg-BG"/>
        </w:rPr>
        <w:t>В тези случаи, Възложителят има право да задържи</w:t>
      </w:r>
      <w:r w:rsidR="00244BDB" w:rsidRPr="002D2350">
        <w:rPr>
          <w:rFonts w:ascii="Times New Roman" w:hAnsi="Times New Roman"/>
          <w:sz w:val="24"/>
          <w:lang w:eastAsia="bg-BG"/>
        </w:rPr>
        <w:t xml:space="preserve"> </w:t>
      </w:r>
      <w:r w:rsidRPr="002D2350">
        <w:rPr>
          <w:rFonts w:ascii="Times New Roman" w:hAnsi="Times New Roman"/>
          <w:sz w:val="24"/>
          <w:lang w:eastAsia="bg-BG"/>
        </w:rPr>
        <w:t>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2C42C26F" w14:textId="77777777" w:rsidR="00E153A5" w:rsidRPr="002D2350" w:rsidRDefault="00E153A5" w:rsidP="00077139">
      <w:pPr>
        <w:autoSpaceDE w:val="0"/>
        <w:autoSpaceDN w:val="0"/>
        <w:adjustRightInd w:val="0"/>
        <w:jc w:val="both"/>
        <w:rPr>
          <w:rFonts w:ascii="Times New Roman" w:hAnsi="Times New Roman"/>
          <w:sz w:val="24"/>
          <w:lang w:eastAsia="bg-BG"/>
        </w:rPr>
      </w:pPr>
    </w:p>
    <w:p w14:paraId="41E12441" w14:textId="33AE8B9A"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(13.8) Възложителят има право да задържа</w:t>
      </w:r>
      <w:r w:rsidR="00244BDB" w:rsidRPr="002D2350">
        <w:rPr>
          <w:rFonts w:ascii="Times New Roman" w:hAnsi="Times New Roman"/>
          <w:sz w:val="24"/>
          <w:lang w:eastAsia="bg-BG"/>
        </w:rPr>
        <w:t xml:space="preserve"> </w:t>
      </w:r>
      <w:r w:rsidRPr="002D2350">
        <w:rPr>
          <w:rFonts w:ascii="Times New Roman" w:hAnsi="Times New Roman"/>
          <w:sz w:val="24"/>
          <w:lang w:eastAsia="bg-BG"/>
        </w:rPr>
        <w:t>от сумите по гаранцията за изпълнение</w:t>
      </w:r>
      <w:r w:rsidR="00244BDB" w:rsidRPr="002D2350">
        <w:rPr>
          <w:rFonts w:ascii="Times New Roman" w:hAnsi="Times New Roman"/>
          <w:sz w:val="24"/>
          <w:lang w:eastAsia="bg-BG"/>
        </w:rPr>
        <w:t xml:space="preserve"> </w:t>
      </w:r>
      <w:r w:rsidRPr="002D2350">
        <w:rPr>
          <w:rFonts w:ascii="Times New Roman" w:hAnsi="Times New Roman"/>
          <w:sz w:val="24"/>
          <w:lang w:eastAsia="bg-BG"/>
        </w:rPr>
        <w:t>суми равни на размера на начислените неустойки</w:t>
      </w:r>
      <w:r w:rsidR="00244BDB" w:rsidRPr="002D2350">
        <w:rPr>
          <w:rFonts w:ascii="Times New Roman" w:hAnsi="Times New Roman"/>
          <w:sz w:val="24"/>
          <w:lang w:eastAsia="bg-BG"/>
        </w:rPr>
        <w:t xml:space="preserve"> </w:t>
      </w:r>
      <w:r w:rsidRPr="002D2350">
        <w:rPr>
          <w:rFonts w:ascii="Times New Roman" w:hAnsi="Times New Roman"/>
          <w:sz w:val="24"/>
          <w:lang w:eastAsia="bg-BG"/>
        </w:rPr>
        <w:t>и обезщетения по настоящия Договор, поради неизпълнение на задълженията на Изпълнителя.</w:t>
      </w:r>
    </w:p>
    <w:p w14:paraId="7538A95A" w14:textId="77777777" w:rsidR="00077139" w:rsidRPr="002D2350" w:rsidRDefault="00077139" w:rsidP="00077139">
      <w:pPr>
        <w:autoSpaceDE w:val="0"/>
        <w:autoSpaceDN w:val="0"/>
        <w:adjustRightInd w:val="0"/>
        <w:jc w:val="both"/>
        <w:rPr>
          <w:rFonts w:ascii="Times New Roman" w:hAnsi="Times New Roman"/>
          <w:sz w:val="24"/>
          <w:lang w:eastAsia="bg-BG"/>
        </w:rPr>
      </w:pPr>
    </w:p>
    <w:p w14:paraId="19C5D670" w14:textId="664EB938" w:rsidR="00077139" w:rsidRPr="002D2350" w:rsidRDefault="00077139" w:rsidP="00077139">
      <w:pPr>
        <w:jc w:val="both"/>
        <w:rPr>
          <w:rFonts w:ascii="Times New Roman" w:hAnsi="Times New Roman"/>
          <w:sz w:val="24"/>
        </w:rPr>
      </w:pPr>
      <w:r w:rsidRPr="002D2350">
        <w:rPr>
          <w:rFonts w:ascii="Times New Roman" w:hAnsi="Times New Roman"/>
          <w:sz w:val="24"/>
        </w:rPr>
        <w:t xml:space="preserve">(13.9) В случай на задържане от Възложителя на суми от гаранциите, Изпълнителят е длъжен в срок до </w:t>
      </w:r>
      <w:r w:rsidR="0094671D" w:rsidRPr="002D2350">
        <w:rPr>
          <w:rFonts w:ascii="Times New Roman" w:hAnsi="Times New Roman"/>
          <w:sz w:val="24"/>
        </w:rPr>
        <w:t>7</w:t>
      </w:r>
      <w:r w:rsidRPr="002D2350">
        <w:rPr>
          <w:rFonts w:ascii="Times New Roman" w:hAnsi="Times New Roman"/>
          <w:sz w:val="24"/>
        </w:rPr>
        <w:t xml:space="preserve"> (</w:t>
      </w:r>
      <w:r w:rsidR="0094671D" w:rsidRPr="002D2350">
        <w:rPr>
          <w:rFonts w:ascii="Times New Roman" w:hAnsi="Times New Roman"/>
          <w:i/>
          <w:sz w:val="24"/>
        </w:rPr>
        <w:t>седем</w:t>
      </w:r>
      <w:r w:rsidR="00244BDB" w:rsidRPr="002D2350">
        <w:rPr>
          <w:rFonts w:ascii="Times New Roman" w:hAnsi="Times New Roman"/>
          <w:sz w:val="24"/>
        </w:rPr>
        <w:t>)</w:t>
      </w:r>
      <w:r w:rsidRPr="002D2350">
        <w:rPr>
          <w:rFonts w:ascii="Times New Roman" w:hAnsi="Times New Roman"/>
          <w:sz w:val="24"/>
        </w:rPr>
        <w:t xml:space="preserve"> дни да допълни съответната гаранция до размера ѝ, уговорен в алинея (11.1),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(11.1).</w:t>
      </w:r>
    </w:p>
    <w:p w14:paraId="55C03A2A" w14:textId="77777777" w:rsidR="00077139" w:rsidRPr="002D2350" w:rsidRDefault="00077139" w:rsidP="00077139">
      <w:pPr>
        <w:jc w:val="both"/>
        <w:rPr>
          <w:rFonts w:ascii="Times New Roman" w:hAnsi="Times New Roman"/>
          <w:b/>
          <w:sz w:val="24"/>
        </w:rPr>
      </w:pPr>
    </w:p>
    <w:p w14:paraId="4A842EEE" w14:textId="553DDCDE" w:rsidR="00077139" w:rsidRPr="002D2350" w:rsidRDefault="00077139" w:rsidP="007113AE">
      <w:pPr>
        <w:pStyle w:val="ListParagraph"/>
        <w:tabs>
          <w:tab w:val="left" w:pos="3686"/>
          <w:tab w:val="left" w:pos="4253"/>
        </w:tabs>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АВТОРСКИ ПРАВА</w:t>
      </w:r>
    </w:p>
    <w:p w14:paraId="4C0939DA" w14:textId="77777777" w:rsidR="00077139" w:rsidRPr="002D2350" w:rsidRDefault="00077139" w:rsidP="00077139">
      <w:pPr>
        <w:jc w:val="both"/>
        <w:rPr>
          <w:rFonts w:ascii="Times New Roman" w:hAnsi="Times New Roman"/>
          <w:b/>
          <w:sz w:val="24"/>
        </w:rPr>
      </w:pPr>
      <w:r w:rsidRPr="002D2350">
        <w:rPr>
          <w:rFonts w:ascii="Times New Roman" w:hAnsi="Times New Roman"/>
          <w:b/>
          <w:sz w:val="24"/>
        </w:rPr>
        <w:t>Член 14.</w:t>
      </w:r>
    </w:p>
    <w:p w14:paraId="18FD2E6C" w14:textId="4C432AB0" w:rsidR="00077139" w:rsidRPr="002D2350" w:rsidRDefault="00077139" w:rsidP="00077139">
      <w:pPr>
        <w:jc w:val="both"/>
        <w:rPr>
          <w:rFonts w:ascii="Times New Roman" w:hAnsi="Times New Roman"/>
          <w:sz w:val="24"/>
        </w:rPr>
      </w:pPr>
      <w:r w:rsidRPr="002D2350">
        <w:rPr>
          <w:rFonts w:ascii="Times New Roman" w:hAnsi="Times New Roman"/>
          <w:sz w:val="24"/>
        </w:rPr>
        <w:t>(14.1) Страните се споразумяват изрично и потвърждават, че авторските и всички сродни права и собствеността върху изработените</w:t>
      </w:r>
      <w:r w:rsidR="0094671D" w:rsidRPr="002D2350">
        <w:rPr>
          <w:rFonts w:ascii="Times New Roman" w:hAnsi="Times New Roman"/>
          <w:sz w:val="24"/>
        </w:rPr>
        <w:t xml:space="preserve"> </w:t>
      </w:r>
      <w:r w:rsidRPr="002D2350">
        <w:rPr>
          <w:rFonts w:ascii="Times New Roman" w:hAnsi="Times New Roman"/>
          <w:sz w:val="24"/>
        </w:rPr>
        <w:t>Софтуерни продукти, техният изходен програмен код, дизайнът на интерфейсите и базите данни, чиято разработка е предмет на Договора</w:t>
      </w:r>
      <w:r w:rsidR="0094671D" w:rsidRPr="002D2350">
        <w:rPr>
          <w:rFonts w:ascii="Times New Roman" w:hAnsi="Times New Roman"/>
          <w:sz w:val="24"/>
        </w:rPr>
        <w:t xml:space="preserve"> </w:t>
      </w:r>
      <w:r w:rsidRPr="002D2350">
        <w:rPr>
          <w:rFonts w:ascii="Times New Roman" w:hAnsi="Times New Roman"/>
          <w:sz w:val="24"/>
        </w:rPr>
        <w:t>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w:t>
      </w:r>
      <w:r w:rsidR="0094671D" w:rsidRPr="002D2350">
        <w:rPr>
          <w:rFonts w:ascii="Times New Roman" w:hAnsi="Times New Roman"/>
          <w:sz w:val="24"/>
        </w:rPr>
        <w:t xml:space="preserve"> </w:t>
      </w:r>
      <w:r w:rsidRPr="002D2350">
        <w:rPr>
          <w:rFonts w:ascii="Times New Roman" w:hAnsi="Times New Roman"/>
          <w:sz w:val="24"/>
        </w:rPr>
        <w:t xml:space="preserve">и без Възложителят да дължи каквито и да било допълнителни плащания и суми освен договорената цена по </w:t>
      </w:r>
      <w:r w:rsidR="00721353">
        <w:rPr>
          <w:rFonts w:ascii="Times New Roman" w:hAnsi="Times New Roman"/>
          <w:sz w:val="24"/>
        </w:rPr>
        <w:t xml:space="preserve">член 2, алинея </w:t>
      </w:r>
      <w:r w:rsidRPr="002D2350">
        <w:rPr>
          <w:rFonts w:ascii="Times New Roman" w:hAnsi="Times New Roman"/>
          <w:sz w:val="24"/>
        </w:rPr>
        <w:t>1</w:t>
      </w:r>
      <w:r w:rsidR="00763278" w:rsidRPr="002D2350">
        <w:rPr>
          <w:rFonts w:ascii="Times New Roman" w:hAnsi="Times New Roman"/>
          <w:sz w:val="24"/>
        </w:rPr>
        <w:t xml:space="preserve"> без да се ограничава до срока на действие на договора</w:t>
      </w:r>
      <w:r w:rsidRPr="002D2350">
        <w:rPr>
          <w:rFonts w:ascii="Times New Roman" w:hAnsi="Times New Roman"/>
          <w:sz w:val="24"/>
        </w:rPr>
        <w:t>. Софтуерни</w:t>
      </w:r>
      <w:r w:rsidR="0017223F">
        <w:rPr>
          <w:rFonts w:ascii="Times New Roman" w:hAnsi="Times New Roman"/>
          <w:sz w:val="24"/>
        </w:rPr>
        <w:t>ят продукт трябва да отговаря</w:t>
      </w:r>
      <w:r w:rsidRPr="002D2350">
        <w:rPr>
          <w:rFonts w:ascii="Times New Roman" w:hAnsi="Times New Roman"/>
          <w:sz w:val="24"/>
        </w:rPr>
        <w:t xml:space="preserve">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w:t>
      </w:r>
      <w:r w:rsidR="0094671D" w:rsidRPr="002D2350">
        <w:rPr>
          <w:rFonts w:ascii="Times New Roman" w:hAnsi="Times New Roman"/>
          <w:sz w:val="24"/>
        </w:rPr>
        <w:t xml:space="preserve"> </w:t>
      </w:r>
      <w:r w:rsidRPr="002D2350">
        <w:rPr>
          <w:rFonts w:ascii="Times New Roman" w:hAnsi="Times New Roman"/>
          <w:sz w:val="24"/>
        </w:rPr>
        <w:t xml:space="preserve">Изпълнителят 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14:paraId="43EAB0FD" w14:textId="77777777" w:rsidR="00077139" w:rsidRPr="002D2350" w:rsidRDefault="00077139" w:rsidP="00077139">
      <w:pPr>
        <w:jc w:val="both"/>
        <w:rPr>
          <w:rFonts w:ascii="Times New Roman" w:hAnsi="Times New Roman"/>
          <w:sz w:val="24"/>
        </w:rPr>
      </w:pPr>
    </w:p>
    <w:p w14:paraId="1D94A5E4" w14:textId="77777777" w:rsidR="00077139" w:rsidRPr="002D2350" w:rsidRDefault="00077139" w:rsidP="00077139">
      <w:pPr>
        <w:jc w:val="both"/>
        <w:rPr>
          <w:rFonts w:ascii="Times New Roman" w:hAnsi="Times New Roman"/>
          <w:sz w:val="24"/>
        </w:rPr>
      </w:pPr>
      <w:r w:rsidRPr="002D2350">
        <w:rPr>
          <w:rFonts w:ascii="Times New Roman" w:hAnsi="Times New Roman"/>
          <w:sz w:val="24"/>
        </w:rPr>
        <w:t xml:space="preserve">(14.2)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обн. ДВ, бр. 56 от 29.06.1993 с последващите му </w:t>
      </w:r>
      <w:r w:rsidRPr="002D2350">
        <w:rPr>
          <w:rFonts w:ascii="Times New Roman" w:hAnsi="Times New Roman"/>
          <w:sz w:val="24"/>
        </w:rPr>
        <w:lastRenderedPageBreak/>
        <w:t>изменения и допълнения („ЗАПСП“), като Страните изрично се съгласяват и споразумяват, че:</w:t>
      </w:r>
    </w:p>
    <w:p w14:paraId="6AACD658" w14:textId="6E6A32D7" w:rsidR="00077139" w:rsidRPr="002D2350" w:rsidRDefault="00077139" w:rsidP="00D1431F">
      <w:pPr>
        <w:numPr>
          <w:ilvl w:val="0"/>
          <w:numId w:val="24"/>
        </w:numPr>
        <w:tabs>
          <w:tab w:val="left" w:pos="567"/>
        </w:tabs>
        <w:ind w:left="567" w:hanging="567"/>
        <w:jc w:val="both"/>
        <w:rPr>
          <w:rFonts w:ascii="Times New Roman" w:hAnsi="Times New Roman"/>
          <w:sz w:val="24"/>
        </w:rPr>
      </w:pPr>
      <w:r w:rsidRPr="002D2350">
        <w:rPr>
          <w:rFonts w:ascii="Times New Roman" w:hAnsi="Times New Roman"/>
          <w:sz w:val="24"/>
        </w:rPr>
        <w:t>авторските права върху Софтуерни</w:t>
      </w:r>
      <w:r w:rsidR="0017223F">
        <w:rPr>
          <w:rFonts w:ascii="Times New Roman" w:hAnsi="Times New Roman"/>
          <w:sz w:val="24"/>
        </w:rPr>
        <w:t>ят продукт</w:t>
      </w:r>
      <w:r w:rsidRPr="002D2350">
        <w:rPr>
          <w:rFonts w:ascii="Times New Roman" w:hAnsi="Times New Roman"/>
          <w:sz w:val="24"/>
        </w:rPr>
        <w:t xml:space="preserve"> и части от </w:t>
      </w:r>
      <w:r w:rsidR="0017223F">
        <w:rPr>
          <w:rFonts w:ascii="Times New Roman" w:hAnsi="Times New Roman"/>
          <w:sz w:val="24"/>
        </w:rPr>
        <w:t>него</w:t>
      </w:r>
      <w:r w:rsidRPr="002D2350">
        <w:rPr>
          <w:rFonts w:ascii="Times New Roman" w:hAnsi="Times New Roman"/>
          <w:sz w:val="24"/>
        </w:rPr>
        <w:t xml:space="preserve">, включително имуществените права съгласно раздел II от ЗАПСП и прехвърлимите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03A7E8DB" w14:textId="68D23434" w:rsidR="00077139" w:rsidRPr="002D2350" w:rsidRDefault="00077139" w:rsidP="00D1431F">
      <w:pPr>
        <w:numPr>
          <w:ilvl w:val="0"/>
          <w:numId w:val="24"/>
        </w:numPr>
        <w:tabs>
          <w:tab w:val="left" w:pos="567"/>
        </w:tabs>
        <w:ind w:left="567" w:hanging="567"/>
        <w:jc w:val="both"/>
        <w:rPr>
          <w:rFonts w:ascii="Times New Roman" w:hAnsi="Times New Roman"/>
          <w:sz w:val="24"/>
        </w:rPr>
      </w:pPr>
      <w:r w:rsidRPr="002D2350">
        <w:rPr>
          <w:rFonts w:ascii="Times New Roman" w:hAnsi="Times New Roman"/>
          <w:sz w:val="24"/>
        </w:rPr>
        <w:t>Изпълнителят предоставя на Възложителя изключителни права по смисъла на член 36, ал. 2 от ЗАПСП за използване на Софтуерни</w:t>
      </w:r>
      <w:r w:rsidR="0017223F">
        <w:rPr>
          <w:rFonts w:ascii="Times New Roman" w:hAnsi="Times New Roman"/>
          <w:sz w:val="24"/>
        </w:rPr>
        <w:t>ят продукт</w:t>
      </w:r>
      <w:r w:rsidRPr="002D2350">
        <w:rPr>
          <w:rFonts w:ascii="Times New Roman" w:hAnsi="Times New Roman"/>
          <w:sz w:val="24"/>
        </w:rPr>
        <w:t xml:space="preserve"> и </w:t>
      </w:r>
      <w:r w:rsidR="0017223F">
        <w:rPr>
          <w:rFonts w:ascii="Times New Roman" w:hAnsi="Times New Roman"/>
          <w:sz w:val="24"/>
        </w:rPr>
        <w:t>неговите</w:t>
      </w:r>
      <w:r w:rsidRPr="002D2350">
        <w:rPr>
          <w:rFonts w:ascii="Times New Roman" w:hAnsi="Times New Roman"/>
          <w:sz w:val="24"/>
        </w:rPr>
        <w:t xml:space="preserve"> елементи, и обектите, изброени в алинея</w:t>
      </w:r>
      <w:r w:rsidR="009B60BB" w:rsidRPr="002D2350">
        <w:rPr>
          <w:rFonts w:ascii="Times New Roman" w:hAnsi="Times New Roman"/>
          <w:sz w:val="24"/>
        </w:rPr>
        <w:t xml:space="preserve"> </w:t>
      </w:r>
      <w:r w:rsidRPr="002D2350">
        <w:rPr>
          <w:rFonts w:ascii="Times New Roman" w:hAnsi="Times New Roman"/>
          <w:sz w:val="24"/>
        </w:rPr>
        <w:t>(14.1) или части от тях</w:t>
      </w:r>
      <w:r w:rsidR="008E66C5" w:rsidRPr="002D2350">
        <w:rPr>
          <w:rFonts w:ascii="Times New Roman" w:hAnsi="Times New Roman"/>
          <w:sz w:val="24"/>
        </w:rPr>
        <w:t xml:space="preserve"> </w:t>
      </w:r>
      <w:r w:rsidR="00116242" w:rsidRPr="002D2350">
        <w:rPr>
          <w:rFonts w:ascii="Times New Roman" w:hAnsi="Times New Roman"/>
          <w:sz w:val="24"/>
        </w:rPr>
        <w:t>неограничени по време</w:t>
      </w:r>
      <w:r w:rsidRPr="002D2350">
        <w:rPr>
          <w:rFonts w:ascii="Times New Roman" w:hAnsi="Times New Roman"/>
          <w:sz w:val="24"/>
        </w:rPr>
        <w:t>, в случай че авторските права върху тях не могат да възникнат директно за Възложителя,</w:t>
      </w:r>
    </w:p>
    <w:p w14:paraId="5B9CC8D6" w14:textId="77777777" w:rsidR="00077139" w:rsidRPr="002D2350" w:rsidRDefault="00077139" w:rsidP="00077139">
      <w:pPr>
        <w:tabs>
          <w:tab w:val="left" w:pos="567"/>
        </w:tabs>
        <w:jc w:val="both"/>
        <w:rPr>
          <w:rFonts w:ascii="Times New Roman" w:hAnsi="Times New Roman"/>
          <w:sz w:val="24"/>
        </w:rPr>
      </w:pPr>
    </w:p>
    <w:p w14:paraId="28D1AB2F" w14:textId="19877F7E" w:rsidR="00077139" w:rsidRPr="002D2350" w:rsidRDefault="00077139" w:rsidP="00077139">
      <w:pPr>
        <w:tabs>
          <w:tab w:val="left" w:pos="567"/>
        </w:tabs>
        <w:jc w:val="both"/>
        <w:rPr>
          <w:rFonts w:ascii="Times New Roman" w:hAnsi="Times New Roman"/>
          <w:sz w:val="24"/>
        </w:rPr>
      </w:pPr>
      <w:r w:rsidRPr="002D2350">
        <w:rPr>
          <w:rFonts w:ascii="Times New Roman" w:hAnsi="Times New Roman"/>
          <w:sz w:val="24"/>
        </w:rPr>
        <w:t>като Страните потвърждават, че договорената цена, включва предоставянето на правата съгласно точки (</w:t>
      </w:r>
      <w:r w:rsidR="004C5923" w:rsidRPr="002D2350">
        <w:rPr>
          <w:rFonts w:ascii="Times New Roman" w:hAnsi="Times New Roman"/>
          <w:sz w:val="24"/>
        </w:rPr>
        <w:t>1</w:t>
      </w:r>
      <w:r w:rsidRPr="002D2350">
        <w:rPr>
          <w:rFonts w:ascii="Times New Roman" w:hAnsi="Times New Roman"/>
          <w:sz w:val="24"/>
        </w:rPr>
        <w:t xml:space="preserve">) и </w:t>
      </w:r>
      <w:r w:rsidR="004C5923" w:rsidRPr="002D2350">
        <w:rPr>
          <w:rFonts w:ascii="Times New Roman" w:hAnsi="Times New Roman"/>
          <w:sz w:val="24"/>
        </w:rPr>
        <w:t>(2</w:t>
      </w:r>
      <w:r w:rsidRPr="002D2350">
        <w:rPr>
          <w:rFonts w:ascii="Times New Roman" w:hAnsi="Times New Roman"/>
          <w:sz w:val="24"/>
        </w:rPr>
        <w:t>)</w:t>
      </w:r>
      <w:r w:rsidR="004C5923" w:rsidRPr="002D2350">
        <w:rPr>
          <w:rFonts w:ascii="Times New Roman" w:hAnsi="Times New Roman"/>
          <w:sz w:val="24"/>
        </w:rPr>
        <w:t xml:space="preserve"> на алинея (14.2) </w:t>
      </w:r>
      <w:r w:rsidRPr="002D2350">
        <w:rPr>
          <w:rFonts w:ascii="Times New Roman" w:hAnsi="Times New Roman"/>
          <w:sz w:val="24"/>
        </w:rPr>
        <w:t>по-горе и че така определената</w:t>
      </w:r>
      <w:r w:rsidR="002065E6" w:rsidRPr="002D2350">
        <w:rPr>
          <w:rFonts w:ascii="Times New Roman" w:hAnsi="Times New Roman"/>
          <w:sz w:val="24"/>
        </w:rPr>
        <w:t xml:space="preserve"> </w:t>
      </w:r>
      <w:r w:rsidRPr="002D2350">
        <w:rPr>
          <w:rFonts w:ascii="Times New Roman" w:hAnsi="Times New Roman"/>
          <w:sz w:val="24"/>
        </w:rPr>
        <w:t>цена е достатъчна, справедлива и определена по взаимно съгласие на Страните.</w:t>
      </w:r>
    </w:p>
    <w:p w14:paraId="0EA10411" w14:textId="77777777" w:rsidR="00077139" w:rsidRPr="002D2350" w:rsidRDefault="00077139" w:rsidP="00077139">
      <w:pPr>
        <w:tabs>
          <w:tab w:val="left" w:pos="567"/>
        </w:tabs>
        <w:jc w:val="both"/>
        <w:rPr>
          <w:rFonts w:ascii="Times New Roman" w:hAnsi="Times New Roman"/>
          <w:sz w:val="24"/>
        </w:rPr>
      </w:pPr>
    </w:p>
    <w:p w14:paraId="5225B96C" w14:textId="06C34E31" w:rsidR="00077139" w:rsidRPr="002D2350" w:rsidRDefault="00077139" w:rsidP="00077139">
      <w:pPr>
        <w:tabs>
          <w:tab w:val="left" w:pos="567"/>
        </w:tabs>
        <w:jc w:val="both"/>
        <w:rPr>
          <w:rFonts w:ascii="Times New Roman" w:hAnsi="Times New Roman"/>
          <w:sz w:val="24"/>
        </w:rPr>
      </w:pPr>
      <w:r w:rsidRPr="002D2350">
        <w:rPr>
          <w:rFonts w:ascii="Times New Roman" w:hAnsi="Times New Roman"/>
          <w:sz w:val="24"/>
        </w:rPr>
        <w:t xml:space="preserve">(14.3) За избягване на съмнение, Страните потвърждават и се съгласяват, че правата на Възложителя върху </w:t>
      </w:r>
      <w:r w:rsidR="0017223F">
        <w:rPr>
          <w:rFonts w:ascii="Times New Roman" w:hAnsi="Times New Roman"/>
          <w:sz w:val="24"/>
        </w:rPr>
        <w:t>Софтуерния продукт</w:t>
      </w:r>
      <w:r w:rsidRPr="002D2350">
        <w:rPr>
          <w:rFonts w:ascii="Times New Roman" w:hAnsi="Times New Roman"/>
          <w:sz w:val="24"/>
        </w:rPr>
        <w:t xml:space="preserve"> и обектите, изброени в алинея (14.1), включително и изключителното право на ползване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0C473563" w14:textId="77777777" w:rsidR="00077139" w:rsidRPr="002D2350" w:rsidRDefault="00077139" w:rsidP="00077139">
      <w:pPr>
        <w:tabs>
          <w:tab w:val="left" w:pos="567"/>
        </w:tabs>
        <w:jc w:val="both"/>
        <w:rPr>
          <w:rFonts w:ascii="Times New Roman" w:hAnsi="Times New Roman"/>
          <w:sz w:val="24"/>
        </w:rPr>
      </w:pPr>
    </w:p>
    <w:p w14:paraId="22D7BF94" w14:textId="112E7E6A" w:rsidR="00077139" w:rsidRPr="002D2350" w:rsidRDefault="00077139" w:rsidP="00077139">
      <w:pPr>
        <w:tabs>
          <w:tab w:val="left" w:pos="567"/>
        </w:tabs>
        <w:jc w:val="both"/>
        <w:rPr>
          <w:rFonts w:ascii="Times New Roman" w:hAnsi="Times New Roman"/>
          <w:sz w:val="24"/>
        </w:rPr>
      </w:pPr>
      <w:r w:rsidRPr="002D2350">
        <w:rPr>
          <w:rFonts w:ascii="Times New Roman" w:hAnsi="Times New Roman"/>
          <w:sz w:val="24"/>
        </w:rPr>
        <w:t xml:space="preserve">Освен това Изпълнителят потвърждава и се съгласява, че цялата търговска репутация и ползи, произтичащи от </w:t>
      </w:r>
      <w:r w:rsidR="0017223F">
        <w:rPr>
          <w:rFonts w:ascii="Times New Roman" w:hAnsi="Times New Roman"/>
          <w:sz w:val="24"/>
        </w:rPr>
        <w:t>Софтуерния продукт</w:t>
      </w:r>
      <w:r w:rsidRPr="002D2350">
        <w:rPr>
          <w:rFonts w:ascii="Times New Roman" w:hAnsi="Times New Roman"/>
          <w:sz w:val="24"/>
        </w:rPr>
        <w:t xml:space="preserve">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w:t>
      </w:r>
      <w:r w:rsidR="0017223F">
        <w:rPr>
          <w:rFonts w:ascii="Times New Roman" w:hAnsi="Times New Roman"/>
          <w:sz w:val="24"/>
        </w:rPr>
        <w:t>Софтуерния продукт</w:t>
      </w:r>
      <w:r w:rsidRPr="002D2350">
        <w:rPr>
          <w:rFonts w:ascii="Times New Roman" w:hAnsi="Times New Roman"/>
          <w:sz w:val="24"/>
        </w:rPr>
        <w:t>.</w:t>
      </w:r>
    </w:p>
    <w:p w14:paraId="49DD5579" w14:textId="77777777" w:rsidR="00077139" w:rsidRPr="002D2350" w:rsidRDefault="00077139" w:rsidP="00077139">
      <w:pPr>
        <w:tabs>
          <w:tab w:val="left" w:pos="567"/>
        </w:tabs>
        <w:jc w:val="both"/>
        <w:rPr>
          <w:rFonts w:ascii="Times New Roman" w:hAnsi="Times New Roman"/>
          <w:sz w:val="24"/>
        </w:rPr>
      </w:pPr>
    </w:p>
    <w:p w14:paraId="4B24F273" w14:textId="15DCEB92" w:rsidR="00077139" w:rsidRPr="002D2350" w:rsidRDefault="00077139" w:rsidP="00077139">
      <w:pPr>
        <w:tabs>
          <w:tab w:val="left" w:pos="567"/>
        </w:tabs>
        <w:jc w:val="both"/>
        <w:rPr>
          <w:rFonts w:ascii="Times New Roman" w:hAnsi="Times New Roman"/>
          <w:sz w:val="24"/>
        </w:rPr>
      </w:pPr>
      <w:r w:rsidRPr="002D2350">
        <w:rPr>
          <w:rFonts w:ascii="Times New Roman" w:hAnsi="Times New Roman"/>
          <w:sz w:val="24"/>
        </w:rPr>
        <w:t xml:space="preserve">(14.4) Изпълнителят няма право да прехвърля на трети лица каквито и да било права свързани със </w:t>
      </w:r>
      <w:r w:rsidR="0017223F">
        <w:rPr>
          <w:rFonts w:ascii="Times New Roman" w:hAnsi="Times New Roman"/>
          <w:sz w:val="24"/>
        </w:rPr>
        <w:t>Софтуерния продукт</w:t>
      </w:r>
      <w:r w:rsidRPr="002D2350">
        <w:rPr>
          <w:rFonts w:ascii="Times New Roman" w:hAnsi="Times New Roman"/>
          <w:sz w:val="24"/>
        </w:rPr>
        <w:t xml:space="preserve">,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 </w:t>
      </w:r>
    </w:p>
    <w:p w14:paraId="63760A67" w14:textId="77777777" w:rsidR="00077139" w:rsidRPr="002D2350" w:rsidRDefault="00077139" w:rsidP="00077139">
      <w:pPr>
        <w:tabs>
          <w:tab w:val="left" w:pos="567"/>
        </w:tabs>
        <w:jc w:val="both"/>
        <w:rPr>
          <w:rFonts w:ascii="Times New Roman" w:hAnsi="Times New Roman"/>
          <w:sz w:val="24"/>
        </w:rPr>
      </w:pPr>
    </w:p>
    <w:p w14:paraId="335105E2" w14:textId="77777777" w:rsidR="00E153A5" w:rsidRDefault="00E153A5" w:rsidP="007113AE">
      <w:pPr>
        <w:pStyle w:val="ListParagraph"/>
        <w:suppressAutoHyphens w:val="0"/>
        <w:spacing w:line="276" w:lineRule="auto"/>
        <w:ind w:left="0"/>
        <w:jc w:val="center"/>
        <w:rPr>
          <w:rFonts w:ascii="Times New Roman" w:hAnsi="Times New Roman"/>
          <w:b/>
          <w:sz w:val="24"/>
          <w:lang w:eastAsia="bg-BG"/>
        </w:rPr>
      </w:pPr>
    </w:p>
    <w:p w14:paraId="5FAF762F" w14:textId="167F78FB" w:rsidR="00077139" w:rsidRPr="002D2350" w:rsidRDefault="00077139" w:rsidP="007113AE">
      <w:pPr>
        <w:pStyle w:val="ListParagraph"/>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НЕУСТОЙКИ</w:t>
      </w:r>
    </w:p>
    <w:p w14:paraId="6955C6E2" w14:textId="77777777" w:rsidR="00077139" w:rsidRPr="002D2350" w:rsidRDefault="00077139" w:rsidP="00077139">
      <w:pPr>
        <w:autoSpaceDE w:val="0"/>
        <w:autoSpaceDN w:val="0"/>
        <w:adjustRightInd w:val="0"/>
        <w:jc w:val="both"/>
        <w:rPr>
          <w:rFonts w:ascii="Times New Roman" w:hAnsi="Times New Roman"/>
          <w:b/>
          <w:sz w:val="24"/>
          <w:lang w:eastAsia="bg-BG"/>
        </w:rPr>
      </w:pPr>
      <w:r w:rsidRPr="002D2350">
        <w:rPr>
          <w:rFonts w:ascii="Times New Roman" w:hAnsi="Times New Roman"/>
          <w:b/>
          <w:sz w:val="24"/>
          <w:lang w:eastAsia="bg-BG"/>
        </w:rPr>
        <w:t xml:space="preserve">Член 15. </w:t>
      </w:r>
    </w:p>
    <w:p w14:paraId="2E3B44CF" w14:textId="42E4EFB3"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(15.1) При забавено изпълнение на задължения по Договора от страна на Изпълнителя</w:t>
      </w:r>
      <w:r w:rsidR="002065E6" w:rsidRPr="002D2350">
        <w:rPr>
          <w:rFonts w:ascii="Times New Roman" w:hAnsi="Times New Roman"/>
          <w:sz w:val="24"/>
          <w:lang w:eastAsia="bg-BG"/>
        </w:rPr>
        <w:t xml:space="preserve"> </w:t>
      </w:r>
      <w:r w:rsidRPr="002D2350">
        <w:rPr>
          <w:rFonts w:ascii="Times New Roman" w:hAnsi="Times New Roman"/>
          <w:sz w:val="24"/>
        </w:rPr>
        <w:t>в нарушение на предвидените в този Договор срокове</w:t>
      </w:r>
      <w:r w:rsidRPr="002D2350">
        <w:rPr>
          <w:rFonts w:ascii="Times New Roman" w:hAnsi="Times New Roman"/>
          <w:sz w:val="24"/>
          <w:lang w:eastAsia="bg-BG"/>
        </w:rPr>
        <w:t xml:space="preserve">, същият заплаща на Възложителя неустойка в размер на </w:t>
      </w:r>
      <w:r w:rsidR="00832071" w:rsidRPr="002D2350">
        <w:rPr>
          <w:rFonts w:ascii="Times New Roman" w:hAnsi="Times New Roman"/>
          <w:sz w:val="24"/>
          <w:lang w:eastAsia="bg-BG"/>
        </w:rPr>
        <w:t>0,5</w:t>
      </w:r>
      <w:r w:rsidRPr="002D2350">
        <w:rPr>
          <w:rFonts w:ascii="Times New Roman" w:hAnsi="Times New Roman"/>
          <w:sz w:val="24"/>
          <w:lang w:eastAsia="bg-BG"/>
        </w:rPr>
        <w:t>%</w:t>
      </w:r>
      <w:r w:rsidR="00832071" w:rsidRPr="002D2350">
        <w:rPr>
          <w:rFonts w:ascii="Times New Roman" w:hAnsi="Times New Roman"/>
          <w:sz w:val="24"/>
        </w:rPr>
        <w:t xml:space="preserve"> </w:t>
      </w:r>
      <w:r w:rsidRPr="002D2350">
        <w:rPr>
          <w:rFonts w:ascii="Times New Roman" w:hAnsi="Times New Roman"/>
          <w:sz w:val="24"/>
        </w:rPr>
        <w:t>(</w:t>
      </w:r>
      <w:r w:rsidR="00AB3534" w:rsidRPr="002D2350">
        <w:rPr>
          <w:rFonts w:ascii="Times New Roman" w:hAnsi="Times New Roman"/>
          <w:i/>
          <w:sz w:val="24"/>
        </w:rPr>
        <w:t xml:space="preserve">нула цяло и </w:t>
      </w:r>
      <w:r w:rsidR="00832071" w:rsidRPr="002D2350">
        <w:rPr>
          <w:rFonts w:ascii="Times New Roman" w:hAnsi="Times New Roman"/>
          <w:i/>
          <w:sz w:val="24"/>
          <w:lang w:eastAsia="bg-BG"/>
        </w:rPr>
        <w:t>пет десети</w:t>
      </w:r>
      <w:r w:rsidRPr="002D2350">
        <w:rPr>
          <w:rFonts w:ascii="Times New Roman" w:hAnsi="Times New Roman"/>
          <w:sz w:val="24"/>
          <w:lang w:eastAsia="bg-BG"/>
        </w:rPr>
        <w:t xml:space="preserve"> </w:t>
      </w:r>
      <w:r w:rsidRPr="002D2350">
        <w:rPr>
          <w:rFonts w:ascii="Times New Roman" w:hAnsi="Times New Roman"/>
          <w:i/>
          <w:sz w:val="24"/>
          <w:lang w:eastAsia="bg-BG"/>
        </w:rPr>
        <w:t>процента</w:t>
      </w:r>
      <w:r w:rsidRPr="002D2350">
        <w:rPr>
          <w:rFonts w:ascii="Times New Roman" w:hAnsi="Times New Roman"/>
          <w:sz w:val="24"/>
        </w:rPr>
        <w:t xml:space="preserve">) </w:t>
      </w:r>
      <w:r w:rsidRPr="002D2350">
        <w:rPr>
          <w:rFonts w:ascii="Times New Roman" w:hAnsi="Times New Roman"/>
          <w:sz w:val="24"/>
          <w:lang w:eastAsia="bg-BG"/>
        </w:rPr>
        <w:t xml:space="preserve">от сумата по </w:t>
      </w:r>
      <w:r w:rsidR="00EE0731" w:rsidRPr="002D2350">
        <w:rPr>
          <w:rFonts w:ascii="Times New Roman" w:hAnsi="Times New Roman"/>
          <w:sz w:val="24"/>
          <w:lang w:eastAsia="bg-BG"/>
        </w:rPr>
        <w:t>чл. 2, ал. 2</w:t>
      </w:r>
      <w:r w:rsidRPr="002D2350">
        <w:rPr>
          <w:rFonts w:ascii="Times New Roman" w:hAnsi="Times New Roman"/>
          <w:sz w:val="24"/>
          <w:lang w:eastAsia="bg-BG"/>
        </w:rPr>
        <w:t xml:space="preserve"> за всеки просрочен ден, но не повече от </w:t>
      </w:r>
      <w:r w:rsidR="00EE0731" w:rsidRPr="002D2350">
        <w:rPr>
          <w:rFonts w:ascii="Times New Roman" w:hAnsi="Times New Roman"/>
          <w:sz w:val="24"/>
          <w:lang w:eastAsia="bg-BG"/>
        </w:rPr>
        <w:t>10</w:t>
      </w:r>
      <w:r w:rsidRPr="002D2350">
        <w:rPr>
          <w:rFonts w:ascii="Times New Roman" w:hAnsi="Times New Roman"/>
          <w:sz w:val="24"/>
          <w:lang w:eastAsia="bg-BG"/>
        </w:rPr>
        <w:t xml:space="preserve"> %</w:t>
      </w:r>
      <w:r w:rsidR="00EE0731" w:rsidRPr="002D2350">
        <w:rPr>
          <w:rFonts w:ascii="Times New Roman" w:hAnsi="Times New Roman"/>
          <w:sz w:val="24"/>
          <w:lang w:eastAsia="bg-BG"/>
        </w:rPr>
        <w:t xml:space="preserve"> </w:t>
      </w:r>
      <w:r w:rsidRPr="002D2350">
        <w:rPr>
          <w:rFonts w:ascii="Times New Roman" w:hAnsi="Times New Roman"/>
          <w:sz w:val="24"/>
        </w:rPr>
        <w:t>(</w:t>
      </w:r>
      <w:r w:rsidR="00EE0731" w:rsidRPr="002D2350">
        <w:rPr>
          <w:rFonts w:ascii="Times New Roman" w:hAnsi="Times New Roman"/>
          <w:i/>
          <w:sz w:val="24"/>
          <w:lang w:eastAsia="bg-BG"/>
        </w:rPr>
        <w:t xml:space="preserve">десет </w:t>
      </w:r>
      <w:r w:rsidRPr="002D2350">
        <w:rPr>
          <w:rFonts w:ascii="Times New Roman" w:hAnsi="Times New Roman"/>
          <w:i/>
          <w:sz w:val="24"/>
          <w:lang w:eastAsia="bg-BG"/>
        </w:rPr>
        <w:t>процента</w:t>
      </w:r>
      <w:r w:rsidRPr="002D2350">
        <w:rPr>
          <w:rFonts w:ascii="Times New Roman" w:hAnsi="Times New Roman"/>
          <w:sz w:val="24"/>
        </w:rPr>
        <w:t xml:space="preserve">) </w:t>
      </w:r>
      <w:r w:rsidRPr="002D2350">
        <w:rPr>
          <w:rFonts w:ascii="Times New Roman" w:hAnsi="Times New Roman"/>
          <w:sz w:val="24"/>
          <w:lang w:eastAsia="bg-BG"/>
        </w:rPr>
        <w:t xml:space="preserve">от </w:t>
      </w:r>
      <w:r w:rsidR="007F602D" w:rsidRPr="002D2350">
        <w:rPr>
          <w:rFonts w:ascii="Times New Roman" w:hAnsi="Times New Roman"/>
          <w:sz w:val="24"/>
          <w:lang w:eastAsia="bg-BG"/>
        </w:rPr>
        <w:t>тази сума</w:t>
      </w:r>
      <w:r w:rsidRPr="002D2350">
        <w:rPr>
          <w:rFonts w:ascii="Times New Roman" w:hAnsi="Times New Roman"/>
          <w:sz w:val="24"/>
          <w:lang w:eastAsia="bg-BG"/>
        </w:rPr>
        <w:t>.</w:t>
      </w:r>
    </w:p>
    <w:p w14:paraId="32CB74EB" w14:textId="77777777" w:rsidR="00077139" w:rsidRPr="002D2350" w:rsidRDefault="00077139" w:rsidP="00077139">
      <w:pPr>
        <w:autoSpaceDE w:val="0"/>
        <w:autoSpaceDN w:val="0"/>
        <w:adjustRightInd w:val="0"/>
        <w:jc w:val="both"/>
        <w:rPr>
          <w:rFonts w:ascii="Times New Roman" w:hAnsi="Times New Roman"/>
          <w:sz w:val="24"/>
          <w:lang w:eastAsia="bg-BG"/>
        </w:rPr>
      </w:pPr>
    </w:p>
    <w:p w14:paraId="42512C4B" w14:textId="29DF4376"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(15.2) При забава на Възложителя за изпълнение на задълженията му за плащане по Договора, същият заплаща на Изпълнителя неустойка в размер </w:t>
      </w:r>
      <w:r w:rsidR="007F602D" w:rsidRPr="002D2350">
        <w:rPr>
          <w:rFonts w:ascii="Times New Roman" w:hAnsi="Times New Roman"/>
          <w:sz w:val="24"/>
          <w:lang w:eastAsia="bg-BG"/>
        </w:rPr>
        <w:t>на законната лихва</w:t>
      </w:r>
      <w:r w:rsidRPr="002D2350">
        <w:rPr>
          <w:rFonts w:ascii="Times New Roman" w:hAnsi="Times New Roman"/>
          <w:sz w:val="24"/>
          <w:lang w:eastAsia="bg-BG"/>
        </w:rPr>
        <w:t>.</w:t>
      </w:r>
    </w:p>
    <w:p w14:paraId="3F1D19AE" w14:textId="77777777" w:rsidR="00077139" w:rsidRPr="002D2350" w:rsidRDefault="00077139" w:rsidP="00077139">
      <w:pPr>
        <w:autoSpaceDE w:val="0"/>
        <w:autoSpaceDN w:val="0"/>
        <w:adjustRightInd w:val="0"/>
        <w:jc w:val="both"/>
        <w:rPr>
          <w:rFonts w:ascii="Times New Roman" w:hAnsi="Times New Roman"/>
          <w:sz w:val="24"/>
          <w:lang w:eastAsia="bg-BG"/>
        </w:rPr>
      </w:pPr>
    </w:p>
    <w:p w14:paraId="5A6EF948" w14:textId="31CB6F00"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 xml:space="preserve">(15.3) </w:t>
      </w:r>
      <w:r w:rsidR="00961753" w:rsidRPr="002D2350">
        <w:rPr>
          <w:rFonts w:ascii="Times New Roman" w:hAnsi="Times New Roman"/>
          <w:sz w:val="24"/>
          <w:lang w:eastAsia="bg-BG"/>
        </w:rPr>
        <w:t xml:space="preserve">Когато при наличие на рекламации, Изпълнителят не изпълни в срок задълженията си по настоящия договор, същият дължи на Възложителя неустойка в размер на 0,5 % </w:t>
      </w:r>
      <w:r w:rsidR="00961753" w:rsidRPr="002D2350">
        <w:rPr>
          <w:rFonts w:ascii="Times New Roman" w:hAnsi="Times New Roman"/>
          <w:sz w:val="24"/>
        </w:rPr>
        <w:t>(</w:t>
      </w:r>
      <w:r w:rsidR="00961753" w:rsidRPr="002D2350">
        <w:rPr>
          <w:rFonts w:ascii="Times New Roman" w:hAnsi="Times New Roman"/>
          <w:i/>
          <w:sz w:val="24"/>
        </w:rPr>
        <w:t>нула цяло и пет десети процента</w:t>
      </w:r>
      <w:r w:rsidR="00961753" w:rsidRPr="002D2350">
        <w:rPr>
          <w:rFonts w:ascii="Times New Roman" w:hAnsi="Times New Roman"/>
          <w:sz w:val="24"/>
        </w:rPr>
        <w:t xml:space="preserve">) </w:t>
      </w:r>
      <w:r w:rsidR="00961753" w:rsidRPr="002D2350">
        <w:rPr>
          <w:rFonts w:ascii="Times New Roman" w:hAnsi="Times New Roman"/>
          <w:sz w:val="24"/>
          <w:lang w:eastAsia="bg-BG"/>
        </w:rPr>
        <w:t xml:space="preserve">от цената на услугата, за която са направени рекламациите. </w:t>
      </w:r>
    </w:p>
    <w:p w14:paraId="6E5E2D86" w14:textId="77777777" w:rsidR="00077139" w:rsidRPr="002D2350" w:rsidRDefault="00077139" w:rsidP="00077139">
      <w:pPr>
        <w:widowControl w:val="0"/>
        <w:jc w:val="both"/>
        <w:rPr>
          <w:rFonts w:ascii="Times New Roman" w:hAnsi="Times New Roman"/>
          <w:sz w:val="24"/>
        </w:rPr>
      </w:pPr>
    </w:p>
    <w:p w14:paraId="3D3454B5" w14:textId="4E3FA69E" w:rsidR="002179BE" w:rsidRPr="002D2350" w:rsidRDefault="00077139" w:rsidP="002179BE">
      <w:pPr>
        <w:tabs>
          <w:tab w:val="left" w:pos="426"/>
          <w:tab w:val="left" w:pos="993"/>
        </w:tabs>
        <w:contextualSpacing/>
        <w:jc w:val="both"/>
        <w:rPr>
          <w:rFonts w:ascii="Times New Roman" w:hAnsi="Times New Roman" w:cs="Times New Roman"/>
          <w:color w:val="FF0000"/>
          <w:sz w:val="24"/>
          <w:lang w:eastAsia="bg-BG"/>
        </w:rPr>
      </w:pPr>
      <w:r w:rsidRPr="002D2350">
        <w:rPr>
          <w:rFonts w:ascii="Times New Roman" w:hAnsi="Times New Roman"/>
          <w:sz w:val="24"/>
        </w:rPr>
        <w:t xml:space="preserve">(15.4) </w:t>
      </w:r>
      <w:r w:rsidR="002179BE" w:rsidRPr="002D2350">
        <w:rPr>
          <w:rFonts w:ascii="Times New Roman" w:hAnsi="Times New Roman"/>
          <w:sz w:val="24"/>
          <w:szCs w:val="20"/>
          <w:lang w:eastAsia="bg-BG"/>
        </w:rPr>
        <w:t>При неотстраняване на появилите се дефекти в срок, Възложителят може да ги отстрани за сметка на Изпълнителя, като последният дължи на Възложителя пълния размер на направените за отстраняването им разходи, както и претърпените щети.</w:t>
      </w:r>
    </w:p>
    <w:p w14:paraId="403AA1A5" w14:textId="77777777" w:rsidR="002179BE" w:rsidRPr="002D2350" w:rsidRDefault="002179BE" w:rsidP="00077139">
      <w:pPr>
        <w:widowControl w:val="0"/>
        <w:jc w:val="both"/>
        <w:rPr>
          <w:rFonts w:ascii="Times New Roman" w:hAnsi="Times New Roman"/>
          <w:sz w:val="24"/>
        </w:rPr>
      </w:pPr>
    </w:p>
    <w:p w14:paraId="07B86BB6" w14:textId="097D0F06" w:rsidR="00D74218" w:rsidRPr="002D2350" w:rsidRDefault="000C4DC4" w:rsidP="00077139">
      <w:pPr>
        <w:widowControl w:val="0"/>
        <w:jc w:val="both"/>
        <w:rPr>
          <w:rFonts w:ascii="Times New Roman" w:hAnsi="Times New Roman"/>
          <w:sz w:val="24"/>
          <w:lang w:eastAsia="bg-BG"/>
        </w:rPr>
      </w:pPr>
      <w:r w:rsidRPr="002D2350">
        <w:rPr>
          <w:rFonts w:ascii="Times New Roman" w:hAnsi="Times New Roman"/>
          <w:sz w:val="24"/>
        </w:rPr>
        <w:t xml:space="preserve">(15.5) </w:t>
      </w:r>
      <w:r w:rsidR="00961753" w:rsidRPr="002D2350">
        <w:rPr>
          <w:rFonts w:ascii="Times New Roman" w:hAnsi="Times New Roman"/>
          <w:sz w:val="24"/>
          <w:lang w:eastAsia="bg-BG"/>
        </w:rPr>
        <w:t>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0,2 %</w:t>
      </w:r>
      <w:r w:rsidR="00961753" w:rsidRPr="002D2350">
        <w:rPr>
          <w:rFonts w:ascii="Times New Roman" w:hAnsi="Times New Roman"/>
          <w:i/>
          <w:sz w:val="24"/>
          <w:lang w:eastAsia="bg-BG"/>
        </w:rPr>
        <w:t xml:space="preserve"> (нула цяло и две десети процента</w:t>
      </w:r>
      <w:r w:rsidR="00961753" w:rsidRPr="002D2350">
        <w:rPr>
          <w:rFonts w:ascii="Times New Roman" w:hAnsi="Times New Roman"/>
          <w:sz w:val="24"/>
          <w:lang w:eastAsia="bg-BG"/>
        </w:rPr>
        <w:t>) от сумата по чл. 2, ал. 2.</w:t>
      </w:r>
    </w:p>
    <w:p w14:paraId="2B2DA566" w14:textId="77777777" w:rsidR="00D74218" w:rsidRPr="002D2350" w:rsidRDefault="00D74218" w:rsidP="00077139">
      <w:pPr>
        <w:widowControl w:val="0"/>
        <w:jc w:val="both"/>
        <w:rPr>
          <w:rFonts w:ascii="Times New Roman" w:hAnsi="Times New Roman"/>
          <w:sz w:val="24"/>
        </w:rPr>
      </w:pPr>
    </w:p>
    <w:p w14:paraId="2E055CE0" w14:textId="086E2674" w:rsidR="00077139" w:rsidRPr="002D2350" w:rsidRDefault="00961753" w:rsidP="00077139">
      <w:pPr>
        <w:widowControl w:val="0"/>
        <w:jc w:val="both"/>
        <w:rPr>
          <w:rFonts w:ascii="Times New Roman" w:hAnsi="Times New Roman"/>
          <w:sz w:val="24"/>
        </w:rPr>
      </w:pPr>
      <w:r w:rsidRPr="002D2350">
        <w:rPr>
          <w:rFonts w:ascii="Times New Roman" w:hAnsi="Times New Roman"/>
          <w:sz w:val="24"/>
        </w:rPr>
        <w:t>(15.</w:t>
      </w:r>
      <w:r w:rsidR="000C4DC4" w:rsidRPr="002D2350">
        <w:rPr>
          <w:rFonts w:ascii="Times New Roman" w:hAnsi="Times New Roman"/>
          <w:sz w:val="24"/>
        </w:rPr>
        <w:t>6</w:t>
      </w:r>
      <w:r w:rsidRPr="002D2350">
        <w:rPr>
          <w:rFonts w:ascii="Times New Roman" w:hAnsi="Times New Roman"/>
          <w:sz w:val="24"/>
        </w:rPr>
        <w:t xml:space="preserve">) </w:t>
      </w:r>
      <w:r w:rsidR="00077139" w:rsidRPr="002D2350">
        <w:rPr>
          <w:rFonts w:ascii="Times New Roman" w:hAnsi="Times New Roman"/>
          <w:sz w:val="24"/>
        </w:rPr>
        <w:t>При системно (три и повече пъти)</w:t>
      </w:r>
      <w:r w:rsidR="001C411A" w:rsidRPr="002D2350">
        <w:rPr>
          <w:rFonts w:ascii="Times New Roman" w:hAnsi="Times New Roman"/>
          <w:sz w:val="24"/>
        </w:rPr>
        <w:t xml:space="preserve"> </w:t>
      </w:r>
      <w:r w:rsidR="00077139" w:rsidRPr="002D2350">
        <w:rPr>
          <w:rFonts w:ascii="Times New Roman" w:hAnsi="Times New Roman"/>
          <w:sz w:val="24"/>
        </w:rPr>
        <w:t>неизпълнение, включително отказ за изпълнение на задълженията за гаранционна поддръжка</w:t>
      </w:r>
      <w:r w:rsidR="001C411A" w:rsidRPr="002D2350">
        <w:rPr>
          <w:rFonts w:ascii="Times New Roman" w:hAnsi="Times New Roman"/>
          <w:sz w:val="24"/>
        </w:rPr>
        <w:t xml:space="preserve"> в срока по гаранцията, </w:t>
      </w:r>
      <w:r w:rsidR="00077139" w:rsidRPr="002D2350">
        <w:rPr>
          <w:rFonts w:ascii="Times New Roman" w:hAnsi="Times New Roman"/>
          <w:sz w:val="24"/>
        </w:rPr>
        <w:t xml:space="preserve">Изпълнителят дължи на Възложителя неустойка в размер на </w:t>
      </w:r>
      <w:r w:rsidR="00F904AD" w:rsidRPr="002D2350">
        <w:rPr>
          <w:rFonts w:ascii="Times New Roman" w:hAnsi="Times New Roman"/>
          <w:sz w:val="24"/>
          <w:lang w:eastAsia="bg-BG"/>
        </w:rPr>
        <w:t xml:space="preserve">4 </w:t>
      </w:r>
      <w:r w:rsidR="00077139" w:rsidRPr="002D2350">
        <w:rPr>
          <w:rFonts w:ascii="Times New Roman" w:hAnsi="Times New Roman"/>
          <w:sz w:val="24"/>
        </w:rPr>
        <w:t>% (</w:t>
      </w:r>
      <w:r w:rsidR="00F904AD" w:rsidRPr="002D2350">
        <w:rPr>
          <w:rFonts w:ascii="Times New Roman" w:hAnsi="Times New Roman"/>
          <w:i/>
          <w:sz w:val="24"/>
          <w:lang w:eastAsia="bg-BG"/>
        </w:rPr>
        <w:t>четири</w:t>
      </w:r>
      <w:r w:rsidR="00077139" w:rsidRPr="002D2350">
        <w:rPr>
          <w:rFonts w:ascii="Times New Roman" w:hAnsi="Times New Roman"/>
          <w:sz w:val="24"/>
          <w:lang w:eastAsia="bg-BG"/>
        </w:rPr>
        <w:t xml:space="preserve"> </w:t>
      </w:r>
      <w:r w:rsidR="00077139" w:rsidRPr="002D2350">
        <w:rPr>
          <w:rFonts w:ascii="Times New Roman" w:hAnsi="Times New Roman"/>
          <w:i/>
          <w:sz w:val="24"/>
          <w:lang w:eastAsia="bg-BG"/>
        </w:rPr>
        <w:t>процента</w:t>
      </w:r>
      <w:r w:rsidR="00077139" w:rsidRPr="002D2350">
        <w:rPr>
          <w:rFonts w:ascii="Times New Roman" w:hAnsi="Times New Roman"/>
          <w:sz w:val="24"/>
        </w:rPr>
        <w:t>) от</w:t>
      </w:r>
      <w:r w:rsidR="00F904AD" w:rsidRPr="002D2350">
        <w:rPr>
          <w:rFonts w:ascii="Times New Roman" w:hAnsi="Times New Roman"/>
          <w:sz w:val="24"/>
        </w:rPr>
        <w:t xml:space="preserve"> </w:t>
      </w:r>
      <w:r w:rsidR="00F904AD" w:rsidRPr="002D2350">
        <w:rPr>
          <w:rFonts w:ascii="Times New Roman" w:hAnsi="Times New Roman"/>
          <w:sz w:val="24"/>
          <w:lang w:eastAsia="bg-BG"/>
        </w:rPr>
        <w:t>сумата по чл. 2, ал. 2</w:t>
      </w:r>
      <w:r w:rsidR="00077139" w:rsidRPr="002D2350">
        <w:rPr>
          <w:rFonts w:ascii="Times New Roman" w:hAnsi="Times New Roman"/>
          <w:sz w:val="24"/>
          <w:lang w:eastAsia="bg-BG"/>
        </w:rPr>
        <w:t>.</w:t>
      </w:r>
    </w:p>
    <w:p w14:paraId="1EC8C622" w14:textId="77777777" w:rsidR="00077139" w:rsidRPr="002D2350" w:rsidRDefault="00077139" w:rsidP="00077139">
      <w:pPr>
        <w:widowControl w:val="0"/>
        <w:jc w:val="both"/>
        <w:rPr>
          <w:rFonts w:ascii="Times New Roman" w:hAnsi="Times New Roman"/>
          <w:sz w:val="24"/>
        </w:rPr>
      </w:pPr>
    </w:p>
    <w:p w14:paraId="1765C824" w14:textId="012E4B77" w:rsidR="00077139" w:rsidRPr="002D2350" w:rsidRDefault="00077139" w:rsidP="00077139">
      <w:pPr>
        <w:widowControl w:val="0"/>
        <w:jc w:val="both"/>
        <w:rPr>
          <w:rFonts w:ascii="Times New Roman" w:hAnsi="Times New Roman"/>
          <w:sz w:val="24"/>
        </w:rPr>
      </w:pPr>
      <w:r w:rsidRPr="002D2350">
        <w:rPr>
          <w:rFonts w:ascii="Times New Roman" w:hAnsi="Times New Roman"/>
          <w:sz w:val="24"/>
        </w:rPr>
        <w:t>(15.</w:t>
      </w:r>
      <w:r w:rsidR="00285291" w:rsidRPr="002D2350">
        <w:rPr>
          <w:rFonts w:ascii="Times New Roman" w:hAnsi="Times New Roman"/>
          <w:sz w:val="24"/>
        </w:rPr>
        <w:t>7</w:t>
      </w:r>
      <w:r w:rsidRPr="002D2350">
        <w:rPr>
          <w:rFonts w:ascii="Times New Roman" w:hAnsi="Times New Roman"/>
          <w:sz w:val="24"/>
        </w:rPr>
        <w:t xml:space="preserve">) 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неустойка в размер на </w:t>
      </w:r>
      <w:r w:rsidR="00AA076D" w:rsidRPr="002D2350">
        <w:rPr>
          <w:rFonts w:ascii="Times New Roman" w:hAnsi="Times New Roman"/>
          <w:sz w:val="24"/>
          <w:lang w:eastAsia="bg-BG"/>
        </w:rPr>
        <w:t>100</w:t>
      </w:r>
      <w:r w:rsidRPr="002D2350">
        <w:rPr>
          <w:rFonts w:ascii="Times New Roman" w:hAnsi="Times New Roman"/>
          <w:sz w:val="24"/>
        </w:rPr>
        <w:t xml:space="preserve"> % (</w:t>
      </w:r>
      <w:r w:rsidR="00AA076D" w:rsidRPr="002D2350">
        <w:rPr>
          <w:rFonts w:ascii="Times New Roman" w:hAnsi="Times New Roman"/>
          <w:i/>
          <w:sz w:val="24"/>
          <w:lang w:eastAsia="bg-BG"/>
        </w:rPr>
        <w:t>сто</w:t>
      </w:r>
      <w:r w:rsidRPr="002D2350">
        <w:rPr>
          <w:rFonts w:ascii="Times New Roman" w:hAnsi="Times New Roman"/>
          <w:sz w:val="24"/>
          <w:lang w:eastAsia="bg-BG"/>
        </w:rPr>
        <w:t xml:space="preserve"> </w:t>
      </w:r>
      <w:r w:rsidRPr="002D2350">
        <w:rPr>
          <w:rFonts w:ascii="Times New Roman" w:hAnsi="Times New Roman"/>
          <w:i/>
          <w:sz w:val="24"/>
          <w:lang w:eastAsia="bg-BG"/>
        </w:rPr>
        <w:t>процента</w:t>
      </w:r>
      <w:r w:rsidRPr="002D2350">
        <w:rPr>
          <w:rFonts w:ascii="Times New Roman" w:hAnsi="Times New Roman"/>
          <w:sz w:val="24"/>
        </w:rPr>
        <w:t xml:space="preserve">) от </w:t>
      </w:r>
      <w:r w:rsidR="00AA076D" w:rsidRPr="002D2350">
        <w:rPr>
          <w:rFonts w:ascii="Times New Roman" w:hAnsi="Times New Roman"/>
          <w:sz w:val="24"/>
          <w:lang w:eastAsia="bg-BG"/>
        </w:rPr>
        <w:t>представената гаранция за гаранционна поддръжка</w:t>
      </w:r>
      <w:r w:rsidRPr="002D2350">
        <w:rPr>
          <w:rFonts w:ascii="Times New Roman" w:hAnsi="Times New Roman"/>
          <w:sz w:val="24"/>
          <w:lang w:eastAsia="bg-BG"/>
        </w:rPr>
        <w:t>.</w:t>
      </w:r>
    </w:p>
    <w:p w14:paraId="36BBD2FD" w14:textId="77777777" w:rsidR="00077139" w:rsidRPr="002D2350" w:rsidRDefault="00077139" w:rsidP="00077139">
      <w:pPr>
        <w:autoSpaceDE w:val="0"/>
        <w:autoSpaceDN w:val="0"/>
        <w:adjustRightInd w:val="0"/>
        <w:jc w:val="both"/>
        <w:rPr>
          <w:rFonts w:ascii="Times New Roman" w:hAnsi="Times New Roman"/>
          <w:sz w:val="24"/>
          <w:lang w:eastAsia="bg-BG"/>
        </w:rPr>
      </w:pPr>
    </w:p>
    <w:p w14:paraId="5E99F971" w14:textId="1F0E4ACA"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(15.</w:t>
      </w:r>
      <w:r w:rsidR="00285291" w:rsidRPr="002D2350">
        <w:rPr>
          <w:rFonts w:ascii="Times New Roman" w:hAnsi="Times New Roman"/>
          <w:sz w:val="24"/>
          <w:lang w:eastAsia="bg-BG"/>
        </w:rPr>
        <w:t>8</w:t>
      </w:r>
      <w:r w:rsidRPr="002D2350">
        <w:rPr>
          <w:rFonts w:ascii="Times New Roman" w:hAnsi="Times New Roman"/>
          <w:sz w:val="24"/>
          <w:lang w:eastAsia="bg-BG"/>
        </w:rPr>
        <w:t xml:space="preserve">) </w:t>
      </w:r>
      <w:r w:rsidRPr="002D2350">
        <w:rPr>
          <w:rFonts w:ascii="Times New Roman" w:hAnsi="Times New Roman"/>
          <w:sz w:val="24"/>
        </w:rPr>
        <w:t xml:space="preserve">При нарушение от страна на Изпълнителя на правата на Интелектуална собственост на Възложителя, Изпълнителят дължи неустойка в размер на </w:t>
      </w:r>
      <w:r w:rsidR="00D1339F" w:rsidRPr="002D2350">
        <w:rPr>
          <w:rFonts w:ascii="Times New Roman" w:hAnsi="Times New Roman"/>
          <w:sz w:val="24"/>
          <w:lang w:eastAsia="bg-BG"/>
        </w:rPr>
        <w:t>20</w:t>
      </w:r>
      <w:r w:rsidRPr="002D2350">
        <w:rPr>
          <w:rFonts w:ascii="Times New Roman" w:hAnsi="Times New Roman"/>
          <w:sz w:val="24"/>
        </w:rPr>
        <w:t xml:space="preserve"> % (</w:t>
      </w:r>
      <w:r w:rsidR="00D1339F" w:rsidRPr="002D2350">
        <w:rPr>
          <w:rFonts w:ascii="Times New Roman" w:hAnsi="Times New Roman"/>
          <w:i/>
          <w:sz w:val="24"/>
          <w:lang w:eastAsia="bg-BG"/>
        </w:rPr>
        <w:t>двадесет</w:t>
      </w:r>
      <w:r w:rsidRPr="002D2350">
        <w:rPr>
          <w:rFonts w:ascii="Times New Roman" w:hAnsi="Times New Roman"/>
          <w:sz w:val="24"/>
          <w:lang w:eastAsia="bg-BG"/>
        </w:rPr>
        <w:t xml:space="preserve"> </w:t>
      </w:r>
      <w:r w:rsidRPr="002D2350">
        <w:rPr>
          <w:rFonts w:ascii="Times New Roman" w:hAnsi="Times New Roman"/>
          <w:i/>
          <w:sz w:val="24"/>
          <w:lang w:eastAsia="bg-BG"/>
        </w:rPr>
        <w:t>процента</w:t>
      </w:r>
      <w:r w:rsidRPr="002D2350">
        <w:rPr>
          <w:rFonts w:ascii="Times New Roman" w:hAnsi="Times New Roman"/>
          <w:sz w:val="24"/>
        </w:rPr>
        <w:t>) от стойността на Договора.</w:t>
      </w:r>
    </w:p>
    <w:p w14:paraId="54035378" w14:textId="77777777" w:rsidR="00077139" w:rsidRPr="002D2350" w:rsidRDefault="00077139" w:rsidP="00077139">
      <w:pPr>
        <w:autoSpaceDE w:val="0"/>
        <w:autoSpaceDN w:val="0"/>
        <w:adjustRightInd w:val="0"/>
        <w:jc w:val="both"/>
        <w:rPr>
          <w:rFonts w:ascii="Times New Roman" w:hAnsi="Times New Roman"/>
          <w:sz w:val="24"/>
          <w:lang w:eastAsia="bg-BG"/>
        </w:rPr>
      </w:pPr>
    </w:p>
    <w:p w14:paraId="00407C5D" w14:textId="43F7E6D2" w:rsidR="00D1339F"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(15.</w:t>
      </w:r>
      <w:r w:rsidR="00285291" w:rsidRPr="002D2350">
        <w:rPr>
          <w:rFonts w:ascii="Times New Roman" w:hAnsi="Times New Roman"/>
          <w:sz w:val="24"/>
          <w:lang w:eastAsia="bg-BG"/>
        </w:rPr>
        <w:t>9</w:t>
      </w:r>
      <w:r w:rsidRPr="002D2350">
        <w:rPr>
          <w:rFonts w:ascii="Times New Roman" w:hAnsi="Times New Roman"/>
          <w:sz w:val="24"/>
          <w:lang w:eastAsia="bg-BG"/>
        </w:rPr>
        <w:t xml:space="preserve">) </w:t>
      </w:r>
      <w:r w:rsidR="00F52EE5" w:rsidRPr="002D2350">
        <w:rPr>
          <w:rFonts w:ascii="Times New Roman" w:hAnsi="Times New Roman"/>
          <w:sz w:val="24"/>
          <w:lang w:eastAsia="bg-BG"/>
        </w:rPr>
        <w:t xml:space="preserve">При </w:t>
      </w:r>
      <w:r w:rsidR="00D1339F" w:rsidRPr="002D2350">
        <w:rPr>
          <w:rFonts w:ascii="Times New Roman" w:hAnsi="Times New Roman"/>
          <w:sz w:val="24"/>
          <w:lang w:eastAsia="bg-BG"/>
        </w:rPr>
        <w:t>разваляне на договора поради виновно неизпълнение на Изпълнителя, Възложителят задържа цялата гаранция</w:t>
      </w:r>
      <w:r w:rsidR="004937D8" w:rsidRPr="002D2350">
        <w:rPr>
          <w:rFonts w:ascii="Times New Roman" w:hAnsi="Times New Roman"/>
          <w:sz w:val="24"/>
          <w:lang w:eastAsia="bg-BG"/>
        </w:rPr>
        <w:t>.</w:t>
      </w:r>
    </w:p>
    <w:p w14:paraId="3B240593" w14:textId="77777777" w:rsidR="004937D8" w:rsidRPr="002D2350" w:rsidRDefault="004937D8" w:rsidP="00077139">
      <w:pPr>
        <w:autoSpaceDE w:val="0"/>
        <w:autoSpaceDN w:val="0"/>
        <w:adjustRightInd w:val="0"/>
        <w:jc w:val="both"/>
        <w:rPr>
          <w:rFonts w:ascii="Times New Roman" w:hAnsi="Times New Roman"/>
          <w:sz w:val="24"/>
          <w:lang w:eastAsia="bg-BG"/>
        </w:rPr>
      </w:pPr>
    </w:p>
    <w:p w14:paraId="1EA60042" w14:textId="260CB5C1" w:rsidR="00077139" w:rsidRPr="002D2350" w:rsidRDefault="004937D8"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(15.</w:t>
      </w:r>
      <w:r w:rsidR="00285291" w:rsidRPr="002D2350">
        <w:rPr>
          <w:rFonts w:ascii="Times New Roman" w:hAnsi="Times New Roman"/>
          <w:sz w:val="24"/>
          <w:lang w:eastAsia="bg-BG"/>
        </w:rPr>
        <w:t>10</w:t>
      </w:r>
      <w:r w:rsidRPr="002D2350">
        <w:rPr>
          <w:rFonts w:ascii="Times New Roman" w:hAnsi="Times New Roman"/>
          <w:sz w:val="24"/>
          <w:lang w:eastAsia="bg-BG"/>
        </w:rPr>
        <w:t xml:space="preserve">.) </w:t>
      </w:r>
      <w:r w:rsidR="00077139" w:rsidRPr="002D2350">
        <w:rPr>
          <w:rFonts w:ascii="Times New Roman" w:hAnsi="Times New Roman"/>
          <w:sz w:val="24"/>
          <w:lang w:eastAsia="bg-BG"/>
        </w:rPr>
        <w:t xml:space="preserve">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61649966" w14:textId="77777777" w:rsidR="00077139" w:rsidRPr="002D2350" w:rsidRDefault="00077139" w:rsidP="00077139">
      <w:pPr>
        <w:autoSpaceDE w:val="0"/>
        <w:autoSpaceDN w:val="0"/>
        <w:adjustRightInd w:val="0"/>
        <w:jc w:val="both"/>
        <w:rPr>
          <w:rFonts w:ascii="Times New Roman" w:hAnsi="Times New Roman"/>
          <w:sz w:val="24"/>
          <w:lang w:eastAsia="bg-BG"/>
        </w:rPr>
      </w:pPr>
    </w:p>
    <w:p w14:paraId="6B5DCB73" w14:textId="50D401D6" w:rsidR="00077139" w:rsidRPr="002D2350" w:rsidRDefault="00077139" w:rsidP="00077139">
      <w:pPr>
        <w:autoSpaceDE w:val="0"/>
        <w:autoSpaceDN w:val="0"/>
        <w:adjustRightInd w:val="0"/>
        <w:jc w:val="both"/>
        <w:rPr>
          <w:rFonts w:ascii="Times New Roman" w:hAnsi="Times New Roman"/>
          <w:sz w:val="24"/>
          <w:lang w:eastAsia="bg-BG"/>
        </w:rPr>
      </w:pPr>
      <w:r w:rsidRPr="002D2350">
        <w:rPr>
          <w:rFonts w:ascii="Times New Roman" w:hAnsi="Times New Roman"/>
          <w:sz w:val="24"/>
          <w:lang w:eastAsia="bg-BG"/>
        </w:rPr>
        <w:t>(15.</w:t>
      </w:r>
      <w:r w:rsidR="00285291" w:rsidRPr="002D2350">
        <w:rPr>
          <w:rFonts w:ascii="Times New Roman" w:hAnsi="Times New Roman"/>
          <w:sz w:val="24"/>
          <w:lang w:eastAsia="bg-BG"/>
        </w:rPr>
        <w:t>11</w:t>
      </w:r>
      <w:r w:rsidRPr="002D2350">
        <w:rPr>
          <w:rFonts w:ascii="Times New Roman" w:hAnsi="Times New Roman"/>
          <w:sz w:val="24"/>
          <w:lang w:eastAsia="bg-BG"/>
        </w:rPr>
        <w:t>.) Неустойките се заплащат незабавно, при поискване от Възложител</w:t>
      </w:r>
      <w:r w:rsidR="002F1CAA" w:rsidRPr="002D2350">
        <w:rPr>
          <w:rFonts w:ascii="Times New Roman" w:hAnsi="Times New Roman"/>
          <w:sz w:val="24"/>
          <w:lang w:eastAsia="bg-BG"/>
        </w:rPr>
        <w:t xml:space="preserve">я, по следната банкова сметка BG95BNBG96613000141501 при БНБ централно управление, BIC код – BNBGBGSD. </w:t>
      </w:r>
      <w:r w:rsidRPr="002D2350">
        <w:rPr>
          <w:rFonts w:ascii="Times New Roman" w:hAnsi="Times New Roman"/>
          <w:sz w:val="24"/>
          <w:lang w:eastAsia="bg-BG"/>
        </w:rPr>
        <w:t xml:space="preserve">В случай че банковата сметка на Възложителя не е заверена със сумата на неустойката в срок от </w:t>
      </w:r>
      <w:r w:rsidR="002F1CAA" w:rsidRPr="002D2350">
        <w:rPr>
          <w:rFonts w:ascii="Times New Roman" w:hAnsi="Times New Roman"/>
          <w:sz w:val="24"/>
        </w:rPr>
        <w:t>10</w:t>
      </w:r>
      <w:r w:rsidRPr="002D2350">
        <w:rPr>
          <w:rFonts w:ascii="Times New Roman" w:hAnsi="Times New Roman"/>
          <w:sz w:val="24"/>
        </w:rPr>
        <w:t xml:space="preserve"> (</w:t>
      </w:r>
      <w:r w:rsidR="002F1CAA" w:rsidRPr="002D2350">
        <w:rPr>
          <w:rFonts w:ascii="Times New Roman" w:hAnsi="Times New Roman"/>
          <w:i/>
          <w:sz w:val="24"/>
        </w:rPr>
        <w:t>десет</w:t>
      </w:r>
      <w:r w:rsidR="002F1CAA" w:rsidRPr="002D2350">
        <w:rPr>
          <w:rFonts w:ascii="Times New Roman" w:hAnsi="Times New Roman"/>
          <w:sz w:val="24"/>
        </w:rPr>
        <w:t>)</w:t>
      </w:r>
      <w:r w:rsidRPr="002D2350">
        <w:rPr>
          <w:rFonts w:ascii="Times New Roman" w:hAnsi="Times New Roman"/>
          <w:sz w:val="24"/>
        </w:rPr>
        <w:t xml:space="preserve"> дни</w:t>
      </w:r>
      <w:r w:rsidRPr="002D2350">
        <w:rPr>
          <w:rFonts w:ascii="Times New Roman" w:hAnsi="Times New Roman"/>
          <w:sz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18602B18" w14:textId="77777777" w:rsidR="00C11107" w:rsidRDefault="00C11107" w:rsidP="00F4160C">
      <w:pPr>
        <w:pStyle w:val="ListParagraph"/>
        <w:tabs>
          <w:tab w:val="left" w:pos="0"/>
        </w:tabs>
        <w:suppressAutoHyphens w:val="0"/>
        <w:spacing w:line="276" w:lineRule="auto"/>
        <w:ind w:left="0"/>
        <w:jc w:val="center"/>
        <w:rPr>
          <w:rFonts w:ascii="Times New Roman" w:hAnsi="Times New Roman"/>
          <w:b/>
          <w:sz w:val="24"/>
          <w:lang w:eastAsia="bg-BG"/>
        </w:rPr>
      </w:pPr>
    </w:p>
    <w:p w14:paraId="6DD2F636" w14:textId="63B1002A" w:rsidR="00077139" w:rsidRPr="002D2350" w:rsidRDefault="00077139" w:rsidP="00F4160C">
      <w:pPr>
        <w:pStyle w:val="ListParagraph"/>
        <w:tabs>
          <w:tab w:val="left" w:pos="0"/>
        </w:tabs>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ПОДИЗПЪЛНИТЕЛИ</w:t>
      </w:r>
      <w:r w:rsidRPr="002D2350">
        <w:rPr>
          <w:rFonts w:ascii="Times New Roman" w:hAnsi="Times New Roman"/>
          <w:b/>
          <w:sz w:val="24"/>
          <w:vertAlign w:val="superscript"/>
          <w:lang w:eastAsia="bg-BG"/>
        </w:rPr>
        <w:footnoteReference w:id="2"/>
      </w:r>
    </w:p>
    <w:p w14:paraId="513C5FDD" w14:textId="77777777" w:rsidR="00077139" w:rsidRPr="002D2350" w:rsidRDefault="00077139" w:rsidP="00077139">
      <w:pPr>
        <w:ind w:firstLine="567"/>
        <w:jc w:val="both"/>
        <w:rPr>
          <w:rFonts w:ascii="Times New Roman" w:hAnsi="Times New Roman"/>
          <w:bCs/>
          <w:sz w:val="24"/>
          <w:lang w:eastAsia="bg-BG"/>
        </w:rPr>
      </w:pPr>
    </w:p>
    <w:p w14:paraId="14369102" w14:textId="77777777" w:rsidR="00077139" w:rsidRPr="002D2350" w:rsidRDefault="00077139" w:rsidP="00077139">
      <w:pPr>
        <w:jc w:val="both"/>
        <w:rPr>
          <w:rFonts w:ascii="Times New Roman" w:hAnsi="Times New Roman"/>
          <w:b/>
          <w:bCs/>
          <w:sz w:val="24"/>
          <w:lang w:eastAsia="bg-BG"/>
        </w:rPr>
      </w:pPr>
      <w:r w:rsidRPr="002D2350">
        <w:rPr>
          <w:rFonts w:ascii="Times New Roman" w:hAnsi="Times New Roman"/>
          <w:b/>
          <w:bCs/>
          <w:sz w:val="24"/>
          <w:lang w:eastAsia="bg-BG"/>
        </w:rPr>
        <w:t>Член 16. Общи условия приложими към Подизпълнителите</w:t>
      </w:r>
    </w:p>
    <w:p w14:paraId="0C65A68A" w14:textId="77777777" w:rsidR="00077139" w:rsidRPr="002D2350" w:rsidRDefault="00077139" w:rsidP="00077139">
      <w:pPr>
        <w:jc w:val="both"/>
        <w:rPr>
          <w:rFonts w:ascii="Times New Roman" w:hAnsi="Times New Roman"/>
          <w:b/>
          <w:bCs/>
          <w:sz w:val="24"/>
          <w:lang w:eastAsia="bg-BG"/>
        </w:rPr>
      </w:pPr>
    </w:p>
    <w:p w14:paraId="32B2A113" w14:textId="44B7DB58"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lastRenderedPageBreak/>
        <w:t>(16.1) За извършване на дейностите по Договора, Изпълнителят има право да ползва</w:t>
      </w:r>
      <w:r w:rsidR="00E363EB" w:rsidRPr="002D2350">
        <w:rPr>
          <w:rFonts w:ascii="Times New Roman" w:hAnsi="Times New Roman"/>
          <w:bCs/>
          <w:sz w:val="24"/>
          <w:lang w:eastAsia="bg-BG"/>
        </w:rPr>
        <w:t xml:space="preserve"> </w:t>
      </w:r>
      <w:r w:rsidRPr="002D2350">
        <w:rPr>
          <w:rFonts w:ascii="Times New Roman" w:hAnsi="Times New Roman"/>
          <w:bCs/>
          <w:sz w:val="24"/>
          <w:lang w:eastAsia="bg-BG"/>
        </w:rPr>
        <w:t>само подизпълнителите, посочени от него в офертата, въз основа на която е избран за Изпълнител.</w:t>
      </w:r>
    </w:p>
    <w:p w14:paraId="09DA1E70" w14:textId="77777777" w:rsidR="00077139" w:rsidRPr="002D2350" w:rsidRDefault="00077139" w:rsidP="00077139">
      <w:pPr>
        <w:jc w:val="both"/>
        <w:rPr>
          <w:rFonts w:ascii="Times New Roman" w:hAnsi="Times New Roman"/>
          <w:b/>
          <w:bCs/>
          <w:sz w:val="24"/>
          <w:lang w:eastAsia="bg-BG"/>
        </w:rPr>
      </w:pPr>
    </w:p>
    <w:p w14:paraId="0FCE5B93" w14:textId="77777777"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(16.2)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7A9BC24F" w14:textId="77777777" w:rsidR="00077139" w:rsidRPr="002D2350" w:rsidRDefault="00077139" w:rsidP="00077139">
      <w:pPr>
        <w:jc w:val="both"/>
        <w:rPr>
          <w:rFonts w:ascii="Times New Roman" w:hAnsi="Times New Roman"/>
          <w:bCs/>
          <w:sz w:val="24"/>
          <w:lang w:eastAsia="bg-BG"/>
        </w:rPr>
      </w:pPr>
    </w:p>
    <w:p w14:paraId="447A3B79" w14:textId="60C5E570"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(16.3) Изпълнителят може да извършва замяна</w:t>
      </w:r>
      <w:r w:rsidR="00E363EB" w:rsidRPr="002D2350">
        <w:rPr>
          <w:rFonts w:ascii="Times New Roman" w:hAnsi="Times New Roman"/>
          <w:bCs/>
          <w:sz w:val="24"/>
          <w:lang w:eastAsia="bg-BG"/>
        </w:rPr>
        <w:t xml:space="preserve"> </w:t>
      </w:r>
      <w:r w:rsidRPr="002D2350">
        <w:rPr>
          <w:rFonts w:ascii="Times New Roman" w:hAnsi="Times New Roman"/>
          <w:bCs/>
          <w:sz w:val="24"/>
          <w:lang w:eastAsia="bg-BG"/>
        </w:rPr>
        <w:t>на посочените подизпълнители за изпълнение на Договора, както и да включва</w:t>
      </w:r>
      <w:r w:rsidR="00E363EB" w:rsidRPr="002D2350">
        <w:rPr>
          <w:rFonts w:ascii="Times New Roman" w:hAnsi="Times New Roman"/>
          <w:bCs/>
          <w:sz w:val="24"/>
          <w:lang w:eastAsia="bg-BG"/>
        </w:rPr>
        <w:t xml:space="preserve"> </w:t>
      </w:r>
      <w:r w:rsidRPr="002D2350">
        <w:rPr>
          <w:rFonts w:ascii="Times New Roman" w:hAnsi="Times New Roman"/>
          <w:bCs/>
          <w:sz w:val="24"/>
          <w:lang w:eastAsia="bg-BG"/>
        </w:rPr>
        <w:t>нови подизпълнители в предвидените в ЗОП случаи.</w:t>
      </w:r>
    </w:p>
    <w:p w14:paraId="204864A7" w14:textId="77777777" w:rsidR="00077139" w:rsidRPr="002D2350" w:rsidRDefault="00077139" w:rsidP="00077139">
      <w:pPr>
        <w:jc w:val="both"/>
        <w:rPr>
          <w:rFonts w:ascii="Times New Roman" w:hAnsi="Times New Roman"/>
          <w:bCs/>
          <w:sz w:val="24"/>
          <w:lang w:eastAsia="bg-BG"/>
        </w:rPr>
      </w:pPr>
    </w:p>
    <w:p w14:paraId="144A3064" w14:textId="77777777"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(16.4) Независимо от използването на подизпълнители, отговорността за изпълнение на настоящия Договор е на Изпълнителя.</w:t>
      </w:r>
    </w:p>
    <w:p w14:paraId="7D2F1802" w14:textId="77777777" w:rsidR="00077139" w:rsidRPr="002D2350" w:rsidRDefault="00077139" w:rsidP="00077139">
      <w:pPr>
        <w:jc w:val="both"/>
        <w:rPr>
          <w:rFonts w:ascii="Times New Roman" w:hAnsi="Times New Roman"/>
          <w:bCs/>
          <w:sz w:val="24"/>
          <w:lang w:eastAsia="bg-BG"/>
        </w:rPr>
      </w:pPr>
    </w:p>
    <w:p w14:paraId="12B900F6" w14:textId="13C11A3A"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(16.5)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w:t>
      </w:r>
      <w:r w:rsidR="00E363EB" w:rsidRPr="002D2350">
        <w:rPr>
          <w:rFonts w:ascii="Times New Roman" w:hAnsi="Times New Roman"/>
          <w:bCs/>
          <w:sz w:val="24"/>
          <w:lang w:eastAsia="bg-BG"/>
        </w:rPr>
        <w:t xml:space="preserve"> </w:t>
      </w:r>
      <w:r w:rsidRPr="002D2350">
        <w:rPr>
          <w:rFonts w:ascii="Times New Roman" w:hAnsi="Times New Roman"/>
          <w:bCs/>
          <w:sz w:val="24"/>
          <w:lang w:eastAsia="bg-BG"/>
        </w:rPr>
        <w:t>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5E669723" w14:textId="77777777" w:rsidR="00077139" w:rsidRPr="002D2350" w:rsidRDefault="00077139" w:rsidP="00077139">
      <w:pPr>
        <w:ind w:firstLine="567"/>
        <w:jc w:val="both"/>
        <w:rPr>
          <w:rFonts w:ascii="Times New Roman" w:hAnsi="Times New Roman"/>
          <w:bCs/>
          <w:sz w:val="24"/>
          <w:lang w:eastAsia="bg-BG"/>
        </w:rPr>
      </w:pPr>
    </w:p>
    <w:p w14:paraId="20C0F548" w14:textId="7CD9F83F" w:rsidR="00077139" w:rsidRPr="002D2350" w:rsidRDefault="00077139" w:rsidP="00077139">
      <w:pPr>
        <w:jc w:val="both"/>
        <w:rPr>
          <w:rFonts w:ascii="Times New Roman" w:hAnsi="Times New Roman"/>
          <w:b/>
          <w:bCs/>
          <w:sz w:val="24"/>
          <w:lang w:eastAsia="bg-BG"/>
        </w:rPr>
      </w:pPr>
      <w:r w:rsidRPr="002D2350">
        <w:rPr>
          <w:rFonts w:ascii="Times New Roman" w:hAnsi="Times New Roman"/>
          <w:b/>
          <w:bCs/>
          <w:sz w:val="24"/>
          <w:lang w:eastAsia="bg-BG"/>
        </w:rPr>
        <w:t>Член</w:t>
      </w:r>
      <w:r w:rsidR="00E363EB" w:rsidRPr="002D2350">
        <w:rPr>
          <w:rFonts w:ascii="Times New Roman" w:hAnsi="Times New Roman"/>
          <w:b/>
          <w:bCs/>
          <w:sz w:val="24"/>
          <w:lang w:eastAsia="bg-BG"/>
        </w:rPr>
        <w:t xml:space="preserve"> </w:t>
      </w:r>
      <w:r w:rsidRPr="002D2350">
        <w:rPr>
          <w:rFonts w:ascii="Times New Roman" w:hAnsi="Times New Roman"/>
          <w:b/>
          <w:bCs/>
          <w:sz w:val="24"/>
          <w:lang w:eastAsia="bg-BG"/>
        </w:rPr>
        <w:t>17. Договори с подизпълнители</w:t>
      </w:r>
    </w:p>
    <w:p w14:paraId="666920D9" w14:textId="77777777"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(17.1) При сключването на Договорите с подизпълнителите, оферирани в офертата на Изпълнителя, последният е длъжен да създаде условия и гаранции, че:</w:t>
      </w:r>
    </w:p>
    <w:p w14:paraId="6A1E2209" w14:textId="77777777" w:rsidR="00077139" w:rsidRPr="002D2350" w:rsidRDefault="00077139" w:rsidP="00077139">
      <w:pPr>
        <w:jc w:val="both"/>
        <w:rPr>
          <w:rFonts w:ascii="Times New Roman" w:hAnsi="Times New Roman"/>
          <w:bCs/>
          <w:sz w:val="24"/>
          <w:lang w:eastAsia="bg-BG"/>
        </w:rPr>
      </w:pPr>
    </w:p>
    <w:p w14:paraId="210CA11E" w14:textId="77777777" w:rsidR="00077139" w:rsidRPr="002D2350" w:rsidRDefault="00077139" w:rsidP="00D1431F">
      <w:pPr>
        <w:pStyle w:val="ListParagraph"/>
        <w:numPr>
          <w:ilvl w:val="0"/>
          <w:numId w:val="16"/>
        </w:numPr>
        <w:suppressAutoHyphens w:val="0"/>
        <w:spacing w:line="276" w:lineRule="auto"/>
        <w:ind w:left="567" w:hanging="567"/>
        <w:jc w:val="both"/>
        <w:rPr>
          <w:rFonts w:ascii="Times New Roman" w:hAnsi="Times New Roman"/>
          <w:bCs/>
          <w:sz w:val="24"/>
          <w:lang w:eastAsia="bg-BG"/>
        </w:rPr>
      </w:pPr>
      <w:r w:rsidRPr="002D2350">
        <w:rPr>
          <w:rFonts w:ascii="Times New Roman" w:hAnsi="Times New Roman"/>
          <w:bCs/>
          <w:sz w:val="24"/>
          <w:lang w:eastAsia="bg-BG"/>
        </w:rPr>
        <w:t>приложимите клаузи на Договора са задължителни за изпълнение от подизпълнителите;</w:t>
      </w:r>
    </w:p>
    <w:p w14:paraId="7C8DBA4F" w14:textId="77777777" w:rsidR="00077139" w:rsidRPr="002D2350" w:rsidRDefault="00077139" w:rsidP="00D1431F">
      <w:pPr>
        <w:pStyle w:val="ListParagraph"/>
        <w:numPr>
          <w:ilvl w:val="0"/>
          <w:numId w:val="16"/>
        </w:numPr>
        <w:suppressAutoHyphens w:val="0"/>
        <w:spacing w:line="276" w:lineRule="auto"/>
        <w:ind w:left="567" w:hanging="567"/>
        <w:jc w:val="both"/>
        <w:rPr>
          <w:rFonts w:ascii="Times New Roman" w:hAnsi="Times New Roman"/>
          <w:bCs/>
          <w:sz w:val="24"/>
          <w:lang w:eastAsia="bg-BG"/>
        </w:rPr>
      </w:pPr>
      <w:r w:rsidRPr="002D2350">
        <w:rPr>
          <w:rFonts w:ascii="Times New Roman" w:hAnsi="Times New Roman"/>
          <w:bCs/>
          <w:sz w:val="24"/>
          <w:lang w:eastAsia="bg-BG"/>
        </w:rPr>
        <w:t>действията на Подизпълнителите няма да доведат пряко или косвено до неизпълнение на Договора;</w:t>
      </w:r>
    </w:p>
    <w:p w14:paraId="643174AA" w14:textId="77777777" w:rsidR="00077139" w:rsidRPr="002D2350" w:rsidRDefault="00077139" w:rsidP="00D1431F">
      <w:pPr>
        <w:pStyle w:val="ListParagraph"/>
        <w:numPr>
          <w:ilvl w:val="0"/>
          <w:numId w:val="16"/>
        </w:numPr>
        <w:suppressAutoHyphens w:val="0"/>
        <w:spacing w:line="276" w:lineRule="auto"/>
        <w:ind w:left="567" w:hanging="567"/>
        <w:jc w:val="both"/>
        <w:rPr>
          <w:rFonts w:ascii="Times New Roman" w:hAnsi="Times New Roman"/>
          <w:bCs/>
          <w:sz w:val="24"/>
          <w:lang w:eastAsia="bg-BG"/>
        </w:rPr>
      </w:pPr>
      <w:r w:rsidRPr="002D2350">
        <w:rPr>
          <w:rFonts w:ascii="Times New Roman" w:hAnsi="Times New Roman"/>
          <w:bCs/>
          <w:sz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58558349" w14:textId="77777777" w:rsidR="00077139" w:rsidRPr="002D2350" w:rsidRDefault="00077139" w:rsidP="00077139">
      <w:pPr>
        <w:jc w:val="center"/>
        <w:rPr>
          <w:rFonts w:ascii="Times New Roman" w:hAnsi="Times New Roman"/>
          <w:b/>
          <w:sz w:val="24"/>
        </w:rPr>
      </w:pPr>
    </w:p>
    <w:p w14:paraId="639A6614" w14:textId="77777777" w:rsidR="00077139" w:rsidRPr="002D2350" w:rsidRDefault="00077139" w:rsidP="00077139">
      <w:pPr>
        <w:jc w:val="both"/>
        <w:rPr>
          <w:rFonts w:ascii="Times New Roman" w:hAnsi="Times New Roman"/>
          <w:b/>
          <w:bCs/>
          <w:sz w:val="24"/>
          <w:lang w:eastAsia="bg-BG"/>
        </w:rPr>
      </w:pPr>
      <w:r w:rsidRPr="002D2350">
        <w:rPr>
          <w:rFonts w:ascii="Times New Roman" w:hAnsi="Times New Roman"/>
          <w:b/>
          <w:bCs/>
          <w:sz w:val="24"/>
          <w:lang w:eastAsia="bg-BG"/>
        </w:rPr>
        <w:t>Член 18. Разплащане с подизпълнители</w:t>
      </w:r>
    </w:p>
    <w:p w14:paraId="16E3F939" w14:textId="77777777"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(18.1)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42DCBF2C" w14:textId="77777777" w:rsidR="00077139" w:rsidRPr="002D2350" w:rsidRDefault="00077139" w:rsidP="00077139">
      <w:pPr>
        <w:jc w:val="both"/>
        <w:rPr>
          <w:rFonts w:ascii="Times New Roman" w:hAnsi="Times New Roman"/>
          <w:bCs/>
          <w:sz w:val="24"/>
          <w:lang w:eastAsia="bg-BG"/>
        </w:rPr>
      </w:pPr>
    </w:p>
    <w:p w14:paraId="299ECF0E" w14:textId="77777777"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(18.2)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C7A1E48" w14:textId="77777777" w:rsidR="00077139" w:rsidRPr="002D2350" w:rsidRDefault="00077139" w:rsidP="00077139">
      <w:pPr>
        <w:jc w:val="both"/>
        <w:rPr>
          <w:rFonts w:ascii="Times New Roman" w:hAnsi="Times New Roman"/>
          <w:bCs/>
          <w:sz w:val="24"/>
          <w:lang w:eastAsia="bg-BG"/>
        </w:rPr>
      </w:pPr>
    </w:p>
    <w:p w14:paraId="03E893F7" w14:textId="3351054F"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(18.3) Към искането по алинея (18.2)</w:t>
      </w:r>
      <w:r w:rsidR="00B060AA" w:rsidRPr="002D2350">
        <w:rPr>
          <w:rFonts w:ascii="Times New Roman" w:hAnsi="Times New Roman"/>
          <w:bCs/>
          <w:sz w:val="24"/>
          <w:lang w:eastAsia="bg-BG"/>
        </w:rPr>
        <w:t xml:space="preserve"> </w:t>
      </w:r>
      <w:r w:rsidRPr="002D2350">
        <w:rPr>
          <w:rFonts w:ascii="Times New Roman" w:hAnsi="Times New Roman"/>
          <w:bCs/>
          <w:sz w:val="24"/>
          <w:lang w:eastAsia="bg-BG"/>
        </w:rPr>
        <w:t>Изпълнителят предоставя становище, от което да е видно дали оспорва плащанията или част от тях като недължими.</w:t>
      </w:r>
    </w:p>
    <w:p w14:paraId="0C811C1D" w14:textId="77777777" w:rsidR="00077139" w:rsidRPr="002D2350" w:rsidRDefault="00077139" w:rsidP="00077139">
      <w:pPr>
        <w:jc w:val="both"/>
        <w:rPr>
          <w:rFonts w:ascii="Times New Roman" w:hAnsi="Times New Roman"/>
          <w:bCs/>
          <w:sz w:val="24"/>
          <w:lang w:eastAsia="bg-BG"/>
        </w:rPr>
      </w:pPr>
    </w:p>
    <w:p w14:paraId="50202C8C" w14:textId="77777777" w:rsidR="00077139" w:rsidRPr="002D2350" w:rsidRDefault="00077139" w:rsidP="00077139">
      <w:pPr>
        <w:jc w:val="both"/>
        <w:rPr>
          <w:rFonts w:ascii="Times New Roman" w:hAnsi="Times New Roman"/>
          <w:bCs/>
          <w:sz w:val="24"/>
          <w:lang w:eastAsia="bg-BG"/>
        </w:rPr>
      </w:pPr>
      <w:r w:rsidRPr="002D2350">
        <w:rPr>
          <w:rFonts w:ascii="Times New Roman" w:hAnsi="Times New Roman"/>
          <w:bCs/>
          <w:sz w:val="24"/>
          <w:lang w:eastAsia="bg-BG"/>
        </w:rPr>
        <w:t>(18.4) Възложителят има право да откаже плащане по алинея (18.2), когато искането за плащане е оспорено, до момента на отстраняване на причината за отказа.</w:t>
      </w:r>
    </w:p>
    <w:p w14:paraId="79A274F4" w14:textId="0E6D31D0" w:rsidR="00077139" w:rsidRPr="002D2350" w:rsidRDefault="00E153A5" w:rsidP="00E153A5">
      <w:pPr>
        <w:tabs>
          <w:tab w:val="left" w:pos="1080"/>
        </w:tabs>
        <w:jc w:val="both"/>
        <w:rPr>
          <w:rFonts w:ascii="Times New Roman" w:hAnsi="Times New Roman"/>
          <w:b/>
          <w:sz w:val="24"/>
        </w:rPr>
      </w:pPr>
      <w:r>
        <w:rPr>
          <w:rFonts w:ascii="Times New Roman" w:hAnsi="Times New Roman"/>
          <w:bCs/>
          <w:sz w:val="24"/>
          <w:lang w:eastAsia="bg-BG"/>
        </w:rPr>
        <w:tab/>
      </w:r>
    </w:p>
    <w:p w14:paraId="686DBCA2" w14:textId="285A6DFC" w:rsidR="00077139" w:rsidRPr="002D2350" w:rsidRDefault="00077139" w:rsidP="00F4160C">
      <w:pPr>
        <w:pStyle w:val="ListParagraph"/>
        <w:tabs>
          <w:tab w:val="left" w:pos="0"/>
        </w:tabs>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УСЛОВИЯ ЗА ПРЕКРАТЯВАНЕ И РАЗВАЛЯНЕ НА ДОГОВОРА</w:t>
      </w:r>
    </w:p>
    <w:p w14:paraId="54EA86C4" w14:textId="77777777" w:rsidR="00077139" w:rsidRPr="002D2350" w:rsidRDefault="00077139" w:rsidP="00077139">
      <w:pPr>
        <w:tabs>
          <w:tab w:val="left" w:pos="709"/>
        </w:tabs>
        <w:jc w:val="both"/>
        <w:rPr>
          <w:rFonts w:ascii="Times New Roman" w:hAnsi="Times New Roman"/>
          <w:b/>
          <w:sz w:val="24"/>
        </w:rPr>
      </w:pPr>
      <w:r w:rsidRPr="002D2350">
        <w:rPr>
          <w:rFonts w:ascii="Times New Roman" w:hAnsi="Times New Roman"/>
          <w:b/>
          <w:sz w:val="24"/>
        </w:rPr>
        <w:tab/>
      </w:r>
    </w:p>
    <w:p w14:paraId="014BA9A0" w14:textId="161EF2A2" w:rsidR="00077139" w:rsidRPr="002D2350" w:rsidRDefault="00077139" w:rsidP="00477F85">
      <w:pPr>
        <w:jc w:val="both"/>
        <w:rPr>
          <w:rFonts w:ascii="Times New Roman" w:hAnsi="Times New Roman"/>
          <w:sz w:val="24"/>
        </w:rPr>
      </w:pPr>
      <w:r w:rsidRPr="002D2350">
        <w:rPr>
          <w:rFonts w:ascii="Times New Roman" w:hAnsi="Times New Roman"/>
          <w:b/>
          <w:sz w:val="24"/>
        </w:rPr>
        <w:t>Член 19.</w:t>
      </w:r>
      <w:r w:rsidRPr="002D2350">
        <w:rPr>
          <w:rFonts w:ascii="Times New Roman" w:hAnsi="Times New Roman"/>
          <w:b/>
          <w:sz w:val="24"/>
        </w:rPr>
        <w:tab/>
      </w:r>
      <w:r w:rsidRPr="002D2350">
        <w:rPr>
          <w:rFonts w:ascii="Times New Roman" w:hAnsi="Times New Roman"/>
          <w:sz w:val="24"/>
        </w:rPr>
        <w:t>(19.1) Настоящият Договор се прекратява в следните случаи:</w:t>
      </w:r>
    </w:p>
    <w:p w14:paraId="4EB7069D" w14:textId="77777777" w:rsidR="00077139" w:rsidRPr="002D2350" w:rsidRDefault="00077139" w:rsidP="00477F85">
      <w:pPr>
        <w:jc w:val="both"/>
        <w:rPr>
          <w:rFonts w:ascii="Times New Roman" w:hAnsi="Times New Roman"/>
          <w:sz w:val="24"/>
        </w:rPr>
      </w:pPr>
    </w:p>
    <w:p w14:paraId="5E85844F" w14:textId="77777777" w:rsidR="00077139" w:rsidRPr="002D2350" w:rsidRDefault="00077139" w:rsidP="00D1431F">
      <w:pPr>
        <w:pStyle w:val="ListParagraph"/>
        <w:numPr>
          <w:ilvl w:val="0"/>
          <w:numId w:val="17"/>
        </w:numPr>
        <w:suppressAutoHyphens w:val="0"/>
        <w:ind w:left="1134" w:hanging="425"/>
        <w:jc w:val="both"/>
        <w:rPr>
          <w:rFonts w:ascii="Times New Roman" w:hAnsi="Times New Roman"/>
          <w:bCs/>
          <w:sz w:val="24"/>
          <w:lang w:eastAsia="bg-BG"/>
        </w:rPr>
      </w:pPr>
      <w:r w:rsidRPr="002D2350">
        <w:rPr>
          <w:rFonts w:ascii="Times New Roman" w:hAnsi="Times New Roman"/>
          <w:bCs/>
          <w:sz w:val="24"/>
          <w:lang w:eastAsia="bg-BG"/>
        </w:rPr>
        <w:t>по взаимно съгласие на Страните, изразено в писмена форма;</w:t>
      </w:r>
    </w:p>
    <w:p w14:paraId="4331B6BF" w14:textId="77777777" w:rsidR="00077139" w:rsidRPr="002D2350" w:rsidRDefault="00077139" w:rsidP="00D1431F">
      <w:pPr>
        <w:pStyle w:val="ListParagraph"/>
        <w:numPr>
          <w:ilvl w:val="0"/>
          <w:numId w:val="17"/>
        </w:numPr>
        <w:suppressAutoHyphens w:val="0"/>
        <w:ind w:left="1134" w:hanging="425"/>
        <w:jc w:val="both"/>
        <w:rPr>
          <w:rFonts w:ascii="Times New Roman" w:hAnsi="Times New Roman"/>
          <w:bCs/>
          <w:sz w:val="24"/>
          <w:lang w:eastAsia="bg-BG"/>
        </w:rPr>
      </w:pPr>
      <w:r w:rsidRPr="002D2350">
        <w:rPr>
          <w:rFonts w:ascii="Times New Roman" w:hAnsi="Times New Roman"/>
          <w:sz w:val="24"/>
        </w:rPr>
        <w:t>с изтичане на уговорения срок;</w:t>
      </w:r>
    </w:p>
    <w:p w14:paraId="653C9460" w14:textId="3D8F5D14" w:rsidR="00077139" w:rsidRPr="002D2350" w:rsidRDefault="00077139" w:rsidP="00D1431F">
      <w:pPr>
        <w:pStyle w:val="ListParagraph"/>
        <w:numPr>
          <w:ilvl w:val="0"/>
          <w:numId w:val="17"/>
        </w:numPr>
        <w:suppressAutoHyphens w:val="0"/>
        <w:ind w:left="1134" w:hanging="425"/>
        <w:jc w:val="both"/>
        <w:rPr>
          <w:rFonts w:ascii="Times New Roman" w:hAnsi="Times New Roman"/>
          <w:bCs/>
          <w:sz w:val="24"/>
          <w:lang w:eastAsia="bg-BG"/>
        </w:rPr>
      </w:pPr>
      <w:r w:rsidRPr="002D2350">
        <w:rPr>
          <w:rFonts w:ascii="Times New Roman" w:hAnsi="Times New Roman"/>
          <w:sz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w:t>
      </w:r>
      <w:r w:rsidR="001661F7" w:rsidRPr="002D2350">
        <w:rPr>
          <w:rFonts w:ascii="Times New Roman" w:hAnsi="Times New Roman"/>
          <w:sz w:val="24"/>
        </w:rPr>
        <w:t>д настъпване на обстоятелствата.</w:t>
      </w:r>
    </w:p>
    <w:p w14:paraId="05FB9808" w14:textId="55D480EE" w:rsidR="00077139" w:rsidRPr="002D2350" w:rsidRDefault="001661F7" w:rsidP="00D1431F">
      <w:pPr>
        <w:pStyle w:val="ListParagraph"/>
        <w:numPr>
          <w:ilvl w:val="0"/>
          <w:numId w:val="17"/>
        </w:numPr>
        <w:suppressAutoHyphens w:val="0"/>
        <w:jc w:val="both"/>
        <w:rPr>
          <w:rFonts w:ascii="Times New Roman" w:hAnsi="Times New Roman"/>
          <w:bCs/>
          <w:sz w:val="24"/>
          <w:lang w:eastAsia="bg-BG"/>
        </w:rPr>
      </w:pPr>
      <w:r w:rsidRPr="002D2350">
        <w:rPr>
          <w:rFonts w:ascii="Times New Roman" w:hAnsi="Times New Roman"/>
          <w:sz w:val="24"/>
        </w:rPr>
        <w:t xml:space="preserve">при условията по чл. 5, ал. 1, т. 3 от </w:t>
      </w:r>
      <w:r w:rsidR="001E0C8F" w:rsidRPr="002D2350">
        <w:rPr>
          <w:rFonts w:ascii="Times New Roman" w:hAnsi="Times New Roman"/>
          <w:sz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2D2350">
        <w:rPr>
          <w:rFonts w:ascii="Times New Roman" w:hAnsi="Times New Roman"/>
          <w:sz w:val="24"/>
        </w:rPr>
        <w:t>.</w:t>
      </w:r>
    </w:p>
    <w:p w14:paraId="20042308" w14:textId="77777777" w:rsidR="00077139" w:rsidRPr="002D2350" w:rsidRDefault="00077139" w:rsidP="00477F85">
      <w:pPr>
        <w:tabs>
          <w:tab w:val="left" w:pos="284"/>
        </w:tabs>
        <w:jc w:val="both"/>
        <w:rPr>
          <w:rFonts w:ascii="Times New Roman" w:hAnsi="Times New Roman"/>
          <w:sz w:val="24"/>
        </w:rPr>
      </w:pPr>
      <w:r w:rsidRPr="002D2350">
        <w:rPr>
          <w:rFonts w:ascii="Times New Roman" w:hAnsi="Times New Roman"/>
          <w:sz w:val="24"/>
        </w:rPr>
        <w:t xml:space="preserve">(19.2) Възложителят може да прекрати Договора едностранно без предизвестие и с уведомление, изпратено до Изпълнителя: </w:t>
      </w:r>
    </w:p>
    <w:p w14:paraId="59C09F41" w14:textId="77777777" w:rsidR="00077139" w:rsidRPr="002D2350" w:rsidRDefault="00077139" w:rsidP="00477F85">
      <w:pPr>
        <w:tabs>
          <w:tab w:val="left" w:pos="284"/>
        </w:tabs>
        <w:jc w:val="both"/>
        <w:rPr>
          <w:rFonts w:ascii="Times New Roman" w:hAnsi="Times New Roman"/>
          <w:sz w:val="24"/>
        </w:rPr>
      </w:pPr>
    </w:p>
    <w:p w14:paraId="4DAA670A" w14:textId="1E41B632" w:rsidR="00077139" w:rsidRPr="002D2350" w:rsidRDefault="003B05FE" w:rsidP="00D1431F">
      <w:pPr>
        <w:pStyle w:val="ListParagraph"/>
        <w:numPr>
          <w:ilvl w:val="0"/>
          <w:numId w:val="19"/>
        </w:numPr>
        <w:suppressAutoHyphens w:val="0"/>
        <w:ind w:left="1134" w:hanging="425"/>
        <w:jc w:val="both"/>
        <w:rPr>
          <w:rFonts w:ascii="Times New Roman" w:hAnsi="Times New Roman"/>
          <w:sz w:val="24"/>
        </w:rPr>
      </w:pPr>
      <w:r w:rsidRPr="002D2350">
        <w:rPr>
          <w:rFonts w:ascii="Times New Roman" w:hAnsi="Times New Roman"/>
          <w:sz w:val="24"/>
        </w:rPr>
        <w:t>п</w:t>
      </w:r>
      <w:r w:rsidR="00077139" w:rsidRPr="002D2350">
        <w:rPr>
          <w:rFonts w:ascii="Times New Roman" w:hAnsi="Times New Roman"/>
          <w:sz w:val="24"/>
        </w:rPr>
        <w:t>ри системно (три и повече пъти)</w:t>
      </w:r>
      <w:r w:rsidR="001661F7" w:rsidRPr="002D2350">
        <w:rPr>
          <w:rFonts w:ascii="Times New Roman" w:hAnsi="Times New Roman"/>
          <w:sz w:val="24"/>
        </w:rPr>
        <w:t xml:space="preserve"> </w:t>
      </w:r>
      <w:r w:rsidR="00077139" w:rsidRPr="002D2350">
        <w:rPr>
          <w:rFonts w:ascii="Times New Roman" w:hAnsi="Times New Roman"/>
          <w:sz w:val="24"/>
        </w:rPr>
        <w:t>неизпълнение</w:t>
      </w:r>
      <w:r w:rsidR="001661F7" w:rsidRPr="002D2350">
        <w:rPr>
          <w:rFonts w:ascii="Times New Roman" w:hAnsi="Times New Roman"/>
          <w:sz w:val="24"/>
        </w:rPr>
        <w:t xml:space="preserve"> </w:t>
      </w:r>
      <w:r w:rsidR="00077139" w:rsidRPr="002D2350">
        <w:rPr>
          <w:rFonts w:ascii="Times New Roman" w:hAnsi="Times New Roman"/>
          <w:sz w:val="24"/>
        </w:rPr>
        <w:t>на задълженията за гаранционна поддръжка в срока</w:t>
      </w:r>
      <w:r w:rsidR="001661F7" w:rsidRPr="002D2350">
        <w:rPr>
          <w:rFonts w:ascii="Times New Roman" w:hAnsi="Times New Roman"/>
          <w:sz w:val="24"/>
        </w:rPr>
        <w:t xml:space="preserve"> </w:t>
      </w:r>
      <w:r w:rsidR="00077139" w:rsidRPr="002D2350">
        <w:rPr>
          <w:rFonts w:ascii="Times New Roman" w:hAnsi="Times New Roman"/>
          <w:sz w:val="24"/>
        </w:rPr>
        <w:t>по</w:t>
      </w:r>
      <w:r w:rsidR="001661F7" w:rsidRPr="002D2350">
        <w:rPr>
          <w:rFonts w:ascii="Times New Roman" w:hAnsi="Times New Roman"/>
          <w:sz w:val="24"/>
        </w:rPr>
        <w:t xml:space="preserve"> </w:t>
      </w:r>
      <w:r w:rsidR="00077139" w:rsidRPr="002D2350">
        <w:rPr>
          <w:rFonts w:ascii="Times New Roman" w:hAnsi="Times New Roman"/>
          <w:sz w:val="24"/>
        </w:rPr>
        <w:t>гаранцията, както и при пълно неизпълнение на задълженията на Изпълнителя за гаранционна</w:t>
      </w:r>
      <w:r w:rsidR="001661F7" w:rsidRPr="002D2350">
        <w:rPr>
          <w:rFonts w:ascii="Times New Roman" w:hAnsi="Times New Roman"/>
          <w:sz w:val="24"/>
        </w:rPr>
        <w:t xml:space="preserve"> </w:t>
      </w:r>
      <w:r w:rsidR="00077139" w:rsidRPr="002D2350">
        <w:rPr>
          <w:rFonts w:ascii="Times New Roman" w:hAnsi="Times New Roman"/>
          <w:sz w:val="24"/>
        </w:rPr>
        <w:t xml:space="preserve">поддръжка; или </w:t>
      </w:r>
    </w:p>
    <w:p w14:paraId="1D3FD017" w14:textId="77777777" w:rsidR="00077139" w:rsidRPr="002D2350" w:rsidRDefault="00077139" w:rsidP="00D1431F">
      <w:pPr>
        <w:pStyle w:val="ListParagraph"/>
        <w:numPr>
          <w:ilvl w:val="0"/>
          <w:numId w:val="19"/>
        </w:numPr>
        <w:suppressAutoHyphens w:val="0"/>
        <w:ind w:left="1134" w:hanging="425"/>
        <w:jc w:val="both"/>
        <w:rPr>
          <w:rFonts w:ascii="Times New Roman" w:hAnsi="Times New Roman"/>
          <w:sz w:val="24"/>
        </w:rPr>
      </w:pPr>
      <w:r w:rsidRPr="002D2350">
        <w:rPr>
          <w:rFonts w:ascii="Times New Roman" w:hAnsi="Times New Roman"/>
          <w:sz w:val="24"/>
        </w:rPr>
        <w:t>при пълно неизпълнение на задълженията на Изпълнителя за обучение на персонала на Възложителя; или</w:t>
      </w:r>
    </w:p>
    <w:p w14:paraId="341EB396" w14:textId="5F981488" w:rsidR="00077139" w:rsidRPr="002D2350" w:rsidRDefault="003B05FE" w:rsidP="00D1431F">
      <w:pPr>
        <w:pStyle w:val="ListParagraph"/>
        <w:numPr>
          <w:ilvl w:val="0"/>
          <w:numId w:val="19"/>
        </w:numPr>
        <w:suppressAutoHyphens w:val="0"/>
        <w:ind w:left="1134" w:hanging="425"/>
        <w:jc w:val="both"/>
        <w:rPr>
          <w:rFonts w:ascii="Times New Roman" w:hAnsi="Times New Roman"/>
          <w:sz w:val="24"/>
        </w:rPr>
      </w:pPr>
      <w:r w:rsidRPr="002D2350">
        <w:rPr>
          <w:rFonts w:ascii="Times New Roman" w:hAnsi="Times New Roman"/>
          <w:bCs/>
          <w:sz w:val="24"/>
          <w:lang w:eastAsia="bg-BG"/>
        </w:rPr>
        <w:t xml:space="preserve">ако Изпълнителят </w:t>
      </w:r>
      <w:r w:rsidR="00077139" w:rsidRPr="002D2350">
        <w:rPr>
          <w:rFonts w:ascii="Times New Roman" w:hAnsi="Times New Roman"/>
          <w:bCs/>
          <w:sz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00077139" w:rsidRPr="002D2350">
        <w:rPr>
          <w:rFonts w:ascii="Times New Roman" w:hAnsi="Times New Roman"/>
          <w:sz w:val="24"/>
        </w:rPr>
        <w:t xml:space="preserve">; </w:t>
      </w:r>
    </w:p>
    <w:p w14:paraId="0F940FC9" w14:textId="09D166F7" w:rsidR="00035803" w:rsidRPr="002D2350" w:rsidRDefault="00035803" w:rsidP="00D1431F">
      <w:pPr>
        <w:pStyle w:val="ListParagraph"/>
        <w:numPr>
          <w:ilvl w:val="0"/>
          <w:numId w:val="19"/>
        </w:numPr>
        <w:suppressAutoHyphens w:val="0"/>
        <w:ind w:left="1134" w:hanging="425"/>
        <w:jc w:val="both"/>
        <w:rPr>
          <w:rFonts w:ascii="Times New Roman" w:hAnsi="Times New Roman"/>
          <w:sz w:val="24"/>
        </w:rPr>
      </w:pPr>
      <w:r w:rsidRPr="002D2350">
        <w:rPr>
          <w:rFonts w:ascii="Times New Roman" w:hAnsi="Times New Roman" w:cs="Times New Roman"/>
          <w:sz w:val="24"/>
          <w:lang w:eastAsia="bg-BG"/>
        </w:rPr>
        <w:t>с 20 - дневно предизвестие от Възложителя при отпадане на необходимостта от изпълнение на договора в резултат на съществена промяна в обстоятелствата, по причини, които Възложителят не е могъл да предвиди, като в този случай не се дължат неустойки;</w:t>
      </w:r>
    </w:p>
    <w:p w14:paraId="4D47CC2F" w14:textId="77777777" w:rsidR="003B05FE" w:rsidRPr="002D2350" w:rsidRDefault="003B05FE" w:rsidP="00C305E7">
      <w:pPr>
        <w:pStyle w:val="ListParagraph"/>
        <w:suppressAutoHyphens w:val="0"/>
        <w:spacing w:line="276" w:lineRule="auto"/>
        <w:ind w:left="1134"/>
        <w:jc w:val="both"/>
        <w:rPr>
          <w:rFonts w:ascii="Times New Roman" w:hAnsi="Times New Roman"/>
          <w:sz w:val="24"/>
        </w:rPr>
      </w:pPr>
    </w:p>
    <w:p w14:paraId="54DA2964" w14:textId="77777777" w:rsidR="00077139" w:rsidRPr="002D2350" w:rsidRDefault="00077139" w:rsidP="00077139">
      <w:pPr>
        <w:pStyle w:val="ListParagraph"/>
        <w:ind w:left="851"/>
        <w:jc w:val="both"/>
        <w:rPr>
          <w:rFonts w:ascii="Times New Roman" w:hAnsi="Times New Roman"/>
          <w:bCs/>
          <w:sz w:val="24"/>
          <w:lang w:eastAsia="bg-BG"/>
        </w:rPr>
      </w:pPr>
    </w:p>
    <w:p w14:paraId="3BA75195" w14:textId="27721EF2" w:rsidR="00C305E7" w:rsidRPr="002D2350" w:rsidRDefault="00077139" w:rsidP="00C305E7">
      <w:pPr>
        <w:pStyle w:val="ListParagraph"/>
        <w:tabs>
          <w:tab w:val="left" w:pos="709"/>
          <w:tab w:val="left" w:pos="993"/>
        </w:tabs>
        <w:suppressAutoHyphens w:val="0"/>
        <w:ind w:left="0" w:firstLine="709"/>
        <w:jc w:val="both"/>
        <w:rPr>
          <w:rFonts w:ascii="Times New Roman" w:hAnsi="Times New Roman" w:cs="Times New Roman"/>
          <w:sz w:val="24"/>
          <w:szCs w:val="20"/>
          <w:lang w:eastAsia="bg-BG"/>
        </w:rPr>
      </w:pPr>
      <w:r w:rsidRPr="002D2350">
        <w:rPr>
          <w:rFonts w:ascii="Times New Roman" w:hAnsi="Times New Roman"/>
          <w:bCs/>
          <w:sz w:val="24"/>
          <w:lang w:eastAsia="bg-BG"/>
        </w:rPr>
        <w:t xml:space="preserve">(19.3) </w:t>
      </w:r>
      <w:r w:rsidR="00C305E7" w:rsidRPr="002D2350">
        <w:rPr>
          <w:rFonts w:ascii="Times New Roman" w:hAnsi="Times New Roman"/>
          <w:bCs/>
          <w:sz w:val="24"/>
          <w:lang w:eastAsia="bg-BG"/>
        </w:rPr>
        <w:t xml:space="preserve">Възложителят </w:t>
      </w:r>
      <w:r w:rsidRPr="002D2350">
        <w:rPr>
          <w:rFonts w:ascii="Times New Roman" w:hAnsi="Times New Roman"/>
          <w:bCs/>
          <w:sz w:val="24"/>
          <w:lang w:eastAsia="bg-BG"/>
        </w:rPr>
        <w:t>прекратява Договора в случаите по чл.</w:t>
      </w:r>
      <w:r w:rsidR="00C305E7" w:rsidRPr="002D2350">
        <w:rPr>
          <w:rFonts w:ascii="Times New Roman" w:hAnsi="Times New Roman"/>
          <w:bCs/>
          <w:sz w:val="24"/>
          <w:lang w:eastAsia="bg-BG"/>
        </w:rPr>
        <w:t xml:space="preserve"> </w:t>
      </w:r>
      <w:r w:rsidRPr="002D2350">
        <w:rPr>
          <w:rFonts w:ascii="Times New Roman" w:hAnsi="Times New Roman"/>
          <w:bCs/>
          <w:sz w:val="24"/>
          <w:lang w:eastAsia="bg-BG"/>
        </w:rPr>
        <w:t>118, ал.</w:t>
      </w:r>
      <w:r w:rsidR="00C305E7" w:rsidRPr="002D2350">
        <w:rPr>
          <w:rFonts w:ascii="Times New Roman" w:hAnsi="Times New Roman"/>
          <w:bCs/>
          <w:sz w:val="24"/>
          <w:lang w:eastAsia="bg-BG"/>
        </w:rPr>
        <w:t xml:space="preserve"> </w:t>
      </w:r>
      <w:r w:rsidRPr="002D2350">
        <w:rPr>
          <w:rFonts w:ascii="Times New Roman" w:hAnsi="Times New Roman"/>
          <w:bCs/>
          <w:sz w:val="24"/>
          <w:lang w:eastAsia="bg-BG"/>
        </w:rPr>
        <w:t xml:space="preserve">1 от ЗОП, без да дължи обезщетение на </w:t>
      </w:r>
      <w:r w:rsidR="00C305E7" w:rsidRPr="002D2350">
        <w:rPr>
          <w:rFonts w:ascii="Times New Roman" w:hAnsi="Times New Roman"/>
          <w:bCs/>
          <w:sz w:val="24"/>
          <w:lang w:eastAsia="bg-BG"/>
        </w:rPr>
        <w:t xml:space="preserve">Изпълнителя </w:t>
      </w:r>
      <w:r w:rsidRPr="002D2350">
        <w:rPr>
          <w:rFonts w:ascii="Times New Roman" w:hAnsi="Times New Roman"/>
          <w:bCs/>
          <w:sz w:val="24"/>
          <w:lang w:eastAsia="bg-BG"/>
        </w:rPr>
        <w:t xml:space="preserve">за претърпени от прекратяването на Договора вреди, освен ако прекратяването е на основание чл.118, ал.1, т.1 от ЗОП. </w:t>
      </w:r>
      <w:r w:rsidR="00C305E7" w:rsidRPr="002D2350">
        <w:rPr>
          <w:rFonts w:ascii="Times New Roman" w:hAnsi="Times New Roman"/>
          <w:sz w:val="24"/>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5ED63785" w14:textId="77777777" w:rsidR="00077139" w:rsidRPr="002D2350" w:rsidRDefault="00077139" w:rsidP="00077139">
      <w:pPr>
        <w:jc w:val="both"/>
        <w:rPr>
          <w:rFonts w:ascii="Times New Roman" w:hAnsi="Times New Roman"/>
          <w:bCs/>
          <w:sz w:val="24"/>
          <w:lang w:eastAsia="bg-BG"/>
        </w:rPr>
      </w:pPr>
    </w:p>
    <w:p w14:paraId="5B1CE000" w14:textId="77777777" w:rsidR="00077139" w:rsidRPr="002D2350" w:rsidRDefault="00077139" w:rsidP="00077139">
      <w:pPr>
        <w:ind w:firstLine="708"/>
        <w:jc w:val="both"/>
        <w:rPr>
          <w:rFonts w:ascii="Times New Roman" w:hAnsi="Times New Roman"/>
          <w:bCs/>
          <w:sz w:val="24"/>
          <w:lang w:eastAsia="bg-BG"/>
        </w:rPr>
      </w:pPr>
      <w:r w:rsidRPr="002D2350">
        <w:rPr>
          <w:rFonts w:ascii="Times New Roman" w:hAnsi="Times New Roman"/>
          <w:bCs/>
          <w:sz w:val="24"/>
          <w:lang w:eastAsia="bg-BG"/>
        </w:rPr>
        <w:t>(19.4)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7DCA5569" w14:textId="77777777" w:rsidR="00077139" w:rsidRPr="002D2350" w:rsidRDefault="00077139" w:rsidP="00077139">
      <w:pPr>
        <w:jc w:val="both"/>
        <w:rPr>
          <w:rFonts w:ascii="Times New Roman" w:hAnsi="Times New Roman"/>
          <w:bCs/>
          <w:sz w:val="24"/>
          <w:lang w:eastAsia="bg-BG"/>
        </w:rPr>
      </w:pPr>
    </w:p>
    <w:p w14:paraId="563B8F2F" w14:textId="21F4133A" w:rsidR="00077139" w:rsidRDefault="00077139" w:rsidP="00077139">
      <w:pPr>
        <w:tabs>
          <w:tab w:val="left" w:pos="284"/>
        </w:tabs>
        <w:jc w:val="both"/>
        <w:rPr>
          <w:rFonts w:ascii="Times New Roman" w:hAnsi="Times New Roman"/>
          <w:sz w:val="24"/>
        </w:rPr>
      </w:pPr>
      <w:r w:rsidRPr="002D2350">
        <w:rPr>
          <w:rFonts w:ascii="Times New Roman" w:hAnsi="Times New Roman"/>
          <w:sz w:val="24"/>
        </w:rPr>
        <w:tab/>
      </w:r>
      <w:r w:rsidRPr="002D2350">
        <w:rPr>
          <w:rFonts w:ascii="Times New Roman" w:hAnsi="Times New Roman"/>
          <w:sz w:val="24"/>
        </w:rPr>
        <w:tab/>
        <w:t>(19.5) Възложителят може да развали Договора по реда и при условията предвидени в него или в приложимото законодателство</w:t>
      </w:r>
      <w:r w:rsidR="00C305E7" w:rsidRPr="002D2350">
        <w:rPr>
          <w:rFonts w:ascii="Times New Roman" w:hAnsi="Times New Roman"/>
          <w:sz w:val="24"/>
        </w:rPr>
        <w:t>.</w:t>
      </w:r>
      <w:r w:rsidRPr="002D2350">
        <w:rPr>
          <w:rFonts w:ascii="Times New Roman" w:hAnsi="Times New Roman"/>
          <w:sz w:val="24"/>
        </w:rPr>
        <w:t xml:space="preserve"> </w:t>
      </w:r>
    </w:p>
    <w:p w14:paraId="2B92683F" w14:textId="77777777" w:rsidR="000756D2" w:rsidRPr="002D2350" w:rsidRDefault="000756D2" w:rsidP="00077139">
      <w:pPr>
        <w:tabs>
          <w:tab w:val="left" w:pos="284"/>
        </w:tabs>
        <w:jc w:val="both"/>
        <w:rPr>
          <w:rFonts w:ascii="Times New Roman" w:hAnsi="Times New Roman"/>
          <w:sz w:val="24"/>
        </w:rPr>
      </w:pPr>
    </w:p>
    <w:p w14:paraId="54C83306" w14:textId="01DCE92F" w:rsidR="00077139" w:rsidRPr="002D2350" w:rsidRDefault="00077139" w:rsidP="00077139">
      <w:pPr>
        <w:jc w:val="both"/>
        <w:rPr>
          <w:rFonts w:ascii="Times New Roman" w:hAnsi="Times New Roman"/>
          <w:sz w:val="24"/>
        </w:rPr>
      </w:pPr>
      <w:r w:rsidRPr="002D2350">
        <w:rPr>
          <w:rFonts w:ascii="Times New Roman" w:hAnsi="Times New Roman"/>
          <w:b/>
          <w:sz w:val="24"/>
        </w:rPr>
        <w:t>Член 20.</w:t>
      </w:r>
      <w:r w:rsidR="00D519CE">
        <w:rPr>
          <w:rFonts w:ascii="Times New Roman" w:hAnsi="Times New Roman"/>
          <w:b/>
          <w:sz w:val="24"/>
        </w:rPr>
        <w:t xml:space="preserve"> </w:t>
      </w:r>
      <w:r w:rsidRPr="002D2350">
        <w:rPr>
          <w:rFonts w:ascii="Times New Roman" w:hAnsi="Times New Roman"/>
          <w:sz w:val="24"/>
        </w:rPr>
        <w:t>Настоящият Договор може да бъде изменян или допълван от Страните при условията на чл. 116 от ЗОП.</w:t>
      </w:r>
    </w:p>
    <w:p w14:paraId="1F5A45D2" w14:textId="77777777" w:rsidR="00077139" w:rsidRPr="002D2350" w:rsidRDefault="00077139" w:rsidP="00077139">
      <w:pPr>
        <w:jc w:val="both"/>
        <w:rPr>
          <w:rFonts w:ascii="Times New Roman" w:hAnsi="Times New Roman"/>
          <w:b/>
          <w:sz w:val="24"/>
        </w:rPr>
      </w:pPr>
    </w:p>
    <w:p w14:paraId="65355E8E" w14:textId="77777777" w:rsidR="00077139" w:rsidRPr="002D2350" w:rsidRDefault="00077139" w:rsidP="00F4160C">
      <w:pPr>
        <w:pStyle w:val="ListParagraph"/>
        <w:tabs>
          <w:tab w:val="left" w:pos="0"/>
        </w:tabs>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НЕПРЕОДОЛИМА СИЛА</w:t>
      </w:r>
    </w:p>
    <w:p w14:paraId="7CADD6DF" w14:textId="4F13DDBE" w:rsidR="00077139" w:rsidRPr="002D2350" w:rsidRDefault="00077139" w:rsidP="00760609">
      <w:pPr>
        <w:tabs>
          <w:tab w:val="left" w:pos="3969"/>
          <w:tab w:val="left" w:pos="4111"/>
        </w:tabs>
        <w:jc w:val="both"/>
        <w:rPr>
          <w:rFonts w:ascii="Times New Roman" w:hAnsi="Times New Roman"/>
          <w:sz w:val="24"/>
          <w:lang w:eastAsia="bg-BG"/>
        </w:rPr>
      </w:pPr>
      <w:r w:rsidRPr="002D2350">
        <w:rPr>
          <w:rFonts w:ascii="Times New Roman" w:hAnsi="Times New Roman"/>
          <w:b/>
          <w:sz w:val="24"/>
          <w:lang w:eastAsia="bg-BG"/>
        </w:rPr>
        <w:t>Член</w:t>
      </w:r>
      <w:r w:rsidR="00B47876" w:rsidRPr="002D2350">
        <w:rPr>
          <w:rFonts w:ascii="Times New Roman" w:hAnsi="Times New Roman"/>
          <w:b/>
          <w:sz w:val="24"/>
          <w:lang w:eastAsia="bg-BG"/>
        </w:rPr>
        <w:t xml:space="preserve"> </w:t>
      </w:r>
      <w:r w:rsidRPr="002D2350">
        <w:rPr>
          <w:rFonts w:ascii="Times New Roman" w:hAnsi="Times New Roman"/>
          <w:b/>
          <w:sz w:val="24"/>
          <w:lang w:eastAsia="bg-BG"/>
        </w:rPr>
        <w:t>21.</w:t>
      </w:r>
      <w:r w:rsidR="00760609">
        <w:rPr>
          <w:rFonts w:ascii="Times New Roman" w:hAnsi="Times New Roman"/>
          <w:b/>
          <w:sz w:val="24"/>
          <w:lang w:eastAsia="bg-BG"/>
        </w:rPr>
        <w:t xml:space="preserve"> </w:t>
      </w:r>
      <w:r w:rsidRPr="002D2350">
        <w:rPr>
          <w:rFonts w:ascii="Times New Roman" w:hAnsi="Times New Roman"/>
          <w:sz w:val="24"/>
          <w:lang w:eastAsia="bg-BG"/>
        </w:rPr>
        <w:t xml:space="preserve">(21.1) </w:t>
      </w:r>
      <w:r w:rsidRPr="002D2350">
        <w:rPr>
          <w:rFonts w:ascii="Times New Roman" w:hAnsi="Times New Roman"/>
          <w:spacing w:val="-4"/>
          <w:sz w:val="24"/>
          <w:lang w:eastAsia="bg-BG"/>
        </w:rPr>
        <w:t>Страните се освобождават от отговорност за неизпълнение на задълженията</w:t>
      </w:r>
      <w:r w:rsidRPr="002D2350">
        <w:rPr>
          <w:rFonts w:ascii="Times New Roman" w:hAnsi="Times New Roman"/>
          <w:sz w:val="24"/>
          <w:lang w:eastAsia="bg-BG"/>
        </w:rPr>
        <w:t xml:space="preserve"> си, когато невъзможността за изпълнение се дължи на непреодолима сила. Никоя от </w:t>
      </w:r>
      <w:r w:rsidRPr="002D2350">
        <w:rPr>
          <w:rFonts w:ascii="Times New Roman" w:hAnsi="Times New Roman"/>
          <w:sz w:val="24"/>
          <w:lang w:eastAsia="bg-BG"/>
        </w:rPr>
        <w:lastRenderedPageBreak/>
        <w:t>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45A5056A" w14:textId="0E75C007"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(21.2)</w:t>
      </w:r>
      <w:r w:rsidR="00B47876" w:rsidRPr="002D2350">
        <w:rPr>
          <w:rFonts w:ascii="Times New Roman" w:hAnsi="Times New Roman"/>
          <w:sz w:val="24"/>
          <w:lang w:eastAsia="bg-BG"/>
        </w:rPr>
        <w:t xml:space="preserve"> </w:t>
      </w:r>
      <w:r w:rsidRPr="002D2350">
        <w:rPr>
          <w:rFonts w:ascii="Times New Roman" w:hAnsi="Times New Roman"/>
          <w:sz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66CD7CC9" w14:textId="77777777" w:rsidR="00077139" w:rsidRPr="002D2350" w:rsidRDefault="00077139" w:rsidP="00077139">
      <w:pPr>
        <w:jc w:val="both"/>
        <w:rPr>
          <w:rFonts w:ascii="Times New Roman" w:hAnsi="Times New Roman"/>
          <w:b/>
          <w:sz w:val="24"/>
          <w:lang w:eastAsia="bg-BG"/>
        </w:rPr>
      </w:pPr>
    </w:p>
    <w:p w14:paraId="74391D95" w14:textId="66E3C870"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(21.3)</w:t>
      </w:r>
      <w:r w:rsidR="00B47876" w:rsidRPr="002D2350">
        <w:rPr>
          <w:rFonts w:ascii="Times New Roman" w:hAnsi="Times New Roman"/>
          <w:sz w:val="24"/>
          <w:lang w:eastAsia="bg-BG"/>
        </w:rPr>
        <w:t xml:space="preserve"> </w:t>
      </w:r>
      <w:r w:rsidRPr="002D2350">
        <w:rPr>
          <w:rFonts w:ascii="Times New Roman" w:hAnsi="Times New Roman"/>
          <w:sz w:val="24"/>
          <w:lang w:eastAsia="bg-BG"/>
        </w:rPr>
        <w:t>Докато трае непреодолимата сила, изпълнението на задължението се спира.</w:t>
      </w:r>
    </w:p>
    <w:p w14:paraId="4E30D2EA" w14:textId="77777777" w:rsidR="00077139" w:rsidRPr="002D2350" w:rsidRDefault="00077139" w:rsidP="00077139">
      <w:pPr>
        <w:jc w:val="both"/>
        <w:rPr>
          <w:rFonts w:ascii="Times New Roman" w:hAnsi="Times New Roman"/>
          <w:sz w:val="24"/>
          <w:lang w:eastAsia="bg-BG"/>
        </w:rPr>
      </w:pPr>
    </w:p>
    <w:p w14:paraId="42184987" w14:textId="77777777" w:rsidR="00077139" w:rsidRPr="002D2350" w:rsidRDefault="00077139" w:rsidP="00077139">
      <w:pPr>
        <w:jc w:val="both"/>
        <w:rPr>
          <w:rFonts w:ascii="Times New Roman" w:hAnsi="Times New Roman"/>
          <w:sz w:val="24"/>
          <w:lang w:eastAsia="bg-BG"/>
        </w:rPr>
      </w:pPr>
      <w:r w:rsidRPr="002D2350">
        <w:rPr>
          <w:rFonts w:ascii="Times New Roman" w:hAnsi="Times New Roman"/>
          <w:sz w:val="24"/>
          <w:lang w:eastAsia="bg-BG"/>
        </w:rPr>
        <w:t>(21.4)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7583D683" w14:textId="77777777" w:rsidR="00D519CE" w:rsidRDefault="00D519CE" w:rsidP="00F4160C">
      <w:pPr>
        <w:pStyle w:val="ListParagraph"/>
        <w:tabs>
          <w:tab w:val="left" w:pos="0"/>
        </w:tabs>
        <w:suppressAutoHyphens w:val="0"/>
        <w:spacing w:line="276" w:lineRule="auto"/>
        <w:ind w:left="0"/>
        <w:jc w:val="center"/>
        <w:rPr>
          <w:rFonts w:ascii="Times New Roman" w:hAnsi="Times New Roman"/>
          <w:b/>
          <w:sz w:val="24"/>
          <w:lang w:eastAsia="bg-BG"/>
        </w:rPr>
      </w:pPr>
    </w:p>
    <w:p w14:paraId="38C996D0" w14:textId="0996B3FE" w:rsidR="00077139" w:rsidRPr="002D2350" w:rsidRDefault="00077139" w:rsidP="00F4160C">
      <w:pPr>
        <w:pStyle w:val="ListParagraph"/>
        <w:tabs>
          <w:tab w:val="left" w:pos="0"/>
        </w:tabs>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КОНФИДЕНЦИАЛНОСТ</w:t>
      </w:r>
    </w:p>
    <w:p w14:paraId="28AB6A14" w14:textId="72811773" w:rsidR="00077139" w:rsidRDefault="00077139" w:rsidP="00077139">
      <w:pPr>
        <w:jc w:val="both"/>
        <w:rPr>
          <w:rFonts w:ascii="Times New Roman" w:hAnsi="Times New Roman"/>
          <w:b/>
          <w:sz w:val="24"/>
          <w:lang w:eastAsia="bg-BG"/>
        </w:rPr>
      </w:pPr>
      <w:r w:rsidRPr="002D2350">
        <w:rPr>
          <w:rFonts w:ascii="Times New Roman" w:hAnsi="Times New Roman"/>
          <w:b/>
          <w:sz w:val="24"/>
          <w:lang w:eastAsia="bg-BG"/>
        </w:rPr>
        <w:t>Член</w:t>
      </w:r>
      <w:r w:rsidR="00B47876" w:rsidRPr="002D2350">
        <w:rPr>
          <w:rFonts w:ascii="Times New Roman" w:hAnsi="Times New Roman"/>
          <w:b/>
          <w:sz w:val="24"/>
          <w:lang w:eastAsia="bg-BG"/>
        </w:rPr>
        <w:t xml:space="preserve"> </w:t>
      </w:r>
      <w:r w:rsidRPr="002D2350">
        <w:rPr>
          <w:rFonts w:ascii="Times New Roman" w:hAnsi="Times New Roman"/>
          <w:b/>
          <w:sz w:val="24"/>
          <w:lang w:eastAsia="bg-BG"/>
        </w:rPr>
        <w:t>22.</w:t>
      </w:r>
    </w:p>
    <w:p w14:paraId="58A1E8FB" w14:textId="33F5369F" w:rsidR="00077139" w:rsidRPr="002D2350" w:rsidRDefault="00077139" w:rsidP="00F652FA">
      <w:pPr>
        <w:jc w:val="both"/>
        <w:rPr>
          <w:rFonts w:ascii="Times New Roman" w:hAnsi="Times New Roman"/>
          <w:sz w:val="24"/>
          <w:lang w:eastAsia="bg-BG"/>
        </w:rPr>
      </w:pPr>
      <w:r w:rsidRPr="002D2350">
        <w:rPr>
          <w:rFonts w:ascii="Times New Roman" w:hAnsi="Times New Roman"/>
          <w:sz w:val="24"/>
          <w:lang w:eastAsia="bg-BG"/>
        </w:rPr>
        <w:t xml:space="preserve">(22.1) </w:t>
      </w:r>
      <w:r w:rsidR="00F652FA" w:rsidRPr="002D2350">
        <w:rPr>
          <w:rFonts w:ascii="Times New Roman" w:hAnsi="Times New Roman"/>
          <w:sz w:val="24"/>
          <w:lang w:eastAsia="bg-BG"/>
        </w:rPr>
        <w:t>Изпълнителят</w:t>
      </w:r>
      <w:r w:rsidRPr="002D2350">
        <w:rPr>
          <w:rFonts w:ascii="Times New Roman" w:hAnsi="Times New Roman"/>
          <w:sz w:val="24"/>
          <w:lang w:eastAsia="bg-BG"/>
        </w:rPr>
        <w:t xml:space="preserve"> няма право без предварителното писмено съгласие на </w:t>
      </w:r>
      <w:r w:rsidR="00F652FA" w:rsidRPr="002D2350">
        <w:rPr>
          <w:rFonts w:ascii="Times New Roman" w:hAnsi="Times New Roman"/>
          <w:sz w:val="24"/>
          <w:lang w:eastAsia="bg-BG"/>
        </w:rPr>
        <w:t>Възложителя</w:t>
      </w:r>
      <w:r w:rsidRPr="002D2350">
        <w:rPr>
          <w:rFonts w:ascii="Times New Roman" w:hAnsi="Times New Roman"/>
          <w:sz w:val="24"/>
          <w:lang w:eastAsia="bg-BG"/>
        </w:rPr>
        <w:t xml:space="preserve"> да разкрива по какъвто и да е начин и под каквато и да е форма информация</w:t>
      </w:r>
      <w:r w:rsidR="00F652FA" w:rsidRPr="002D2350">
        <w:rPr>
          <w:rFonts w:ascii="Times New Roman" w:hAnsi="Times New Roman"/>
          <w:sz w:val="24"/>
          <w:lang w:eastAsia="bg-BG"/>
        </w:rPr>
        <w:t>, станала му известна при или по повод изпълнение на настоящия договор</w:t>
      </w:r>
      <w:r w:rsidR="00C031F5" w:rsidRPr="002D2350">
        <w:rPr>
          <w:rFonts w:ascii="Times New Roman" w:hAnsi="Times New Roman"/>
          <w:sz w:val="24"/>
          <w:lang w:eastAsia="bg-BG"/>
        </w:rPr>
        <w:t>.</w:t>
      </w:r>
      <w:r w:rsidRPr="002D2350">
        <w:rPr>
          <w:rFonts w:ascii="Times New Roman" w:hAnsi="Times New Roman"/>
          <w:sz w:val="24"/>
          <w:lang w:eastAsia="bg-BG"/>
        </w:rPr>
        <w:t xml:space="preserve"> Разкриването на информация пред служител</w:t>
      </w:r>
      <w:r w:rsidR="00C031F5" w:rsidRPr="002D2350">
        <w:rPr>
          <w:rFonts w:ascii="Times New Roman" w:hAnsi="Times New Roman"/>
          <w:sz w:val="24"/>
          <w:lang w:eastAsia="bg-BG"/>
        </w:rPr>
        <w:t xml:space="preserve"> и/или </w:t>
      </w:r>
      <w:r w:rsidRPr="002D2350">
        <w:rPr>
          <w:rFonts w:ascii="Times New Roman" w:hAnsi="Times New Roman"/>
          <w:sz w:val="24"/>
          <w:lang w:eastAsia="bg-BG"/>
        </w:rPr>
        <w:t>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5673D919" w14:textId="77777777" w:rsidR="00077139" w:rsidRPr="002D2350" w:rsidRDefault="00077139" w:rsidP="00077139">
      <w:pPr>
        <w:jc w:val="both"/>
        <w:rPr>
          <w:rFonts w:ascii="Times New Roman" w:hAnsi="Times New Roman"/>
          <w:sz w:val="24"/>
          <w:lang w:eastAsia="bg-BG"/>
        </w:rPr>
      </w:pPr>
    </w:p>
    <w:p w14:paraId="479D7884" w14:textId="77777777" w:rsidR="00D519CE" w:rsidRDefault="00D519CE" w:rsidP="00F4160C">
      <w:pPr>
        <w:pStyle w:val="ListParagraph"/>
        <w:tabs>
          <w:tab w:val="left" w:pos="0"/>
        </w:tabs>
        <w:suppressAutoHyphens w:val="0"/>
        <w:spacing w:line="276" w:lineRule="auto"/>
        <w:ind w:left="0"/>
        <w:jc w:val="center"/>
        <w:rPr>
          <w:rFonts w:ascii="Times New Roman" w:hAnsi="Times New Roman"/>
          <w:b/>
          <w:sz w:val="24"/>
          <w:lang w:eastAsia="bg-BG"/>
        </w:rPr>
      </w:pPr>
    </w:p>
    <w:p w14:paraId="355C6DD9" w14:textId="74359B8D" w:rsidR="00077139" w:rsidRPr="002D2350" w:rsidRDefault="00077139" w:rsidP="00F4160C">
      <w:pPr>
        <w:pStyle w:val="ListParagraph"/>
        <w:tabs>
          <w:tab w:val="left" w:pos="0"/>
        </w:tabs>
        <w:suppressAutoHyphens w:val="0"/>
        <w:spacing w:line="276" w:lineRule="auto"/>
        <w:ind w:left="0"/>
        <w:jc w:val="center"/>
        <w:rPr>
          <w:rFonts w:ascii="Times New Roman" w:hAnsi="Times New Roman"/>
          <w:b/>
          <w:sz w:val="24"/>
          <w:lang w:eastAsia="bg-BG"/>
        </w:rPr>
      </w:pPr>
      <w:r w:rsidRPr="002D2350">
        <w:rPr>
          <w:rFonts w:ascii="Times New Roman" w:hAnsi="Times New Roman"/>
          <w:b/>
          <w:sz w:val="24"/>
          <w:lang w:eastAsia="bg-BG"/>
        </w:rPr>
        <w:t>ДОПЪЛНИТЕЛНИ РАЗПОРЕДБИ</w:t>
      </w:r>
    </w:p>
    <w:p w14:paraId="295BAD48" w14:textId="0F97CCAA" w:rsidR="00077139" w:rsidRDefault="00077139" w:rsidP="00077139">
      <w:pPr>
        <w:jc w:val="both"/>
        <w:rPr>
          <w:rFonts w:ascii="Times New Roman" w:hAnsi="Times New Roman"/>
          <w:b/>
          <w:sz w:val="24"/>
        </w:rPr>
      </w:pPr>
      <w:r w:rsidRPr="002D2350">
        <w:rPr>
          <w:rFonts w:ascii="Times New Roman" w:hAnsi="Times New Roman"/>
          <w:b/>
          <w:sz w:val="24"/>
        </w:rPr>
        <w:t xml:space="preserve">Член 23. </w:t>
      </w:r>
    </w:p>
    <w:p w14:paraId="3D137102" w14:textId="77777777" w:rsidR="00077139" w:rsidRPr="002D2350" w:rsidRDefault="00077139" w:rsidP="00077139">
      <w:pPr>
        <w:jc w:val="both"/>
        <w:rPr>
          <w:rFonts w:ascii="Times New Roman" w:hAnsi="Times New Roman"/>
          <w:sz w:val="24"/>
        </w:rPr>
      </w:pPr>
      <w:r w:rsidRPr="002D2350">
        <w:rPr>
          <w:rFonts w:ascii="Times New Roman" w:hAnsi="Times New Roman"/>
          <w:sz w:val="24"/>
        </w:rPr>
        <w:t>За всички неуредени в настоящия Договор въпроси се прилага действащото българско законодателство.</w:t>
      </w:r>
    </w:p>
    <w:p w14:paraId="2DE32901" w14:textId="77777777" w:rsidR="00077139" w:rsidRPr="002D2350" w:rsidRDefault="00077139" w:rsidP="00077139">
      <w:pPr>
        <w:jc w:val="both"/>
        <w:rPr>
          <w:rFonts w:ascii="Times New Roman" w:hAnsi="Times New Roman"/>
          <w:b/>
          <w:sz w:val="24"/>
        </w:rPr>
      </w:pPr>
    </w:p>
    <w:p w14:paraId="7EA8C594" w14:textId="4284BBFC" w:rsidR="00077139" w:rsidRDefault="00077139" w:rsidP="00077139">
      <w:pPr>
        <w:jc w:val="both"/>
        <w:rPr>
          <w:rFonts w:ascii="Times New Roman" w:hAnsi="Times New Roman"/>
          <w:sz w:val="24"/>
        </w:rPr>
      </w:pPr>
      <w:r w:rsidRPr="002D2350">
        <w:rPr>
          <w:rFonts w:ascii="Times New Roman" w:hAnsi="Times New Roman"/>
          <w:b/>
          <w:sz w:val="24"/>
        </w:rPr>
        <w:t>Член 24</w:t>
      </w:r>
      <w:r w:rsidRPr="002D2350">
        <w:rPr>
          <w:rFonts w:ascii="Times New Roman" w:hAnsi="Times New Roman"/>
          <w:sz w:val="24"/>
        </w:rPr>
        <w:t>.</w:t>
      </w:r>
      <w:r w:rsidRPr="002D2350">
        <w:rPr>
          <w:rFonts w:ascii="Times New Roman" w:hAnsi="Times New Roman"/>
          <w:sz w:val="24"/>
        </w:rPr>
        <w:tab/>
      </w:r>
    </w:p>
    <w:p w14:paraId="376158D8" w14:textId="6C21347F" w:rsidR="00077139" w:rsidRPr="002D2350" w:rsidRDefault="00077139" w:rsidP="00077139">
      <w:pPr>
        <w:jc w:val="both"/>
        <w:rPr>
          <w:rFonts w:ascii="Times New Roman" w:hAnsi="Times New Roman"/>
          <w:sz w:val="24"/>
        </w:rPr>
      </w:pPr>
      <w:r w:rsidRPr="002D2350">
        <w:rPr>
          <w:rFonts w:ascii="Times New Roman" w:hAnsi="Times New Roman"/>
          <w:sz w:val="24"/>
        </w:rPr>
        <w:t>(24.1) Упълномощени представители на С</w:t>
      </w:r>
      <w:r w:rsidR="00332A2F" w:rsidRPr="002D2350">
        <w:rPr>
          <w:rFonts w:ascii="Times New Roman" w:hAnsi="Times New Roman"/>
          <w:sz w:val="24"/>
        </w:rPr>
        <w:t xml:space="preserve">траните, които могат да приемат </w:t>
      </w:r>
      <w:r w:rsidRPr="002D2350">
        <w:rPr>
          <w:rFonts w:ascii="Times New Roman" w:hAnsi="Times New Roman"/>
          <w:sz w:val="24"/>
        </w:rPr>
        <w:t>и правят изявления по изпълнението на настоящия Договор са:</w:t>
      </w:r>
    </w:p>
    <w:p w14:paraId="2FCC5470" w14:textId="77777777" w:rsidR="00077139" w:rsidRPr="002D2350" w:rsidRDefault="00077139" w:rsidP="00077139">
      <w:pPr>
        <w:jc w:val="both"/>
        <w:rPr>
          <w:rFonts w:ascii="Times New Roman" w:hAnsi="Times New Roman"/>
          <w:b/>
          <w:sz w:val="24"/>
        </w:rPr>
      </w:pPr>
      <w:r w:rsidRPr="002D2350">
        <w:rPr>
          <w:rFonts w:ascii="Times New Roman" w:hAnsi="Times New Roman"/>
          <w:b/>
          <w:sz w:val="24"/>
        </w:rPr>
        <w:t>ЗА ВЪЗЛОЖИТЕЛЯ:</w:t>
      </w:r>
    </w:p>
    <w:p w14:paraId="4CD00BA0" w14:textId="77777777" w:rsidR="00077139" w:rsidRPr="002D2350" w:rsidRDefault="00077139" w:rsidP="00077139">
      <w:pPr>
        <w:jc w:val="both"/>
        <w:rPr>
          <w:rFonts w:ascii="Times New Roman" w:hAnsi="Times New Roman"/>
          <w:sz w:val="24"/>
        </w:rPr>
      </w:pPr>
      <w:r w:rsidRPr="002D2350">
        <w:rPr>
          <w:rFonts w:ascii="Times New Roman" w:hAnsi="Times New Roman"/>
          <w:sz w:val="24"/>
        </w:rPr>
        <w:t>[●]</w:t>
      </w:r>
    </w:p>
    <w:p w14:paraId="645AE924" w14:textId="77777777" w:rsidR="00077139" w:rsidRPr="002D2350" w:rsidRDefault="00077139" w:rsidP="00077139">
      <w:pPr>
        <w:jc w:val="both"/>
        <w:rPr>
          <w:rFonts w:ascii="Times New Roman" w:hAnsi="Times New Roman"/>
          <w:sz w:val="24"/>
        </w:rPr>
      </w:pPr>
      <w:r w:rsidRPr="002D2350">
        <w:rPr>
          <w:rFonts w:ascii="Times New Roman" w:hAnsi="Times New Roman"/>
          <w:sz w:val="24"/>
        </w:rPr>
        <w:t>Телефон: [●]</w:t>
      </w:r>
    </w:p>
    <w:p w14:paraId="0EAEF920" w14:textId="77777777" w:rsidR="00077139" w:rsidRPr="002D2350" w:rsidRDefault="00077139" w:rsidP="00077139">
      <w:pPr>
        <w:jc w:val="both"/>
        <w:rPr>
          <w:rFonts w:ascii="Times New Roman" w:hAnsi="Times New Roman"/>
          <w:b/>
          <w:sz w:val="24"/>
        </w:rPr>
      </w:pPr>
      <w:r w:rsidRPr="002D2350">
        <w:rPr>
          <w:rFonts w:ascii="Times New Roman" w:hAnsi="Times New Roman"/>
          <w:sz w:val="24"/>
        </w:rPr>
        <w:t>Email: [●]</w:t>
      </w:r>
    </w:p>
    <w:p w14:paraId="06960E72" w14:textId="77777777" w:rsidR="00077139" w:rsidRPr="002D2350" w:rsidRDefault="00077139" w:rsidP="00077139">
      <w:pPr>
        <w:jc w:val="both"/>
        <w:rPr>
          <w:rFonts w:ascii="Times New Roman" w:hAnsi="Times New Roman"/>
          <w:b/>
          <w:sz w:val="24"/>
        </w:rPr>
      </w:pPr>
      <w:r w:rsidRPr="002D2350">
        <w:rPr>
          <w:rFonts w:ascii="Times New Roman" w:hAnsi="Times New Roman"/>
          <w:b/>
          <w:sz w:val="24"/>
        </w:rPr>
        <w:t>ЗА ИЗПЪЛНИТЕЛЯ:</w:t>
      </w:r>
    </w:p>
    <w:p w14:paraId="45B4F093" w14:textId="77777777" w:rsidR="00077139" w:rsidRPr="002D2350" w:rsidRDefault="00077139" w:rsidP="00077139">
      <w:pPr>
        <w:jc w:val="both"/>
        <w:rPr>
          <w:rFonts w:ascii="Times New Roman" w:hAnsi="Times New Roman"/>
          <w:sz w:val="24"/>
        </w:rPr>
      </w:pPr>
      <w:r w:rsidRPr="002D2350">
        <w:rPr>
          <w:rFonts w:ascii="Times New Roman" w:hAnsi="Times New Roman"/>
          <w:sz w:val="24"/>
        </w:rPr>
        <w:t>[●]</w:t>
      </w:r>
    </w:p>
    <w:p w14:paraId="497E03FB" w14:textId="77777777" w:rsidR="00077139" w:rsidRPr="002D2350" w:rsidRDefault="00077139" w:rsidP="00077139">
      <w:pPr>
        <w:jc w:val="both"/>
        <w:rPr>
          <w:rFonts w:ascii="Times New Roman" w:hAnsi="Times New Roman"/>
          <w:sz w:val="24"/>
        </w:rPr>
      </w:pPr>
      <w:r w:rsidRPr="002D2350">
        <w:rPr>
          <w:rFonts w:ascii="Times New Roman" w:hAnsi="Times New Roman"/>
          <w:sz w:val="24"/>
        </w:rPr>
        <w:t>Телефон: [●]</w:t>
      </w:r>
    </w:p>
    <w:p w14:paraId="026B8017" w14:textId="77777777" w:rsidR="00077139" w:rsidRPr="002D2350" w:rsidRDefault="00077139" w:rsidP="00077139">
      <w:pPr>
        <w:jc w:val="both"/>
        <w:rPr>
          <w:rFonts w:ascii="Times New Roman" w:hAnsi="Times New Roman"/>
          <w:b/>
          <w:sz w:val="24"/>
        </w:rPr>
      </w:pPr>
      <w:r w:rsidRPr="002D2350">
        <w:rPr>
          <w:rFonts w:ascii="Times New Roman" w:hAnsi="Times New Roman"/>
          <w:sz w:val="24"/>
        </w:rPr>
        <w:t>Email: [●]</w:t>
      </w:r>
    </w:p>
    <w:p w14:paraId="711DA5E7" w14:textId="0741BECE" w:rsidR="00077139" w:rsidRPr="002D2350" w:rsidRDefault="00077139" w:rsidP="00077139">
      <w:pPr>
        <w:jc w:val="both"/>
        <w:rPr>
          <w:rFonts w:ascii="Times New Roman" w:hAnsi="Times New Roman"/>
          <w:sz w:val="24"/>
        </w:rPr>
      </w:pPr>
    </w:p>
    <w:p w14:paraId="00418FB3" w14:textId="5878982A" w:rsidR="005F1507" w:rsidRPr="002D2350" w:rsidRDefault="005F1507" w:rsidP="00077139">
      <w:pPr>
        <w:jc w:val="both"/>
        <w:rPr>
          <w:rFonts w:ascii="Times New Roman" w:hAnsi="Times New Roman" w:cs="Times New Roman"/>
          <w:sz w:val="24"/>
          <w:lang w:eastAsia="bg-BG"/>
        </w:rPr>
      </w:pPr>
      <w:r w:rsidRPr="002D2350">
        <w:rPr>
          <w:rFonts w:ascii="Times New Roman" w:hAnsi="Times New Roman" w:cs="Times New Roman"/>
          <w:sz w:val="24"/>
          <w:lang w:eastAsia="bg-BG"/>
        </w:rPr>
        <w:t xml:space="preserve">Възложителят определя .................................. </w:t>
      </w:r>
      <w:r w:rsidR="00477F85" w:rsidRPr="002D2350">
        <w:rPr>
          <w:rFonts w:ascii="Times New Roman" w:hAnsi="Times New Roman" w:cs="Times New Roman"/>
          <w:i/>
          <w:sz w:val="24"/>
          <w:lang w:eastAsia="bg-BG"/>
        </w:rPr>
        <w:t xml:space="preserve">(лице, длъжност, телефон, електронна поща, факс) </w:t>
      </w:r>
      <w:r w:rsidRPr="002D2350">
        <w:rPr>
          <w:rFonts w:ascii="Times New Roman" w:hAnsi="Times New Roman" w:cs="Times New Roman"/>
          <w:sz w:val="24"/>
          <w:lang w:eastAsia="bg-BG"/>
        </w:rPr>
        <w:t>за координатор и лице</w:t>
      </w:r>
      <w:r w:rsidR="00477F85" w:rsidRPr="002D2350">
        <w:rPr>
          <w:rFonts w:ascii="Times New Roman" w:hAnsi="Times New Roman" w:cs="Times New Roman"/>
          <w:sz w:val="24"/>
          <w:lang w:eastAsia="bg-BG"/>
        </w:rPr>
        <w:t>, което да приема изпълнението, подписва съответните протоколи и осъществява</w:t>
      </w:r>
      <w:r w:rsidRPr="002D2350">
        <w:rPr>
          <w:rFonts w:ascii="Times New Roman" w:hAnsi="Times New Roman" w:cs="Times New Roman"/>
          <w:sz w:val="24"/>
          <w:lang w:eastAsia="bg-BG"/>
        </w:rPr>
        <w:t xml:space="preserve"> контрол по изпълнение на договора.</w:t>
      </w:r>
    </w:p>
    <w:p w14:paraId="398B324B" w14:textId="77777777" w:rsidR="005F1507" w:rsidRPr="002D2350" w:rsidRDefault="005F1507" w:rsidP="00077139">
      <w:pPr>
        <w:jc w:val="both"/>
        <w:rPr>
          <w:rFonts w:ascii="Times New Roman" w:hAnsi="Times New Roman"/>
          <w:sz w:val="24"/>
        </w:rPr>
      </w:pPr>
    </w:p>
    <w:p w14:paraId="19728DED" w14:textId="77777777" w:rsidR="00077139" w:rsidRPr="002D2350" w:rsidRDefault="00077139" w:rsidP="00077139">
      <w:pPr>
        <w:jc w:val="both"/>
        <w:rPr>
          <w:rFonts w:ascii="Times New Roman" w:hAnsi="Times New Roman"/>
          <w:sz w:val="24"/>
        </w:rPr>
      </w:pPr>
      <w:r w:rsidRPr="002D2350">
        <w:rPr>
          <w:rFonts w:ascii="Times New Roman" w:hAnsi="Times New Roman"/>
          <w:sz w:val="24"/>
        </w:rPr>
        <w:t>(24.2)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5ABB8301" w14:textId="77777777" w:rsidR="00077139" w:rsidRPr="002D2350" w:rsidRDefault="00077139" w:rsidP="00077139">
      <w:pPr>
        <w:jc w:val="both"/>
        <w:rPr>
          <w:rFonts w:ascii="Times New Roman" w:hAnsi="Times New Roman"/>
          <w:sz w:val="24"/>
        </w:rPr>
      </w:pPr>
    </w:p>
    <w:p w14:paraId="669DA942" w14:textId="77777777" w:rsidR="00077139" w:rsidRPr="002D2350" w:rsidRDefault="00077139" w:rsidP="00077139">
      <w:pPr>
        <w:jc w:val="both"/>
        <w:rPr>
          <w:rFonts w:ascii="Times New Roman" w:hAnsi="Times New Roman"/>
          <w:sz w:val="24"/>
        </w:rPr>
      </w:pPr>
      <w:r w:rsidRPr="002D2350">
        <w:rPr>
          <w:rFonts w:ascii="Times New Roman" w:hAnsi="Times New Roman"/>
          <w:sz w:val="24"/>
        </w:rPr>
        <w:t>(24.3)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6447585A" w14:textId="4799DAA9" w:rsidR="00077139" w:rsidRPr="002D2350" w:rsidRDefault="00077139" w:rsidP="00077139">
      <w:pPr>
        <w:jc w:val="both"/>
        <w:rPr>
          <w:rFonts w:ascii="Times New Roman" w:hAnsi="Times New Roman"/>
          <w:sz w:val="24"/>
        </w:rPr>
      </w:pPr>
      <w:r w:rsidRPr="002D2350">
        <w:rPr>
          <w:rFonts w:ascii="Times New Roman" w:hAnsi="Times New Roman"/>
          <w:sz w:val="24"/>
        </w:rPr>
        <w:t xml:space="preserve">(24.4) Официална кореспонденция между Страните се разменя на посочените в настоящия Договор адреси, освен ако Страните не се информират писмено за други свои </w:t>
      </w:r>
      <w:r w:rsidRPr="002D2350">
        <w:rPr>
          <w:rFonts w:ascii="Times New Roman" w:hAnsi="Times New Roman"/>
          <w:sz w:val="24"/>
        </w:rPr>
        <w:lastRenderedPageBreak/>
        <w:t>адреси. При неуведомяване или несвоевременно уведомяване за промяна на адрес, кореспонденцията изпратена на адресите по настоящия член 24 се считат за валидно изпратени и получени от другата Страна.</w:t>
      </w:r>
    </w:p>
    <w:p w14:paraId="2015507C" w14:textId="77777777" w:rsidR="00077139" w:rsidRPr="002D2350" w:rsidRDefault="00077139" w:rsidP="00077139">
      <w:pPr>
        <w:jc w:val="both"/>
        <w:rPr>
          <w:rFonts w:ascii="Times New Roman" w:hAnsi="Times New Roman"/>
          <w:sz w:val="24"/>
        </w:rPr>
      </w:pPr>
    </w:p>
    <w:p w14:paraId="6CBD6C14" w14:textId="12BA674A" w:rsidR="00077139" w:rsidRPr="002D2350" w:rsidRDefault="00077139" w:rsidP="00077139">
      <w:pPr>
        <w:jc w:val="both"/>
        <w:rPr>
          <w:rFonts w:ascii="Times New Roman" w:hAnsi="Times New Roman"/>
          <w:sz w:val="24"/>
        </w:rPr>
      </w:pPr>
      <w:r w:rsidRPr="002D2350">
        <w:rPr>
          <w:rFonts w:ascii="Times New Roman" w:hAnsi="Times New Roman"/>
          <w:sz w:val="24"/>
        </w:rPr>
        <w:t>(24.5) Всички съобщения и уведомления се изпращат по пощата</w:t>
      </w:r>
      <w:r w:rsidR="00553311" w:rsidRPr="002D2350">
        <w:rPr>
          <w:rFonts w:ascii="Times New Roman" w:hAnsi="Times New Roman"/>
          <w:sz w:val="24"/>
        </w:rPr>
        <w:t>, факс или електронна поща</w:t>
      </w:r>
      <w:r w:rsidRPr="002D2350">
        <w:rPr>
          <w:rFonts w:ascii="Times New Roman" w:hAnsi="Times New Roman"/>
          <w:sz w:val="24"/>
        </w:rPr>
        <w:t>.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w:t>
      </w:r>
      <w:r w:rsidR="00553311" w:rsidRPr="002D2350">
        <w:rPr>
          <w:rFonts w:ascii="Times New Roman" w:hAnsi="Times New Roman"/>
          <w:sz w:val="24"/>
        </w:rPr>
        <w:t>о електронната поща на страните</w:t>
      </w:r>
      <w:r w:rsidRPr="002D2350">
        <w:rPr>
          <w:rFonts w:ascii="Times New Roman" w:hAnsi="Times New Roman"/>
          <w:sz w:val="24"/>
        </w:rPr>
        <w:t>.</w:t>
      </w:r>
    </w:p>
    <w:p w14:paraId="39E81C99" w14:textId="77777777" w:rsidR="00077139" w:rsidRPr="002D2350" w:rsidRDefault="00077139" w:rsidP="00077139">
      <w:pPr>
        <w:jc w:val="both"/>
        <w:rPr>
          <w:rFonts w:ascii="Times New Roman" w:hAnsi="Times New Roman"/>
          <w:sz w:val="24"/>
        </w:rPr>
      </w:pPr>
    </w:p>
    <w:p w14:paraId="189DF1A0" w14:textId="77777777" w:rsidR="00077139" w:rsidRPr="002D2350" w:rsidRDefault="00077139" w:rsidP="00077139">
      <w:pPr>
        <w:jc w:val="both"/>
        <w:rPr>
          <w:rFonts w:ascii="Times New Roman" w:hAnsi="Times New Roman"/>
          <w:sz w:val="24"/>
        </w:rPr>
      </w:pPr>
      <w:r w:rsidRPr="002D2350">
        <w:rPr>
          <w:rFonts w:ascii="Times New Roman" w:hAnsi="Times New Roman"/>
          <w:b/>
          <w:sz w:val="24"/>
        </w:rPr>
        <w:t>Член 25</w:t>
      </w:r>
      <w:r w:rsidRPr="002D2350">
        <w:rPr>
          <w:rFonts w:ascii="Times New Roman" w:hAnsi="Times New Roman"/>
          <w:sz w:val="24"/>
        </w:rPr>
        <w:t>.</w:t>
      </w:r>
      <w:r w:rsidRPr="002D2350">
        <w:rPr>
          <w:rFonts w:ascii="Times New Roman" w:hAnsi="Times New Roman"/>
          <w:sz w:val="24"/>
        </w:rPr>
        <w:tab/>
      </w:r>
    </w:p>
    <w:p w14:paraId="29897B4C" w14:textId="77777777" w:rsidR="00077139" w:rsidRPr="002D2350" w:rsidRDefault="00077139" w:rsidP="00077139">
      <w:pPr>
        <w:jc w:val="both"/>
        <w:rPr>
          <w:rFonts w:ascii="Times New Roman" w:hAnsi="Times New Roman"/>
          <w:sz w:val="24"/>
        </w:rPr>
      </w:pPr>
      <w:r w:rsidRPr="002D2350">
        <w:rPr>
          <w:rFonts w:ascii="Times New Roman" w:hAnsi="Times New Roman"/>
          <w:sz w:val="24"/>
        </w:rPr>
        <w:t>Изпълнителят няма право да прехвърля своите права или задължения по настоящия Договор на трети лица, освен в случаите предвидени в ЗОП.</w:t>
      </w:r>
    </w:p>
    <w:p w14:paraId="1A4BD7EC" w14:textId="77777777" w:rsidR="00077139" w:rsidRPr="002D2350" w:rsidRDefault="00077139" w:rsidP="00077139">
      <w:pPr>
        <w:jc w:val="both"/>
        <w:rPr>
          <w:rFonts w:ascii="Times New Roman" w:hAnsi="Times New Roman"/>
          <w:b/>
          <w:sz w:val="24"/>
        </w:rPr>
      </w:pPr>
    </w:p>
    <w:p w14:paraId="6AA72CE2" w14:textId="77777777" w:rsidR="00077139" w:rsidRPr="002D2350" w:rsidRDefault="00077139" w:rsidP="00077139">
      <w:pPr>
        <w:jc w:val="both"/>
        <w:rPr>
          <w:rFonts w:ascii="Times New Roman" w:hAnsi="Times New Roman"/>
          <w:sz w:val="24"/>
        </w:rPr>
      </w:pPr>
      <w:r w:rsidRPr="002D2350">
        <w:rPr>
          <w:rFonts w:ascii="Times New Roman" w:hAnsi="Times New Roman"/>
          <w:b/>
          <w:sz w:val="24"/>
        </w:rPr>
        <w:t>Член 26</w:t>
      </w:r>
      <w:r w:rsidRPr="002D2350">
        <w:rPr>
          <w:rFonts w:ascii="Times New Roman" w:hAnsi="Times New Roman"/>
          <w:sz w:val="24"/>
        </w:rPr>
        <w:t>.</w:t>
      </w:r>
      <w:r w:rsidRPr="002D2350">
        <w:rPr>
          <w:rFonts w:ascii="Times New Roman" w:hAnsi="Times New Roman"/>
          <w:sz w:val="24"/>
        </w:rPr>
        <w:tab/>
      </w:r>
    </w:p>
    <w:p w14:paraId="697DDA49" w14:textId="3137B987" w:rsidR="00077139" w:rsidRPr="002D2350" w:rsidRDefault="00077139" w:rsidP="00077139">
      <w:pPr>
        <w:jc w:val="both"/>
        <w:rPr>
          <w:rFonts w:ascii="Times New Roman" w:hAnsi="Times New Roman"/>
          <w:sz w:val="24"/>
        </w:rPr>
      </w:pPr>
      <w:r w:rsidRPr="002D2350">
        <w:rPr>
          <w:rFonts w:ascii="Times New Roman" w:hAnsi="Times New Roman"/>
          <w:sz w:val="24"/>
        </w:rPr>
        <w:t>(26.1)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1C2C1A7B" w14:textId="77777777" w:rsidR="00077139" w:rsidRPr="002D2350" w:rsidRDefault="00077139" w:rsidP="00077139">
      <w:pPr>
        <w:jc w:val="both"/>
        <w:rPr>
          <w:rFonts w:ascii="Times New Roman" w:hAnsi="Times New Roman"/>
          <w:sz w:val="24"/>
        </w:rPr>
      </w:pPr>
      <w:r w:rsidRPr="002D2350">
        <w:rPr>
          <w:rFonts w:ascii="Times New Roman" w:hAnsi="Times New Roman"/>
          <w:sz w:val="24"/>
        </w:rPr>
        <w:t>(26.2)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6300B31A" w14:textId="77777777" w:rsidR="00077139" w:rsidRPr="002D2350" w:rsidRDefault="00077139" w:rsidP="00077139">
      <w:pPr>
        <w:jc w:val="both"/>
        <w:rPr>
          <w:rFonts w:ascii="Times New Roman" w:hAnsi="Times New Roman"/>
          <w:sz w:val="24"/>
        </w:rPr>
      </w:pPr>
    </w:p>
    <w:p w14:paraId="2709EAEB" w14:textId="77777777" w:rsidR="000756D2" w:rsidRDefault="00077139" w:rsidP="00077139">
      <w:pPr>
        <w:jc w:val="both"/>
        <w:rPr>
          <w:rFonts w:ascii="Times New Roman" w:hAnsi="Times New Roman"/>
          <w:sz w:val="24"/>
        </w:rPr>
      </w:pPr>
      <w:r w:rsidRPr="002D2350">
        <w:rPr>
          <w:rFonts w:ascii="Times New Roman" w:hAnsi="Times New Roman"/>
          <w:b/>
          <w:sz w:val="24"/>
        </w:rPr>
        <w:t>Член 27</w:t>
      </w:r>
      <w:r w:rsidRPr="002D2350">
        <w:rPr>
          <w:rFonts w:ascii="Times New Roman" w:hAnsi="Times New Roman"/>
          <w:sz w:val="24"/>
        </w:rPr>
        <w:t>.</w:t>
      </w:r>
      <w:r w:rsidR="000756D2">
        <w:rPr>
          <w:rFonts w:ascii="Times New Roman" w:hAnsi="Times New Roman"/>
          <w:sz w:val="24"/>
        </w:rPr>
        <w:t xml:space="preserve"> </w:t>
      </w:r>
    </w:p>
    <w:p w14:paraId="14D88C25" w14:textId="416A5349" w:rsidR="00077139" w:rsidRPr="002D2350" w:rsidRDefault="00077139" w:rsidP="00077139">
      <w:pPr>
        <w:jc w:val="both"/>
        <w:rPr>
          <w:rFonts w:ascii="Times New Roman" w:hAnsi="Times New Roman"/>
          <w:sz w:val="24"/>
        </w:rPr>
      </w:pPr>
      <w:r w:rsidRPr="002D2350">
        <w:rPr>
          <w:rFonts w:ascii="Times New Roman" w:hAnsi="Times New Roman"/>
          <w:sz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52853691" w14:textId="77777777" w:rsidR="00077139" w:rsidRPr="002D2350" w:rsidRDefault="00077139" w:rsidP="00077139">
      <w:pPr>
        <w:jc w:val="both"/>
        <w:rPr>
          <w:rFonts w:ascii="Times New Roman" w:hAnsi="Times New Roman"/>
          <w:sz w:val="24"/>
        </w:rPr>
      </w:pPr>
    </w:p>
    <w:p w14:paraId="5B8B2B52" w14:textId="77777777" w:rsidR="00077139" w:rsidRPr="002D2350" w:rsidRDefault="00077139" w:rsidP="00077139">
      <w:pPr>
        <w:jc w:val="both"/>
        <w:rPr>
          <w:rFonts w:ascii="Times New Roman" w:hAnsi="Times New Roman"/>
          <w:b/>
          <w:sz w:val="24"/>
        </w:rPr>
      </w:pPr>
      <w:r w:rsidRPr="002D2350">
        <w:rPr>
          <w:rFonts w:ascii="Times New Roman" w:hAnsi="Times New Roman"/>
          <w:b/>
          <w:sz w:val="24"/>
        </w:rPr>
        <w:t>Член 28</w:t>
      </w:r>
    </w:p>
    <w:p w14:paraId="647EF502" w14:textId="77777777" w:rsidR="00077139" w:rsidRPr="002D2350" w:rsidRDefault="00077139" w:rsidP="00077139">
      <w:pPr>
        <w:jc w:val="both"/>
        <w:rPr>
          <w:rFonts w:ascii="Times New Roman" w:hAnsi="Times New Roman"/>
          <w:sz w:val="24"/>
        </w:rPr>
      </w:pPr>
      <w:r w:rsidRPr="002D2350">
        <w:rPr>
          <w:rFonts w:ascii="Times New Roman" w:hAnsi="Times New Roman"/>
          <w:sz w:val="24"/>
        </w:rPr>
        <w:t>При подписването на настоящия Договор се представиха следните документи:</w:t>
      </w:r>
    </w:p>
    <w:p w14:paraId="758A44B6" w14:textId="77777777" w:rsidR="00077139" w:rsidRPr="002D2350" w:rsidRDefault="00077139" w:rsidP="00077139">
      <w:pPr>
        <w:jc w:val="both"/>
        <w:rPr>
          <w:rFonts w:ascii="Times New Roman" w:hAnsi="Times New Roman"/>
          <w:sz w:val="24"/>
        </w:rPr>
      </w:pPr>
      <w:r w:rsidRPr="002D2350">
        <w:rPr>
          <w:rFonts w:ascii="Times New Roman" w:hAnsi="Times New Roman"/>
          <w:sz w:val="24"/>
        </w:rPr>
        <w:t>[●]</w:t>
      </w:r>
    </w:p>
    <w:p w14:paraId="547AE50A" w14:textId="77777777" w:rsidR="00077139" w:rsidRPr="002D2350" w:rsidRDefault="00077139" w:rsidP="00077139">
      <w:pPr>
        <w:jc w:val="both"/>
        <w:rPr>
          <w:rFonts w:ascii="Times New Roman" w:hAnsi="Times New Roman"/>
          <w:sz w:val="24"/>
        </w:rPr>
      </w:pPr>
      <w:r w:rsidRPr="002D2350">
        <w:rPr>
          <w:rFonts w:ascii="Times New Roman" w:hAnsi="Times New Roman"/>
          <w:sz w:val="24"/>
        </w:rPr>
        <w:t>Неразделна част от настоящия Договор са следните приложения:</w:t>
      </w:r>
    </w:p>
    <w:p w14:paraId="7C45082D" w14:textId="77777777" w:rsidR="00077139" w:rsidRPr="002D2350" w:rsidRDefault="00077139" w:rsidP="00D1431F">
      <w:pPr>
        <w:pStyle w:val="ListParagraph"/>
        <w:numPr>
          <w:ilvl w:val="0"/>
          <w:numId w:val="18"/>
        </w:numPr>
        <w:suppressAutoHyphens w:val="0"/>
        <w:ind w:left="567" w:hanging="567"/>
        <w:jc w:val="both"/>
        <w:rPr>
          <w:rFonts w:ascii="Times New Roman" w:hAnsi="Times New Roman"/>
          <w:sz w:val="24"/>
        </w:rPr>
      </w:pPr>
      <w:r w:rsidRPr="002D2350">
        <w:rPr>
          <w:rFonts w:ascii="Times New Roman" w:hAnsi="Times New Roman"/>
          <w:i/>
          <w:sz w:val="24"/>
        </w:rPr>
        <w:t>Приложение № 1</w:t>
      </w:r>
      <w:r w:rsidRPr="002D2350">
        <w:rPr>
          <w:rFonts w:ascii="Times New Roman" w:hAnsi="Times New Roman"/>
          <w:sz w:val="24"/>
        </w:rPr>
        <w:t xml:space="preserve"> – Техническа спецификация на Възложителя;</w:t>
      </w:r>
    </w:p>
    <w:p w14:paraId="7F579F81" w14:textId="77777777" w:rsidR="00077139" w:rsidRPr="002D2350" w:rsidRDefault="00077139" w:rsidP="00D1431F">
      <w:pPr>
        <w:pStyle w:val="ListParagraph"/>
        <w:numPr>
          <w:ilvl w:val="0"/>
          <w:numId w:val="18"/>
        </w:numPr>
        <w:suppressAutoHyphens w:val="0"/>
        <w:ind w:left="567" w:hanging="567"/>
        <w:jc w:val="both"/>
        <w:rPr>
          <w:rFonts w:ascii="Times New Roman" w:hAnsi="Times New Roman"/>
          <w:sz w:val="24"/>
        </w:rPr>
      </w:pPr>
      <w:r w:rsidRPr="002D2350">
        <w:rPr>
          <w:rFonts w:ascii="Times New Roman" w:hAnsi="Times New Roman"/>
          <w:i/>
          <w:sz w:val="24"/>
        </w:rPr>
        <w:t xml:space="preserve">Приложение № 2 – </w:t>
      </w:r>
      <w:r w:rsidRPr="002D2350">
        <w:rPr>
          <w:rFonts w:ascii="Times New Roman" w:hAnsi="Times New Roman"/>
          <w:sz w:val="24"/>
        </w:rPr>
        <w:t>Техническо предложение на Изпълнителя;</w:t>
      </w:r>
    </w:p>
    <w:p w14:paraId="5F8F0D20" w14:textId="7C9525FB" w:rsidR="00077139" w:rsidRPr="002D2350" w:rsidRDefault="00077139" w:rsidP="00D1431F">
      <w:pPr>
        <w:pStyle w:val="ListParagraph"/>
        <w:numPr>
          <w:ilvl w:val="0"/>
          <w:numId w:val="18"/>
        </w:numPr>
        <w:suppressAutoHyphens w:val="0"/>
        <w:spacing w:line="276" w:lineRule="auto"/>
        <w:ind w:left="567" w:hanging="567"/>
        <w:jc w:val="both"/>
        <w:rPr>
          <w:rFonts w:ascii="Times New Roman" w:hAnsi="Times New Roman"/>
          <w:sz w:val="24"/>
        </w:rPr>
      </w:pPr>
      <w:r w:rsidRPr="002D2350">
        <w:rPr>
          <w:rFonts w:ascii="Times New Roman" w:hAnsi="Times New Roman"/>
          <w:i/>
          <w:sz w:val="24"/>
        </w:rPr>
        <w:t>Приложение № 3 –</w:t>
      </w:r>
      <w:r w:rsidR="00F4160C" w:rsidRPr="002D2350">
        <w:rPr>
          <w:rFonts w:ascii="Times New Roman" w:hAnsi="Times New Roman"/>
          <w:i/>
          <w:sz w:val="24"/>
        </w:rPr>
        <w:t xml:space="preserve"> </w:t>
      </w:r>
      <w:r w:rsidRPr="002D2350">
        <w:rPr>
          <w:rFonts w:ascii="Times New Roman" w:hAnsi="Times New Roman"/>
          <w:sz w:val="24"/>
        </w:rPr>
        <w:t>Ценово предложение на Изпълнителя.</w:t>
      </w:r>
    </w:p>
    <w:p w14:paraId="0DF768CF" w14:textId="77777777" w:rsidR="00077139" w:rsidRPr="002D2350" w:rsidRDefault="00077139" w:rsidP="00077139">
      <w:pPr>
        <w:jc w:val="both"/>
        <w:rPr>
          <w:rFonts w:ascii="Times New Roman" w:hAnsi="Times New Roman"/>
          <w:sz w:val="24"/>
        </w:rPr>
      </w:pPr>
    </w:p>
    <w:p w14:paraId="677C7B0E" w14:textId="77777777" w:rsidR="00077139" w:rsidRPr="002D2350" w:rsidRDefault="00077139" w:rsidP="00077139">
      <w:pPr>
        <w:jc w:val="both"/>
        <w:rPr>
          <w:rFonts w:ascii="Times New Roman" w:hAnsi="Times New Roman"/>
          <w:sz w:val="24"/>
        </w:rPr>
      </w:pPr>
      <w:r w:rsidRPr="002D2350">
        <w:rPr>
          <w:rFonts w:ascii="Times New Roman" w:hAnsi="Times New Roman"/>
          <w:sz w:val="24"/>
        </w:rPr>
        <w:t>Настоящият Договор се подписа в два еднообразни екземпляра – по един за всяка от страните.</w:t>
      </w:r>
    </w:p>
    <w:tbl>
      <w:tblPr>
        <w:tblW w:w="9215" w:type="dxa"/>
        <w:tblInd w:w="250" w:type="dxa"/>
        <w:tblLayout w:type="fixed"/>
        <w:tblLook w:val="04A0" w:firstRow="1" w:lastRow="0" w:firstColumn="1" w:lastColumn="0" w:noHBand="0" w:noVBand="1"/>
      </w:tblPr>
      <w:tblGrid>
        <w:gridCol w:w="4961"/>
        <w:gridCol w:w="426"/>
        <w:gridCol w:w="3402"/>
        <w:gridCol w:w="426"/>
      </w:tblGrid>
      <w:tr w:rsidR="006A240C" w:rsidRPr="002D2350" w14:paraId="675589DB" w14:textId="77777777" w:rsidTr="00246097">
        <w:trPr>
          <w:trHeight w:val="700"/>
        </w:trPr>
        <w:tc>
          <w:tcPr>
            <w:tcW w:w="5387" w:type="dxa"/>
            <w:gridSpan w:val="2"/>
          </w:tcPr>
          <w:p w14:paraId="191692F0" w14:textId="77777777" w:rsidR="003D6478" w:rsidRDefault="003D6478" w:rsidP="006B0DCF">
            <w:pPr>
              <w:tabs>
                <w:tab w:val="left" w:pos="-90"/>
                <w:tab w:val="left" w:pos="864"/>
                <w:tab w:val="left" w:pos="10440"/>
              </w:tabs>
              <w:jc w:val="both"/>
              <w:rPr>
                <w:rFonts w:ascii="Times New Roman" w:hAnsi="Times New Roman"/>
                <w:sz w:val="24"/>
                <w:szCs w:val="20"/>
                <w:lang w:eastAsia="bg-BG"/>
              </w:rPr>
            </w:pPr>
          </w:p>
          <w:p w14:paraId="4B2B5532" w14:textId="7B2D6F5F" w:rsidR="006A240C" w:rsidRPr="002D2350" w:rsidRDefault="006A240C" w:rsidP="006B0DCF">
            <w:pPr>
              <w:tabs>
                <w:tab w:val="left" w:pos="-90"/>
                <w:tab w:val="left" w:pos="864"/>
                <w:tab w:val="left" w:pos="10440"/>
              </w:tabs>
              <w:jc w:val="both"/>
              <w:rPr>
                <w:rFonts w:ascii="Times New Roman" w:hAnsi="Times New Roman"/>
                <w:sz w:val="24"/>
                <w:lang w:bidi="en-US"/>
              </w:rPr>
            </w:pPr>
            <w:r w:rsidRPr="002D2350">
              <w:rPr>
                <w:rFonts w:ascii="Times New Roman" w:hAnsi="Times New Roman"/>
                <w:sz w:val="24"/>
                <w:szCs w:val="20"/>
                <w:lang w:eastAsia="bg-BG"/>
              </w:rPr>
              <w:t>ЗА ВЪЗЛОЖИТЕЛЯ</w:t>
            </w:r>
            <w:r w:rsidRPr="002D2350">
              <w:rPr>
                <w:rFonts w:ascii="Times New Roman" w:hAnsi="Times New Roman"/>
                <w:sz w:val="24"/>
                <w:szCs w:val="20"/>
                <w:lang w:eastAsia="bg-BG"/>
              </w:rPr>
              <w:tab/>
            </w:r>
          </w:p>
        </w:tc>
        <w:tc>
          <w:tcPr>
            <w:tcW w:w="3828" w:type="dxa"/>
            <w:gridSpan w:val="2"/>
          </w:tcPr>
          <w:p w14:paraId="58704D62" w14:textId="77777777" w:rsidR="006A240C" w:rsidRPr="002D2350" w:rsidRDefault="006A240C" w:rsidP="006B0DCF">
            <w:pPr>
              <w:tabs>
                <w:tab w:val="left" w:pos="-90"/>
                <w:tab w:val="left" w:pos="864"/>
                <w:tab w:val="left" w:pos="10440"/>
              </w:tabs>
              <w:jc w:val="both"/>
              <w:rPr>
                <w:rFonts w:ascii="Times New Roman" w:hAnsi="Times New Roman"/>
                <w:sz w:val="24"/>
                <w:lang w:bidi="en-US"/>
              </w:rPr>
            </w:pPr>
            <w:r w:rsidRPr="002D2350">
              <w:rPr>
                <w:rFonts w:ascii="Times New Roman" w:hAnsi="Times New Roman"/>
                <w:sz w:val="24"/>
                <w:szCs w:val="20"/>
                <w:lang w:eastAsia="bg-BG"/>
              </w:rPr>
              <w:t>ЗА ИЗПЪЛНИТЕЛЯ</w:t>
            </w:r>
            <w:r w:rsidRPr="002D2350">
              <w:rPr>
                <w:rFonts w:ascii="Times New Roman" w:hAnsi="Times New Roman"/>
                <w:sz w:val="24"/>
                <w:szCs w:val="20"/>
                <w:lang w:eastAsia="bg-BG"/>
              </w:rPr>
              <w:tab/>
            </w:r>
            <w:r w:rsidRPr="002D2350">
              <w:rPr>
                <w:rFonts w:ascii="Times New Roman" w:hAnsi="Times New Roman"/>
                <w:sz w:val="24"/>
                <w:szCs w:val="20"/>
                <w:lang w:eastAsia="bg-BG"/>
              </w:rPr>
              <w:tab/>
            </w:r>
          </w:p>
        </w:tc>
      </w:tr>
      <w:tr w:rsidR="006A240C" w:rsidRPr="002D2350" w14:paraId="0517037B" w14:textId="77777777" w:rsidTr="006B0DCF">
        <w:tc>
          <w:tcPr>
            <w:tcW w:w="5387" w:type="dxa"/>
            <w:gridSpan w:val="2"/>
          </w:tcPr>
          <w:p w14:paraId="57968DEB" w14:textId="77777777" w:rsidR="006A240C" w:rsidRPr="002D2350" w:rsidRDefault="006A240C" w:rsidP="006B0DCF">
            <w:pPr>
              <w:rPr>
                <w:rFonts w:ascii="Times New Roman" w:hAnsi="Times New Roman"/>
                <w:sz w:val="24"/>
                <w:lang w:eastAsia="bg-BG"/>
              </w:rPr>
            </w:pPr>
          </w:p>
          <w:p w14:paraId="45CF57C6" w14:textId="77777777" w:rsidR="006A240C" w:rsidRPr="002D2350" w:rsidRDefault="006A240C" w:rsidP="006B0DCF">
            <w:pPr>
              <w:rPr>
                <w:rFonts w:ascii="Times New Roman" w:hAnsi="Times New Roman"/>
                <w:sz w:val="24"/>
                <w:lang w:eastAsia="bg-BG"/>
              </w:rPr>
            </w:pPr>
            <w:r w:rsidRPr="002D2350">
              <w:rPr>
                <w:rFonts w:ascii="Times New Roman" w:hAnsi="Times New Roman"/>
                <w:sz w:val="24"/>
                <w:lang w:eastAsia="bg-BG"/>
              </w:rPr>
              <w:t>.............................</w:t>
            </w:r>
          </w:p>
          <w:p w14:paraId="3E6713E2" w14:textId="77777777" w:rsidR="006A240C" w:rsidRPr="002D2350" w:rsidRDefault="006A240C" w:rsidP="006B0DCF">
            <w:pPr>
              <w:rPr>
                <w:rFonts w:ascii="Times New Roman" w:hAnsi="Times New Roman"/>
                <w:sz w:val="24"/>
                <w:szCs w:val="20"/>
                <w:lang w:eastAsia="bg-BG"/>
              </w:rPr>
            </w:pPr>
            <w:r w:rsidRPr="002D2350">
              <w:rPr>
                <w:rFonts w:ascii="Times New Roman" w:hAnsi="Times New Roman"/>
                <w:sz w:val="24"/>
                <w:szCs w:val="20"/>
                <w:lang w:eastAsia="bg-BG"/>
              </w:rPr>
              <w:t>ПРЕДСЕДАТЕЛ</w:t>
            </w:r>
            <w:r w:rsidRPr="002D2350">
              <w:rPr>
                <w:rFonts w:ascii="Times New Roman" w:hAnsi="Times New Roman"/>
                <w:sz w:val="24"/>
                <w:szCs w:val="20"/>
                <w:lang w:eastAsia="bg-BG"/>
              </w:rPr>
              <w:tab/>
            </w:r>
            <w:r w:rsidRPr="002D2350">
              <w:rPr>
                <w:rFonts w:ascii="Times New Roman" w:hAnsi="Times New Roman"/>
                <w:sz w:val="24"/>
                <w:szCs w:val="20"/>
                <w:lang w:eastAsia="bg-BG"/>
              </w:rPr>
              <w:tab/>
            </w:r>
            <w:r w:rsidRPr="002D2350">
              <w:rPr>
                <w:rFonts w:ascii="Times New Roman" w:hAnsi="Times New Roman"/>
                <w:sz w:val="24"/>
                <w:szCs w:val="20"/>
                <w:lang w:eastAsia="bg-BG"/>
              </w:rPr>
              <w:tab/>
            </w:r>
          </w:p>
          <w:p w14:paraId="13728D7C" w14:textId="77777777" w:rsidR="006A240C" w:rsidRPr="002D2350" w:rsidRDefault="006A240C" w:rsidP="006B0DCF">
            <w:pPr>
              <w:rPr>
                <w:rFonts w:ascii="Times New Roman" w:hAnsi="Times New Roman"/>
                <w:sz w:val="24"/>
                <w:lang w:bidi="en-US"/>
              </w:rPr>
            </w:pPr>
            <w:r w:rsidRPr="002D2350">
              <w:rPr>
                <w:rFonts w:ascii="Times New Roman" w:hAnsi="Times New Roman"/>
                <w:caps/>
                <w:sz w:val="24"/>
                <w:szCs w:val="20"/>
                <w:lang w:eastAsia="bg-BG"/>
              </w:rPr>
              <w:t>/КАРИНА КАРАИВАНОВА/</w:t>
            </w:r>
          </w:p>
        </w:tc>
        <w:tc>
          <w:tcPr>
            <w:tcW w:w="3828" w:type="dxa"/>
            <w:gridSpan w:val="2"/>
          </w:tcPr>
          <w:p w14:paraId="2CAA935B" w14:textId="77777777" w:rsidR="006A240C" w:rsidRPr="002D2350" w:rsidRDefault="006A240C" w:rsidP="006B0DCF">
            <w:pPr>
              <w:tabs>
                <w:tab w:val="left" w:pos="-90"/>
                <w:tab w:val="left" w:pos="864"/>
                <w:tab w:val="left" w:pos="10440"/>
              </w:tabs>
              <w:jc w:val="both"/>
              <w:rPr>
                <w:rFonts w:ascii="Times New Roman" w:hAnsi="Times New Roman"/>
                <w:sz w:val="24"/>
                <w:lang w:bidi="en-US"/>
              </w:rPr>
            </w:pPr>
          </w:p>
          <w:p w14:paraId="26E3E493" w14:textId="77777777" w:rsidR="006A240C" w:rsidRPr="002D2350" w:rsidRDefault="006A240C" w:rsidP="006B0DCF">
            <w:pPr>
              <w:tabs>
                <w:tab w:val="left" w:pos="-90"/>
                <w:tab w:val="left" w:pos="864"/>
                <w:tab w:val="left" w:pos="10440"/>
              </w:tabs>
              <w:jc w:val="both"/>
              <w:rPr>
                <w:rFonts w:ascii="Times New Roman" w:hAnsi="Times New Roman"/>
                <w:sz w:val="24"/>
                <w:szCs w:val="20"/>
                <w:lang w:eastAsia="bg-BG"/>
              </w:rPr>
            </w:pPr>
            <w:r w:rsidRPr="002D2350">
              <w:rPr>
                <w:rFonts w:ascii="Times New Roman" w:hAnsi="Times New Roman"/>
                <w:sz w:val="24"/>
                <w:lang w:bidi="en-US"/>
              </w:rPr>
              <w:t>..........................................</w:t>
            </w:r>
            <w:r w:rsidRPr="002D2350">
              <w:rPr>
                <w:rFonts w:ascii="Times New Roman" w:hAnsi="Times New Roman"/>
                <w:sz w:val="24"/>
                <w:szCs w:val="20"/>
                <w:lang w:eastAsia="bg-BG"/>
              </w:rPr>
              <w:t xml:space="preserve"> </w:t>
            </w:r>
          </w:p>
          <w:p w14:paraId="0FC49F11" w14:textId="6235ECAC" w:rsidR="006A240C" w:rsidRPr="002D2350" w:rsidRDefault="006A240C" w:rsidP="006B0DCF">
            <w:pPr>
              <w:tabs>
                <w:tab w:val="left" w:pos="-90"/>
                <w:tab w:val="left" w:pos="864"/>
                <w:tab w:val="left" w:pos="10440"/>
              </w:tabs>
              <w:jc w:val="both"/>
              <w:rPr>
                <w:rFonts w:ascii="Times New Roman" w:hAnsi="Times New Roman"/>
                <w:sz w:val="24"/>
                <w:lang w:bidi="en-US"/>
              </w:rPr>
            </w:pPr>
            <w:r w:rsidRPr="002D2350">
              <w:rPr>
                <w:rFonts w:ascii="Times New Roman" w:hAnsi="Times New Roman"/>
                <w:sz w:val="24"/>
                <w:szCs w:val="20"/>
                <w:lang w:eastAsia="bg-BG"/>
              </w:rPr>
              <w:t xml:space="preserve"> </w:t>
            </w:r>
          </w:p>
        </w:tc>
      </w:tr>
      <w:tr w:rsidR="006A240C" w:rsidRPr="002D2350" w14:paraId="1BE13C41" w14:textId="77777777" w:rsidTr="006B0DCF">
        <w:trPr>
          <w:gridAfter w:val="1"/>
          <w:wAfter w:w="426" w:type="dxa"/>
        </w:trPr>
        <w:tc>
          <w:tcPr>
            <w:tcW w:w="4961" w:type="dxa"/>
          </w:tcPr>
          <w:p w14:paraId="5EED30EA" w14:textId="77777777" w:rsidR="006A240C" w:rsidRPr="002D2350" w:rsidRDefault="006A240C" w:rsidP="006B0DCF">
            <w:pPr>
              <w:jc w:val="both"/>
              <w:rPr>
                <w:rFonts w:ascii="Times New Roman" w:hAnsi="Times New Roman"/>
                <w:sz w:val="24"/>
                <w:lang w:eastAsia="bg-BG"/>
              </w:rPr>
            </w:pPr>
          </w:p>
          <w:p w14:paraId="4C7A79CB" w14:textId="77777777" w:rsidR="006A240C" w:rsidRPr="002D2350" w:rsidRDefault="006A240C" w:rsidP="006B0DCF">
            <w:pPr>
              <w:jc w:val="both"/>
              <w:rPr>
                <w:rFonts w:ascii="Times New Roman" w:hAnsi="Times New Roman"/>
                <w:sz w:val="24"/>
                <w:lang w:eastAsia="bg-BG"/>
              </w:rPr>
            </w:pPr>
            <w:r w:rsidRPr="002D2350">
              <w:rPr>
                <w:rFonts w:ascii="Times New Roman" w:hAnsi="Times New Roman"/>
                <w:sz w:val="24"/>
                <w:lang w:eastAsia="bg-BG"/>
              </w:rPr>
              <w:t>................................................</w:t>
            </w:r>
            <w:r w:rsidRPr="002D2350">
              <w:rPr>
                <w:rFonts w:ascii="Times New Roman" w:hAnsi="Times New Roman"/>
                <w:sz w:val="24"/>
                <w:szCs w:val="20"/>
                <w:lang w:eastAsia="bg-BG"/>
              </w:rPr>
              <w:tab/>
            </w:r>
            <w:r w:rsidRPr="002D2350">
              <w:rPr>
                <w:rFonts w:ascii="Times New Roman" w:hAnsi="Times New Roman"/>
                <w:sz w:val="24"/>
                <w:szCs w:val="20"/>
                <w:lang w:eastAsia="bg-BG"/>
              </w:rPr>
              <w:tab/>
            </w:r>
          </w:p>
          <w:p w14:paraId="119F3318" w14:textId="77777777" w:rsidR="006A240C" w:rsidRPr="002D2350" w:rsidRDefault="006A240C" w:rsidP="006B0DCF">
            <w:pPr>
              <w:jc w:val="both"/>
              <w:rPr>
                <w:rFonts w:ascii="Times New Roman" w:hAnsi="Times New Roman"/>
                <w:sz w:val="24"/>
                <w:szCs w:val="20"/>
                <w:lang w:eastAsia="bg-BG"/>
              </w:rPr>
            </w:pPr>
            <w:r w:rsidRPr="002D2350">
              <w:rPr>
                <w:rFonts w:ascii="Times New Roman" w:hAnsi="Times New Roman"/>
                <w:caps/>
                <w:sz w:val="24"/>
                <w:szCs w:val="20"/>
                <w:lang w:eastAsia="bg-BG"/>
              </w:rPr>
              <w:t>И.Д НАЧАЛНИК НА ОТДЕЛ „ФС“</w:t>
            </w:r>
            <w:r w:rsidRPr="002D2350">
              <w:rPr>
                <w:rFonts w:ascii="Times New Roman" w:hAnsi="Times New Roman"/>
                <w:sz w:val="24"/>
                <w:szCs w:val="20"/>
                <w:lang w:eastAsia="bg-BG"/>
              </w:rPr>
              <w:tab/>
            </w:r>
          </w:p>
          <w:p w14:paraId="2377EB19" w14:textId="7680550D" w:rsidR="006A240C" w:rsidRPr="002D2350" w:rsidRDefault="006A240C" w:rsidP="006A240C">
            <w:pPr>
              <w:jc w:val="both"/>
              <w:rPr>
                <w:rFonts w:ascii="Times New Roman" w:hAnsi="Times New Roman"/>
                <w:sz w:val="24"/>
                <w:lang w:bidi="en-US"/>
              </w:rPr>
            </w:pPr>
            <w:r w:rsidRPr="002D2350">
              <w:rPr>
                <w:rFonts w:ascii="Times New Roman" w:hAnsi="Times New Roman"/>
                <w:caps/>
                <w:sz w:val="24"/>
                <w:szCs w:val="20"/>
                <w:lang w:eastAsia="bg-BG"/>
              </w:rPr>
              <w:t>/............................................................/</w:t>
            </w:r>
          </w:p>
        </w:tc>
        <w:tc>
          <w:tcPr>
            <w:tcW w:w="3828" w:type="dxa"/>
            <w:gridSpan w:val="2"/>
          </w:tcPr>
          <w:p w14:paraId="4A82ED95" w14:textId="77777777" w:rsidR="006A240C" w:rsidRPr="002D2350" w:rsidRDefault="006A240C" w:rsidP="006B0DCF">
            <w:pPr>
              <w:tabs>
                <w:tab w:val="left" w:pos="-90"/>
                <w:tab w:val="left" w:pos="864"/>
                <w:tab w:val="left" w:pos="10440"/>
              </w:tabs>
              <w:jc w:val="both"/>
              <w:rPr>
                <w:rFonts w:ascii="Times New Roman" w:hAnsi="Times New Roman"/>
                <w:sz w:val="24"/>
                <w:lang w:bidi="en-US"/>
              </w:rPr>
            </w:pPr>
          </w:p>
        </w:tc>
      </w:tr>
    </w:tbl>
    <w:p w14:paraId="6E80DBE5" w14:textId="7744B940" w:rsidR="003A284B" w:rsidRPr="00CA640F" w:rsidRDefault="003A284B" w:rsidP="001F61A2">
      <w:pPr>
        <w:tabs>
          <w:tab w:val="left" w:pos="2505"/>
        </w:tabs>
        <w:suppressAutoHyphens w:val="0"/>
        <w:spacing w:line="360" w:lineRule="auto"/>
      </w:pPr>
      <w:bookmarkStart w:id="17" w:name="_GoBack"/>
      <w:bookmarkEnd w:id="17"/>
    </w:p>
    <w:sectPr w:rsidR="003A284B" w:rsidRPr="00CA640F" w:rsidSect="001B0BD2">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E642" w14:textId="77777777" w:rsidR="00FB5244" w:rsidRDefault="00FB5244" w:rsidP="004D3A92">
      <w:r>
        <w:separator/>
      </w:r>
    </w:p>
  </w:endnote>
  <w:endnote w:type="continuationSeparator" w:id="0">
    <w:p w14:paraId="44E5502E" w14:textId="77777777" w:rsidR="00FB5244" w:rsidRDefault="00FB5244"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87091"/>
      <w:docPartObj>
        <w:docPartGallery w:val="Page Numbers (Bottom of Page)"/>
        <w:docPartUnique/>
      </w:docPartObj>
    </w:sdtPr>
    <w:sdtEndPr>
      <w:rPr>
        <w:rFonts w:ascii="Times New Roman" w:hAnsi="Times New Roman" w:cs="Times New Roman"/>
        <w:noProof/>
        <w:sz w:val="20"/>
        <w:szCs w:val="20"/>
      </w:rPr>
    </w:sdtEndPr>
    <w:sdtContent>
      <w:p w14:paraId="75A051BE" w14:textId="037FBDC0" w:rsidR="00FB5244" w:rsidRPr="00562FF4" w:rsidRDefault="00FB5244">
        <w:pPr>
          <w:pStyle w:val="Footer"/>
          <w:jc w:val="right"/>
          <w:rPr>
            <w:rFonts w:ascii="Times New Roman" w:hAnsi="Times New Roman" w:cs="Times New Roman"/>
            <w:sz w:val="20"/>
            <w:szCs w:val="20"/>
          </w:rPr>
        </w:pPr>
        <w:r w:rsidRPr="00562FF4">
          <w:rPr>
            <w:rFonts w:ascii="Times New Roman" w:hAnsi="Times New Roman" w:cs="Times New Roman"/>
            <w:sz w:val="20"/>
            <w:szCs w:val="20"/>
          </w:rPr>
          <w:fldChar w:fldCharType="begin"/>
        </w:r>
        <w:r w:rsidRPr="00562FF4">
          <w:rPr>
            <w:rFonts w:ascii="Times New Roman" w:hAnsi="Times New Roman" w:cs="Times New Roman"/>
            <w:sz w:val="20"/>
            <w:szCs w:val="20"/>
          </w:rPr>
          <w:instrText xml:space="preserve"> PAGE   \* MERGEFORMAT </w:instrText>
        </w:r>
        <w:r w:rsidRPr="00562FF4">
          <w:rPr>
            <w:rFonts w:ascii="Times New Roman" w:hAnsi="Times New Roman" w:cs="Times New Roman"/>
            <w:sz w:val="20"/>
            <w:szCs w:val="20"/>
          </w:rPr>
          <w:fldChar w:fldCharType="separate"/>
        </w:r>
        <w:r w:rsidR="00D754BD">
          <w:rPr>
            <w:rFonts w:ascii="Times New Roman" w:hAnsi="Times New Roman" w:cs="Times New Roman"/>
            <w:noProof/>
            <w:sz w:val="20"/>
            <w:szCs w:val="20"/>
          </w:rPr>
          <w:t>45</w:t>
        </w:r>
        <w:r w:rsidRPr="00562FF4">
          <w:rPr>
            <w:rFonts w:ascii="Times New Roman" w:hAnsi="Times New Roman" w:cs="Times New Roman"/>
            <w:noProof/>
            <w:sz w:val="20"/>
            <w:szCs w:val="20"/>
          </w:rPr>
          <w:fldChar w:fldCharType="end"/>
        </w:r>
      </w:p>
    </w:sdtContent>
  </w:sdt>
  <w:p w14:paraId="226CDD03" w14:textId="77777777" w:rsidR="00FB5244" w:rsidRDefault="00FB52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FCB6" w14:textId="77777777" w:rsidR="00FB5244" w:rsidRDefault="00FB5244" w:rsidP="004D3A92">
      <w:r>
        <w:separator/>
      </w:r>
    </w:p>
  </w:footnote>
  <w:footnote w:type="continuationSeparator" w:id="0">
    <w:p w14:paraId="2B864D7F" w14:textId="77777777" w:rsidR="00FB5244" w:rsidRDefault="00FB5244" w:rsidP="004D3A92">
      <w:r>
        <w:continuationSeparator/>
      </w:r>
    </w:p>
  </w:footnote>
  <w:footnote w:id="1">
    <w:p w14:paraId="7A4E81CA" w14:textId="77777777" w:rsidR="00FB5244" w:rsidRDefault="00FB5244" w:rsidP="000E1E60">
      <w:pPr>
        <w:pStyle w:val="FootnoteText"/>
        <w:jc w:val="both"/>
      </w:pPr>
      <w:r>
        <w:rPr>
          <w:rStyle w:val="FootnoteReference"/>
        </w:rPr>
        <w:footnoteRef/>
      </w:r>
      <w:r>
        <w:t xml:space="preserve"> </w:t>
      </w:r>
      <w:r w:rsidRPr="000E1E60">
        <w:t>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14:paraId="66C39868" w14:textId="77777777" w:rsidR="00FB5244" w:rsidRPr="00DC0CC8" w:rsidRDefault="00FB5244" w:rsidP="00077139">
      <w:pPr>
        <w:pStyle w:val="FootnoteText"/>
        <w:jc w:val="both"/>
        <w:rPr>
          <w:b/>
        </w:rPr>
      </w:pPr>
      <w:r w:rsidRPr="00DC0CC8">
        <w:rPr>
          <w:rStyle w:val="FootnoteReference"/>
          <w:b/>
        </w:rPr>
        <w:footnoteRef/>
      </w:r>
      <w:r w:rsidRPr="00DC0CC8">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615EE85A"/>
    <w:lvl w:ilvl="0">
      <w:start w:val="1"/>
      <w:numFmt w:val="decimal"/>
      <w:lvlText w:val="%1."/>
      <w:lvlJc w:val="left"/>
      <w:pPr>
        <w:tabs>
          <w:tab w:val="num" w:pos="-360"/>
        </w:tabs>
        <w:ind w:left="360" w:hanging="360"/>
      </w:pPr>
      <w:rPr>
        <w:rFonts w:cs="Times New Roman"/>
        <w:sz w:val="24"/>
        <w:lang w:val="ru-RU"/>
      </w:r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43599F"/>
    <w:multiLevelType w:val="hybridMultilevel"/>
    <w:tmpl w:val="3F90CD6E"/>
    <w:lvl w:ilvl="0" w:tplc="D70CA42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0ED240DB"/>
    <w:multiLevelType w:val="hybridMultilevel"/>
    <w:tmpl w:val="A78A0BB0"/>
    <w:lvl w:ilvl="0" w:tplc="04020003">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A4763F"/>
    <w:multiLevelType w:val="hybridMultilevel"/>
    <w:tmpl w:val="DFC408C0"/>
    <w:lvl w:ilvl="0" w:tplc="0402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1D3BC4"/>
    <w:multiLevelType w:val="hybridMultilevel"/>
    <w:tmpl w:val="1CB837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0970A5F"/>
    <w:multiLevelType w:val="multilevel"/>
    <w:tmpl w:val="9B48BD9C"/>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0322A9"/>
    <w:multiLevelType w:val="multilevel"/>
    <w:tmpl w:val="ACD02B18"/>
    <w:lvl w:ilvl="0">
      <w:numFmt w:val="bullet"/>
      <w:lvlText w:val=""/>
      <w:lvlJc w:val="left"/>
      <w:rPr>
        <w:rFonts w:ascii="Wingdings" w:eastAsia="Times New Roman" w:hAnsi="Wingdings"/>
        <w:b w:val="0"/>
        <w:i w:val="0"/>
        <w:strike w:val="0"/>
        <w:dstrike w:val="0"/>
        <w:color w:val="000000"/>
        <w:position w:val="0"/>
        <w:sz w:val="23"/>
        <w:u w:val="none" w:color="000000"/>
        <w:vertAlign w:val="baseline"/>
      </w:rPr>
    </w:lvl>
    <w:lvl w:ilvl="1">
      <w:numFmt w:val="bullet"/>
      <w:lvlText w:val="o"/>
      <w:lvlJc w:val="left"/>
      <w:pPr>
        <w:ind w:left="1603" w:firstLine="0"/>
      </w:pPr>
      <w:rPr>
        <w:rFonts w:ascii="Wingdings" w:eastAsia="Times New Roman" w:hAnsi="Wingdings"/>
        <w:b w:val="0"/>
        <w:i w:val="0"/>
        <w:strike w:val="0"/>
        <w:dstrike w:val="0"/>
        <w:color w:val="000000"/>
        <w:position w:val="0"/>
        <w:sz w:val="23"/>
        <w:u w:val="none" w:color="000000"/>
        <w:vertAlign w:val="baseline"/>
      </w:rPr>
    </w:lvl>
    <w:lvl w:ilvl="2">
      <w:numFmt w:val="bullet"/>
      <w:lvlText w:val="▪"/>
      <w:lvlJc w:val="left"/>
      <w:pPr>
        <w:ind w:left="2323" w:firstLine="0"/>
      </w:pPr>
      <w:rPr>
        <w:rFonts w:ascii="Wingdings" w:eastAsia="Times New Roman" w:hAnsi="Wingdings"/>
        <w:b w:val="0"/>
        <w:i w:val="0"/>
        <w:strike w:val="0"/>
        <w:dstrike w:val="0"/>
        <w:color w:val="000000"/>
        <w:position w:val="0"/>
        <w:sz w:val="23"/>
        <w:u w:val="none" w:color="000000"/>
        <w:vertAlign w:val="baseline"/>
      </w:rPr>
    </w:lvl>
    <w:lvl w:ilvl="3">
      <w:numFmt w:val="bullet"/>
      <w:lvlText w:val="•"/>
      <w:lvlJc w:val="left"/>
      <w:pPr>
        <w:ind w:left="3043" w:firstLine="0"/>
      </w:pPr>
      <w:rPr>
        <w:rFonts w:ascii="Wingdings" w:eastAsia="Times New Roman" w:hAnsi="Wingdings"/>
        <w:b w:val="0"/>
        <w:i w:val="0"/>
        <w:strike w:val="0"/>
        <w:dstrike w:val="0"/>
        <w:color w:val="000000"/>
        <w:position w:val="0"/>
        <w:sz w:val="23"/>
        <w:u w:val="none" w:color="000000"/>
        <w:vertAlign w:val="baseline"/>
      </w:rPr>
    </w:lvl>
    <w:lvl w:ilvl="4">
      <w:numFmt w:val="bullet"/>
      <w:lvlText w:val="o"/>
      <w:lvlJc w:val="left"/>
      <w:pPr>
        <w:ind w:left="3763" w:firstLine="0"/>
      </w:pPr>
      <w:rPr>
        <w:rFonts w:ascii="Wingdings" w:eastAsia="Times New Roman" w:hAnsi="Wingdings"/>
        <w:b w:val="0"/>
        <w:i w:val="0"/>
        <w:strike w:val="0"/>
        <w:dstrike w:val="0"/>
        <w:color w:val="000000"/>
        <w:position w:val="0"/>
        <w:sz w:val="23"/>
        <w:u w:val="none" w:color="000000"/>
        <w:vertAlign w:val="baseline"/>
      </w:rPr>
    </w:lvl>
    <w:lvl w:ilvl="5">
      <w:numFmt w:val="bullet"/>
      <w:lvlText w:val="▪"/>
      <w:lvlJc w:val="left"/>
      <w:pPr>
        <w:ind w:left="4483" w:firstLine="0"/>
      </w:pPr>
      <w:rPr>
        <w:rFonts w:ascii="Wingdings" w:eastAsia="Times New Roman" w:hAnsi="Wingdings"/>
        <w:b w:val="0"/>
        <w:i w:val="0"/>
        <w:strike w:val="0"/>
        <w:dstrike w:val="0"/>
        <w:color w:val="000000"/>
        <w:position w:val="0"/>
        <w:sz w:val="23"/>
        <w:u w:val="none" w:color="000000"/>
        <w:vertAlign w:val="baseline"/>
      </w:rPr>
    </w:lvl>
    <w:lvl w:ilvl="6">
      <w:numFmt w:val="bullet"/>
      <w:lvlText w:val="•"/>
      <w:lvlJc w:val="left"/>
      <w:pPr>
        <w:ind w:left="5203" w:firstLine="0"/>
      </w:pPr>
      <w:rPr>
        <w:rFonts w:ascii="Wingdings" w:eastAsia="Times New Roman" w:hAnsi="Wingdings"/>
        <w:b w:val="0"/>
        <w:i w:val="0"/>
        <w:strike w:val="0"/>
        <w:dstrike w:val="0"/>
        <w:color w:val="000000"/>
        <w:position w:val="0"/>
        <w:sz w:val="23"/>
        <w:u w:val="none" w:color="000000"/>
        <w:vertAlign w:val="baseline"/>
      </w:rPr>
    </w:lvl>
    <w:lvl w:ilvl="7">
      <w:numFmt w:val="bullet"/>
      <w:lvlText w:val="o"/>
      <w:lvlJc w:val="left"/>
      <w:pPr>
        <w:ind w:left="5923" w:firstLine="0"/>
      </w:pPr>
      <w:rPr>
        <w:rFonts w:ascii="Wingdings" w:eastAsia="Times New Roman" w:hAnsi="Wingdings"/>
        <w:b w:val="0"/>
        <w:i w:val="0"/>
        <w:strike w:val="0"/>
        <w:dstrike w:val="0"/>
        <w:color w:val="000000"/>
        <w:position w:val="0"/>
        <w:sz w:val="23"/>
        <w:u w:val="none" w:color="000000"/>
        <w:vertAlign w:val="baseline"/>
      </w:rPr>
    </w:lvl>
    <w:lvl w:ilvl="8">
      <w:numFmt w:val="bullet"/>
      <w:lvlText w:val="▪"/>
      <w:lvlJc w:val="left"/>
      <w:pPr>
        <w:ind w:left="6643" w:firstLine="0"/>
      </w:pPr>
      <w:rPr>
        <w:rFonts w:ascii="Wingdings" w:eastAsia="Times New Roman" w:hAnsi="Wingdings"/>
        <w:b w:val="0"/>
        <w:i w:val="0"/>
        <w:strike w:val="0"/>
        <w:dstrike w:val="0"/>
        <w:color w:val="000000"/>
        <w:position w:val="0"/>
        <w:sz w:val="23"/>
        <w:u w:val="none" w:color="000000"/>
        <w:vertAlign w:val="baseline"/>
      </w:rPr>
    </w:lvl>
  </w:abstractNum>
  <w:abstractNum w:abstractNumId="10" w15:restartNumberingAfterBreak="0">
    <w:nsid w:val="2A441FBF"/>
    <w:multiLevelType w:val="multilevel"/>
    <w:tmpl w:val="5C6E506E"/>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BC6781"/>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96475"/>
    <w:multiLevelType w:val="hybridMultilevel"/>
    <w:tmpl w:val="91A25864"/>
    <w:lvl w:ilvl="0" w:tplc="0402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2796891"/>
    <w:multiLevelType w:val="hybridMultilevel"/>
    <w:tmpl w:val="A80C67DA"/>
    <w:lvl w:ilvl="0" w:tplc="D70CA426">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431C541E"/>
    <w:multiLevelType w:val="hybridMultilevel"/>
    <w:tmpl w:val="9D0A091C"/>
    <w:lvl w:ilvl="0" w:tplc="5B2AADF8">
      <w:start w:val="2"/>
      <w:numFmt w:val="bullet"/>
      <w:lvlText w:val="-"/>
      <w:lvlJc w:val="left"/>
      <w:pPr>
        <w:ind w:left="345" w:hanging="360"/>
      </w:pPr>
      <w:rPr>
        <w:rFonts w:ascii="Times New Roman" w:eastAsia="Lucida Sans Unicode" w:hAnsi="Times New Roman" w:cs="Times New Roman" w:hint="default"/>
      </w:rPr>
    </w:lvl>
    <w:lvl w:ilvl="1" w:tplc="04020003">
      <w:start w:val="1"/>
      <w:numFmt w:val="bullet"/>
      <w:lvlText w:val="o"/>
      <w:lvlJc w:val="left"/>
      <w:pPr>
        <w:ind w:left="1065" w:hanging="360"/>
      </w:pPr>
      <w:rPr>
        <w:rFonts w:ascii="Courier New" w:hAnsi="Courier New" w:cs="Courier New" w:hint="default"/>
      </w:rPr>
    </w:lvl>
    <w:lvl w:ilvl="2" w:tplc="04020005">
      <w:start w:val="1"/>
      <w:numFmt w:val="bullet"/>
      <w:lvlText w:val=""/>
      <w:lvlJc w:val="left"/>
      <w:pPr>
        <w:ind w:left="1785" w:hanging="360"/>
      </w:pPr>
      <w:rPr>
        <w:rFonts w:ascii="Wingdings" w:hAnsi="Wingdings" w:hint="default"/>
      </w:rPr>
    </w:lvl>
    <w:lvl w:ilvl="3" w:tplc="04020001">
      <w:start w:val="1"/>
      <w:numFmt w:val="bullet"/>
      <w:lvlText w:val=""/>
      <w:lvlJc w:val="left"/>
      <w:pPr>
        <w:ind w:left="2505" w:hanging="360"/>
      </w:pPr>
      <w:rPr>
        <w:rFonts w:ascii="Symbol" w:hAnsi="Symbol" w:hint="default"/>
      </w:rPr>
    </w:lvl>
    <w:lvl w:ilvl="4" w:tplc="04020003">
      <w:start w:val="1"/>
      <w:numFmt w:val="bullet"/>
      <w:lvlText w:val="o"/>
      <w:lvlJc w:val="left"/>
      <w:pPr>
        <w:ind w:left="3225" w:hanging="360"/>
      </w:pPr>
      <w:rPr>
        <w:rFonts w:ascii="Courier New" w:hAnsi="Courier New" w:cs="Courier New" w:hint="default"/>
      </w:rPr>
    </w:lvl>
    <w:lvl w:ilvl="5" w:tplc="04020005">
      <w:start w:val="1"/>
      <w:numFmt w:val="bullet"/>
      <w:lvlText w:val=""/>
      <w:lvlJc w:val="left"/>
      <w:pPr>
        <w:ind w:left="3945" w:hanging="360"/>
      </w:pPr>
      <w:rPr>
        <w:rFonts w:ascii="Wingdings" w:hAnsi="Wingdings" w:hint="default"/>
      </w:rPr>
    </w:lvl>
    <w:lvl w:ilvl="6" w:tplc="04020001">
      <w:start w:val="1"/>
      <w:numFmt w:val="bullet"/>
      <w:lvlText w:val=""/>
      <w:lvlJc w:val="left"/>
      <w:pPr>
        <w:ind w:left="4665" w:hanging="360"/>
      </w:pPr>
      <w:rPr>
        <w:rFonts w:ascii="Symbol" w:hAnsi="Symbol" w:hint="default"/>
      </w:rPr>
    </w:lvl>
    <w:lvl w:ilvl="7" w:tplc="04020003">
      <w:start w:val="1"/>
      <w:numFmt w:val="bullet"/>
      <w:lvlText w:val="o"/>
      <w:lvlJc w:val="left"/>
      <w:pPr>
        <w:ind w:left="5385" w:hanging="360"/>
      </w:pPr>
      <w:rPr>
        <w:rFonts w:ascii="Courier New" w:hAnsi="Courier New" w:cs="Courier New" w:hint="default"/>
      </w:rPr>
    </w:lvl>
    <w:lvl w:ilvl="8" w:tplc="04020005">
      <w:start w:val="1"/>
      <w:numFmt w:val="bullet"/>
      <w:lvlText w:val=""/>
      <w:lvlJc w:val="left"/>
      <w:pPr>
        <w:ind w:left="6105" w:hanging="360"/>
      </w:pPr>
      <w:rPr>
        <w:rFonts w:ascii="Wingdings" w:hAnsi="Wingdings" w:hint="default"/>
      </w:rPr>
    </w:lvl>
  </w:abstractNum>
  <w:abstractNum w:abstractNumId="17" w15:restartNumberingAfterBreak="0">
    <w:nsid w:val="55DE643B"/>
    <w:multiLevelType w:val="multilevel"/>
    <w:tmpl w:val="00000004"/>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5BEE7EA5"/>
    <w:multiLevelType w:val="hybridMultilevel"/>
    <w:tmpl w:val="B34637BC"/>
    <w:lvl w:ilvl="0" w:tplc="6FBCE5A6">
      <w:start w:val="5"/>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5F2F6281"/>
    <w:multiLevelType w:val="hybridMultilevel"/>
    <w:tmpl w:val="733AD22C"/>
    <w:lvl w:ilvl="0" w:tplc="0402000F">
      <w:start w:val="1"/>
      <w:numFmt w:val="decimal"/>
      <w:lvlText w:val="%1."/>
      <w:lvlJc w:val="left"/>
      <w:pPr>
        <w:ind w:left="780" w:hanging="360"/>
      </w:p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0" w15:restartNumberingAfterBreak="0">
    <w:nsid w:val="63ED5370"/>
    <w:multiLevelType w:val="hybridMultilevel"/>
    <w:tmpl w:val="46C434FE"/>
    <w:lvl w:ilvl="0" w:tplc="0402000F">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21" w15:restartNumberingAfterBreak="0">
    <w:nsid w:val="640560DD"/>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34664F"/>
    <w:multiLevelType w:val="multilevel"/>
    <w:tmpl w:val="356020CA"/>
    <w:lvl w:ilvl="0">
      <w:start w:val="1"/>
      <w:numFmt w:val="decimal"/>
      <w:lvlText w:val="%1."/>
      <w:lvlJc w:val="left"/>
      <w:pPr>
        <w:ind w:left="360" w:hanging="360"/>
      </w:pPr>
      <w:rPr>
        <w:rFonts w:hint="default"/>
        <w:sz w:val="24"/>
        <w:lang w:val="ru-RU"/>
      </w:rPr>
    </w:lvl>
    <w:lvl w:ilvl="1">
      <w:start w:val="1"/>
      <w:numFmt w:val="decimal"/>
      <w:lvlText w:val="%1.%2."/>
      <w:lvlJc w:val="left"/>
      <w:pPr>
        <w:ind w:left="792" w:hanging="432"/>
      </w:pPr>
      <w:rPr>
        <w:rFonts w:ascii="Times New Roman" w:hAnsi="Times New Roman" w:cs="Times New Roman" w:hint="default"/>
        <w:b w:val="0"/>
        <w:i w:val="0"/>
        <w:caps w:val="0"/>
        <w:strike w:val="0"/>
        <w:dstrike w:val="0"/>
        <w:vanish w:val="0"/>
        <w:sz w:val="24"/>
        <w:szCs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4" w15:restartNumberingAfterBreak="0">
    <w:nsid w:val="6DB927BD"/>
    <w:multiLevelType w:val="hybridMultilevel"/>
    <w:tmpl w:val="FC5E5208"/>
    <w:lvl w:ilvl="0" w:tplc="0402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06C1E96"/>
    <w:multiLevelType w:val="hybridMultilevel"/>
    <w:tmpl w:val="E078F030"/>
    <w:lvl w:ilvl="0" w:tplc="0402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2CB2E71"/>
    <w:multiLevelType w:val="hybridMultilevel"/>
    <w:tmpl w:val="A7946B1A"/>
    <w:lvl w:ilvl="0" w:tplc="0402000F">
      <w:start w:val="5"/>
      <w:numFmt w:val="bullet"/>
      <w:lvlText w:val="-"/>
      <w:lvlJc w:val="left"/>
      <w:pPr>
        <w:ind w:left="1065" w:hanging="360"/>
      </w:pPr>
      <w:rPr>
        <w:rFonts w:ascii="Times New Roman" w:eastAsiaTheme="minorHAnsi" w:hAnsi="Times New Roman" w:cs="Times New Roman" w:hint="default"/>
      </w:rPr>
    </w:lvl>
    <w:lvl w:ilvl="1" w:tplc="04020019" w:tentative="1">
      <w:start w:val="1"/>
      <w:numFmt w:val="bullet"/>
      <w:lvlText w:val="o"/>
      <w:lvlJc w:val="left"/>
      <w:pPr>
        <w:ind w:left="1785" w:hanging="360"/>
      </w:pPr>
      <w:rPr>
        <w:rFonts w:ascii="Courier New" w:hAnsi="Courier New" w:cs="Courier New" w:hint="default"/>
      </w:rPr>
    </w:lvl>
    <w:lvl w:ilvl="2" w:tplc="0402001B" w:tentative="1">
      <w:start w:val="1"/>
      <w:numFmt w:val="bullet"/>
      <w:lvlText w:val=""/>
      <w:lvlJc w:val="left"/>
      <w:pPr>
        <w:ind w:left="2505" w:hanging="360"/>
      </w:pPr>
      <w:rPr>
        <w:rFonts w:ascii="Wingdings" w:hAnsi="Wingdings" w:hint="default"/>
      </w:rPr>
    </w:lvl>
    <w:lvl w:ilvl="3" w:tplc="0402000F" w:tentative="1">
      <w:start w:val="1"/>
      <w:numFmt w:val="bullet"/>
      <w:lvlText w:val=""/>
      <w:lvlJc w:val="left"/>
      <w:pPr>
        <w:ind w:left="3225" w:hanging="360"/>
      </w:pPr>
      <w:rPr>
        <w:rFonts w:ascii="Symbol" w:hAnsi="Symbol" w:hint="default"/>
      </w:rPr>
    </w:lvl>
    <w:lvl w:ilvl="4" w:tplc="04020019" w:tentative="1">
      <w:start w:val="1"/>
      <w:numFmt w:val="bullet"/>
      <w:lvlText w:val="o"/>
      <w:lvlJc w:val="left"/>
      <w:pPr>
        <w:ind w:left="3945" w:hanging="360"/>
      </w:pPr>
      <w:rPr>
        <w:rFonts w:ascii="Courier New" w:hAnsi="Courier New" w:cs="Courier New" w:hint="default"/>
      </w:rPr>
    </w:lvl>
    <w:lvl w:ilvl="5" w:tplc="0402001B" w:tentative="1">
      <w:start w:val="1"/>
      <w:numFmt w:val="bullet"/>
      <w:lvlText w:val=""/>
      <w:lvlJc w:val="left"/>
      <w:pPr>
        <w:ind w:left="4665" w:hanging="360"/>
      </w:pPr>
      <w:rPr>
        <w:rFonts w:ascii="Wingdings" w:hAnsi="Wingdings" w:hint="default"/>
      </w:rPr>
    </w:lvl>
    <w:lvl w:ilvl="6" w:tplc="0402000F" w:tentative="1">
      <w:start w:val="1"/>
      <w:numFmt w:val="bullet"/>
      <w:lvlText w:val=""/>
      <w:lvlJc w:val="left"/>
      <w:pPr>
        <w:ind w:left="5385" w:hanging="360"/>
      </w:pPr>
      <w:rPr>
        <w:rFonts w:ascii="Symbol" w:hAnsi="Symbol" w:hint="default"/>
      </w:rPr>
    </w:lvl>
    <w:lvl w:ilvl="7" w:tplc="04020019" w:tentative="1">
      <w:start w:val="1"/>
      <w:numFmt w:val="bullet"/>
      <w:lvlText w:val="o"/>
      <w:lvlJc w:val="left"/>
      <w:pPr>
        <w:ind w:left="6105" w:hanging="360"/>
      </w:pPr>
      <w:rPr>
        <w:rFonts w:ascii="Courier New" w:hAnsi="Courier New" w:cs="Courier New" w:hint="default"/>
      </w:rPr>
    </w:lvl>
    <w:lvl w:ilvl="8" w:tplc="0402001B" w:tentative="1">
      <w:start w:val="1"/>
      <w:numFmt w:val="bullet"/>
      <w:lvlText w:val=""/>
      <w:lvlJc w:val="left"/>
      <w:pPr>
        <w:ind w:left="6825" w:hanging="360"/>
      </w:pPr>
      <w:rPr>
        <w:rFonts w:ascii="Wingdings" w:hAnsi="Wingdings" w:hint="default"/>
      </w:rPr>
    </w:lvl>
  </w:abstractNum>
  <w:abstractNum w:abstractNumId="27" w15:restartNumberingAfterBreak="0">
    <w:nsid w:val="784F338E"/>
    <w:multiLevelType w:val="hybridMultilevel"/>
    <w:tmpl w:val="76BA5988"/>
    <w:lvl w:ilvl="0" w:tplc="9FB0965E">
      <w:start w:val="1"/>
      <w:numFmt w:val="bullet"/>
      <w:lvlText w:val=""/>
      <w:lvlJc w:val="left"/>
      <w:pPr>
        <w:ind w:left="1800" w:hanging="360"/>
      </w:pPr>
      <w:rPr>
        <w:rFonts w:ascii="Wingdings" w:hAnsi="Wingdings" w:hint="default"/>
      </w:rPr>
    </w:lvl>
    <w:lvl w:ilvl="1" w:tplc="0828589E" w:tentative="1">
      <w:start w:val="1"/>
      <w:numFmt w:val="bullet"/>
      <w:lvlText w:val="o"/>
      <w:lvlJc w:val="left"/>
      <w:pPr>
        <w:ind w:left="2520" w:hanging="360"/>
      </w:pPr>
      <w:rPr>
        <w:rFonts w:ascii="Courier New" w:hAnsi="Courier New" w:cs="Courier New" w:hint="default"/>
      </w:rPr>
    </w:lvl>
    <w:lvl w:ilvl="2" w:tplc="3998E66A" w:tentative="1">
      <w:start w:val="1"/>
      <w:numFmt w:val="bullet"/>
      <w:lvlText w:val=""/>
      <w:lvlJc w:val="left"/>
      <w:pPr>
        <w:ind w:left="3240" w:hanging="360"/>
      </w:pPr>
      <w:rPr>
        <w:rFonts w:ascii="Wingdings" w:hAnsi="Wingdings" w:hint="default"/>
      </w:rPr>
    </w:lvl>
    <w:lvl w:ilvl="3" w:tplc="F76A1F0C" w:tentative="1">
      <w:start w:val="1"/>
      <w:numFmt w:val="bullet"/>
      <w:lvlText w:val=""/>
      <w:lvlJc w:val="left"/>
      <w:pPr>
        <w:ind w:left="3960" w:hanging="360"/>
      </w:pPr>
      <w:rPr>
        <w:rFonts w:ascii="Symbol" w:hAnsi="Symbol" w:hint="default"/>
      </w:rPr>
    </w:lvl>
    <w:lvl w:ilvl="4" w:tplc="548AA69C" w:tentative="1">
      <w:start w:val="1"/>
      <w:numFmt w:val="bullet"/>
      <w:lvlText w:val="o"/>
      <w:lvlJc w:val="left"/>
      <w:pPr>
        <w:ind w:left="4680" w:hanging="360"/>
      </w:pPr>
      <w:rPr>
        <w:rFonts w:ascii="Courier New" w:hAnsi="Courier New" w:cs="Courier New" w:hint="default"/>
      </w:rPr>
    </w:lvl>
    <w:lvl w:ilvl="5" w:tplc="47A28E52" w:tentative="1">
      <w:start w:val="1"/>
      <w:numFmt w:val="bullet"/>
      <w:lvlText w:val=""/>
      <w:lvlJc w:val="left"/>
      <w:pPr>
        <w:ind w:left="5400" w:hanging="360"/>
      </w:pPr>
      <w:rPr>
        <w:rFonts w:ascii="Wingdings" w:hAnsi="Wingdings" w:hint="default"/>
      </w:rPr>
    </w:lvl>
    <w:lvl w:ilvl="6" w:tplc="787A619E" w:tentative="1">
      <w:start w:val="1"/>
      <w:numFmt w:val="bullet"/>
      <w:lvlText w:val=""/>
      <w:lvlJc w:val="left"/>
      <w:pPr>
        <w:ind w:left="6120" w:hanging="360"/>
      </w:pPr>
      <w:rPr>
        <w:rFonts w:ascii="Symbol" w:hAnsi="Symbol" w:hint="default"/>
      </w:rPr>
    </w:lvl>
    <w:lvl w:ilvl="7" w:tplc="8704257C" w:tentative="1">
      <w:start w:val="1"/>
      <w:numFmt w:val="bullet"/>
      <w:lvlText w:val="o"/>
      <w:lvlJc w:val="left"/>
      <w:pPr>
        <w:ind w:left="6840" w:hanging="360"/>
      </w:pPr>
      <w:rPr>
        <w:rFonts w:ascii="Courier New" w:hAnsi="Courier New" w:cs="Courier New" w:hint="default"/>
      </w:rPr>
    </w:lvl>
    <w:lvl w:ilvl="8" w:tplc="8278C2C0" w:tentative="1">
      <w:start w:val="1"/>
      <w:numFmt w:val="bullet"/>
      <w:lvlText w:val=""/>
      <w:lvlJc w:val="left"/>
      <w:pPr>
        <w:ind w:left="7560" w:hanging="360"/>
      </w:pPr>
      <w:rPr>
        <w:rFonts w:ascii="Wingdings" w:hAnsi="Wingdings" w:hint="default"/>
      </w:rPr>
    </w:lvl>
  </w:abstractNum>
  <w:abstractNum w:abstractNumId="28" w15:restartNumberingAfterBreak="0">
    <w:nsid w:val="7BAB337D"/>
    <w:multiLevelType w:val="hybridMultilevel"/>
    <w:tmpl w:val="3760CADA"/>
    <w:lvl w:ilvl="0" w:tplc="0402000F">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26"/>
  </w:num>
  <w:num w:numId="7">
    <w:abstractNumId w:val="23"/>
  </w:num>
  <w:num w:numId="8">
    <w:abstractNumId w:val="22"/>
  </w:num>
  <w:num w:numId="9">
    <w:abstractNumId w:val="18"/>
  </w:num>
  <w:num w:numId="10">
    <w:abstractNumId w:val="4"/>
  </w:num>
  <w:num w:numId="11">
    <w:abstractNumId w:val="27"/>
  </w:num>
  <w:num w:numId="12">
    <w:abstractNumId w:val="15"/>
  </w:num>
  <w:num w:numId="13">
    <w:abstractNumId w:val="20"/>
  </w:num>
  <w:num w:numId="14">
    <w:abstractNumId w:val="11"/>
  </w:num>
  <w:num w:numId="15">
    <w:abstractNumId w:val="8"/>
  </w:num>
  <w:num w:numId="16">
    <w:abstractNumId w:val="7"/>
  </w:num>
  <w:num w:numId="17">
    <w:abstractNumId w:val="28"/>
  </w:num>
  <w:num w:numId="18">
    <w:abstractNumId w:val="14"/>
  </w:num>
  <w:num w:numId="19">
    <w:abstractNumId w:val="5"/>
  </w:num>
  <w:num w:numId="20">
    <w:abstractNumId w:val="21"/>
  </w:num>
  <w:num w:numId="21">
    <w:abstractNumId w:val="24"/>
  </w:num>
  <w:num w:numId="22">
    <w:abstractNumId w:val="6"/>
  </w:num>
  <w:num w:numId="23">
    <w:abstractNumId w:val="12"/>
  </w:num>
  <w:num w:numId="24">
    <w:abstractNumId w:val="25"/>
  </w:num>
  <w:num w:numId="25">
    <w:abstractNumId w:val="9"/>
  </w:num>
  <w:num w:numId="26">
    <w:abstractNumId w:val="17"/>
  </w:num>
  <w:num w:numId="27">
    <w:abstractNumId w:val="16"/>
  </w:num>
  <w:num w:numId="28">
    <w:abstractNumId w:val="10"/>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111D2"/>
    <w:rsid w:val="00012608"/>
    <w:rsid w:val="000132EE"/>
    <w:rsid w:val="00013A82"/>
    <w:rsid w:val="00013C62"/>
    <w:rsid w:val="00014248"/>
    <w:rsid w:val="00015E30"/>
    <w:rsid w:val="00016059"/>
    <w:rsid w:val="00022398"/>
    <w:rsid w:val="000301EA"/>
    <w:rsid w:val="000332E1"/>
    <w:rsid w:val="00035803"/>
    <w:rsid w:val="00036EE8"/>
    <w:rsid w:val="000377CA"/>
    <w:rsid w:val="00037D39"/>
    <w:rsid w:val="00040DF7"/>
    <w:rsid w:val="00042882"/>
    <w:rsid w:val="00042F21"/>
    <w:rsid w:val="00044900"/>
    <w:rsid w:val="000519CE"/>
    <w:rsid w:val="000521FC"/>
    <w:rsid w:val="00053BD7"/>
    <w:rsid w:val="00055F65"/>
    <w:rsid w:val="0005711F"/>
    <w:rsid w:val="000572C8"/>
    <w:rsid w:val="00070CA5"/>
    <w:rsid w:val="00071224"/>
    <w:rsid w:val="000713C1"/>
    <w:rsid w:val="000728D7"/>
    <w:rsid w:val="000747F7"/>
    <w:rsid w:val="000756D2"/>
    <w:rsid w:val="00075BA9"/>
    <w:rsid w:val="00077139"/>
    <w:rsid w:val="00081A79"/>
    <w:rsid w:val="00085932"/>
    <w:rsid w:val="000863D8"/>
    <w:rsid w:val="000869D2"/>
    <w:rsid w:val="00090367"/>
    <w:rsid w:val="000915FF"/>
    <w:rsid w:val="00094F54"/>
    <w:rsid w:val="000950F0"/>
    <w:rsid w:val="00097FEF"/>
    <w:rsid w:val="000A1B85"/>
    <w:rsid w:val="000A4D1C"/>
    <w:rsid w:val="000A5E1C"/>
    <w:rsid w:val="000A7EA6"/>
    <w:rsid w:val="000B2ED8"/>
    <w:rsid w:val="000C3E93"/>
    <w:rsid w:val="000C4DC4"/>
    <w:rsid w:val="000C778B"/>
    <w:rsid w:val="000D7EC8"/>
    <w:rsid w:val="000E1E60"/>
    <w:rsid w:val="000E349B"/>
    <w:rsid w:val="000E55F8"/>
    <w:rsid w:val="000F322E"/>
    <w:rsid w:val="000F43C2"/>
    <w:rsid w:val="000F5B4C"/>
    <w:rsid w:val="001000CB"/>
    <w:rsid w:val="00103A14"/>
    <w:rsid w:val="00104937"/>
    <w:rsid w:val="001055C2"/>
    <w:rsid w:val="00115A7C"/>
    <w:rsid w:val="00116242"/>
    <w:rsid w:val="001269C9"/>
    <w:rsid w:val="0012791C"/>
    <w:rsid w:val="00134D41"/>
    <w:rsid w:val="00145735"/>
    <w:rsid w:val="00152370"/>
    <w:rsid w:val="0015380B"/>
    <w:rsid w:val="00157DAC"/>
    <w:rsid w:val="00163615"/>
    <w:rsid w:val="00164C2D"/>
    <w:rsid w:val="001661F7"/>
    <w:rsid w:val="00166525"/>
    <w:rsid w:val="001703F9"/>
    <w:rsid w:val="00170FC0"/>
    <w:rsid w:val="0017223F"/>
    <w:rsid w:val="00172A15"/>
    <w:rsid w:val="00172DBA"/>
    <w:rsid w:val="00176F72"/>
    <w:rsid w:val="00177CD4"/>
    <w:rsid w:val="00180A6F"/>
    <w:rsid w:val="00182B32"/>
    <w:rsid w:val="00182E12"/>
    <w:rsid w:val="00183123"/>
    <w:rsid w:val="00186516"/>
    <w:rsid w:val="00186693"/>
    <w:rsid w:val="001955FA"/>
    <w:rsid w:val="00197ACD"/>
    <w:rsid w:val="00197B8E"/>
    <w:rsid w:val="001A0A33"/>
    <w:rsid w:val="001A1065"/>
    <w:rsid w:val="001A12AC"/>
    <w:rsid w:val="001A3ECF"/>
    <w:rsid w:val="001A4910"/>
    <w:rsid w:val="001A6A64"/>
    <w:rsid w:val="001A72DD"/>
    <w:rsid w:val="001A7C09"/>
    <w:rsid w:val="001B09AF"/>
    <w:rsid w:val="001B0BD2"/>
    <w:rsid w:val="001B2A42"/>
    <w:rsid w:val="001B34C8"/>
    <w:rsid w:val="001B47F8"/>
    <w:rsid w:val="001B7BF8"/>
    <w:rsid w:val="001C0A37"/>
    <w:rsid w:val="001C22C2"/>
    <w:rsid w:val="001C29E7"/>
    <w:rsid w:val="001C411A"/>
    <w:rsid w:val="001D07A1"/>
    <w:rsid w:val="001D1845"/>
    <w:rsid w:val="001D4535"/>
    <w:rsid w:val="001D5A03"/>
    <w:rsid w:val="001E0C8F"/>
    <w:rsid w:val="001E17E7"/>
    <w:rsid w:val="001E244E"/>
    <w:rsid w:val="001E373A"/>
    <w:rsid w:val="001E77E5"/>
    <w:rsid w:val="001F0B30"/>
    <w:rsid w:val="001F0CD9"/>
    <w:rsid w:val="001F27DC"/>
    <w:rsid w:val="001F5F6B"/>
    <w:rsid w:val="001F61A2"/>
    <w:rsid w:val="001F631F"/>
    <w:rsid w:val="002016D6"/>
    <w:rsid w:val="00201959"/>
    <w:rsid w:val="002037F2"/>
    <w:rsid w:val="002048F4"/>
    <w:rsid w:val="002051A0"/>
    <w:rsid w:val="002061BF"/>
    <w:rsid w:val="002063A9"/>
    <w:rsid w:val="002065E6"/>
    <w:rsid w:val="002100A3"/>
    <w:rsid w:val="0021626B"/>
    <w:rsid w:val="0021736D"/>
    <w:rsid w:val="002179BE"/>
    <w:rsid w:val="00222C15"/>
    <w:rsid w:val="00223A04"/>
    <w:rsid w:val="0023423C"/>
    <w:rsid w:val="00237E06"/>
    <w:rsid w:val="00240068"/>
    <w:rsid w:val="002440FA"/>
    <w:rsid w:val="00244BDB"/>
    <w:rsid w:val="00246097"/>
    <w:rsid w:val="00251D67"/>
    <w:rsid w:val="00253A47"/>
    <w:rsid w:val="00254783"/>
    <w:rsid w:val="00257878"/>
    <w:rsid w:val="0026439A"/>
    <w:rsid w:val="00265B53"/>
    <w:rsid w:val="00266E4E"/>
    <w:rsid w:val="00270074"/>
    <w:rsid w:val="00270A48"/>
    <w:rsid w:val="00273065"/>
    <w:rsid w:val="002734D0"/>
    <w:rsid w:val="0027421A"/>
    <w:rsid w:val="00275DF8"/>
    <w:rsid w:val="00276C82"/>
    <w:rsid w:val="00277460"/>
    <w:rsid w:val="00283A34"/>
    <w:rsid w:val="00283A48"/>
    <w:rsid w:val="00283F47"/>
    <w:rsid w:val="002845A6"/>
    <w:rsid w:val="00285291"/>
    <w:rsid w:val="00294B32"/>
    <w:rsid w:val="00294D50"/>
    <w:rsid w:val="00297903"/>
    <w:rsid w:val="002A0D87"/>
    <w:rsid w:val="002B3B68"/>
    <w:rsid w:val="002B6E4A"/>
    <w:rsid w:val="002C3C36"/>
    <w:rsid w:val="002C6821"/>
    <w:rsid w:val="002D2350"/>
    <w:rsid w:val="002D6C8D"/>
    <w:rsid w:val="002D6DD2"/>
    <w:rsid w:val="002E01DA"/>
    <w:rsid w:val="002E25A6"/>
    <w:rsid w:val="002E69BE"/>
    <w:rsid w:val="002F0270"/>
    <w:rsid w:val="002F193C"/>
    <w:rsid w:val="002F1CAA"/>
    <w:rsid w:val="002F30A9"/>
    <w:rsid w:val="002F3AB2"/>
    <w:rsid w:val="002F3C92"/>
    <w:rsid w:val="002F5E37"/>
    <w:rsid w:val="00304EB9"/>
    <w:rsid w:val="0030667D"/>
    <w:rsid w:val="003070CC"/>
    <w:rsid w:val="00314AF8"/>
    <w:rsid w:val="003154B8"/>
    <w:rsid w:val="0032140F"/>
    <w:rsid w:val="00321C65"/>
    <w:rsid w:val="00321E7A"/>
    <w:rsid w:val="00325640"/>
    <w:rsid w:val="00327A79"/>
    <w:rsid w:val="003324C6"/>
    <w:rsid w:val="00332A2F"/>
    <w:rsid w:val="00334625"/>
    <w:rsid w:val="0033699E"/>
    <w:rsid w:val="00337CB5"/>
    <w:rsid w:val="00340716"/>
    <w:rsid w:val="003412FB"/>
    <w:rsid w:val="0034197B"/>
    <w:rsid w:val="00344BDD"/>
    <w:rsid w:val="00350908"/>
    <w:rsid w:val="0035328E"/>
    <w:rsid w:val="00354864"/>
    <w:rsid w:val="00355256"/>
    <w:rsid w:val="00361974"/>
    <w:rsid w:val="00362633"/>
    <w:rsid w:val="003629F5"/>
    <w:rsid w:val="00371268"/>
    <w:rsid w:val="003736C5"/>
    <w:rsid w:val="00382C1E"/>
    <w:rsid w:val="0038379F"/>
    <w:rsid w:val="003838FA"/>
    <w:rsid w:val="00386789"/>
    <w:rsid w:val="003955A0"/>
    <w:rsid w:val="003955CD"/>
    <w:rsid w:val="00396AD5"/>
    <w:rsid w:val="003A1031"/>
    <w:rsid w:val="003A284B"/>
    <w:rsid w:val="003A3721"/>
    <w:rsid w:val="003B05FE"/>
    <w:rsid w:val="003B389D"/>
    <w:rsid w:val="003B6B29"/>
    <w:rsid w:val="003B6E3A"/>
    <w:rsid w:val="003C0FE1"/>
    <w:rsid w:val="003C1574"/>
    <w:rsid w:val="003C7E69"/>
    <w:rsid w:val="003D0AD7"/>
    <w:rsid w:val="003D2268"/>
    <w:rsid w:val="003D6393"/>
    <w:rsid w:val="003D6478"/>
    <w:rsid w:val="003D6F86"/>
    <w:rsid w:val="003D7998"/>
    <w:rsid w:val="003E2D77"/>
    <w:rsid w:val="003E781D"/>
    <w:rsid w:val="003E78A6"/>
    <w:rsid w:val="003F01A2"/>
    <w:rsid w:val="003F0F3F"/>
    <w:rsid w:val="003F33F6"/>
    <w:rsid w:val="003F54D6"/>
    <w:rsid w:val="003F5CC6"/>
    <w:rsid w:val="003F6408"/>
    <w:rsid w:val="00402B66"/>
    <w:rsid w:val="00402F26"/>
    <w:rsid w:val="00404F87"/>
    <w:rsid w:val="00405041"/>
    <w:rsid w:val="00407096"/>
    <w:rsid w:val="00410B0F"/>
    <w:rsid w:val="00413CB7"/>
    <w:rsid w:val="00416561"/>
    <w:rsid w:val="00416794"/>
    <w:rsid w:val="00420BC1"/>
    <w:rsid w:val="00420C56"/>
    <w:rsid w:val="00421ACB"/>
    <w:rsid w:val="00422226"/>
    <w:rsid w:val="00422C60"/>
    <w:rsid w:val="00425D66"/>
    <w:rsid w:val="00431190"/>
    <w:rsid w:val="00433970"/>
    <w:rsid w:val="004361E3"/>
    <w:rsid w:val="00444296"/>
    <w:rsid w:val="00445EF6"/>
    <w:rsid w:val="00456209"/>
    <w:rsid w:val="004575AB"/>
    <w:rsid w:val="004577AF"/>
    <w:rsid w:val="00457CC3"/>
    <w:rsid w:val="004601A9"/>
    <w:rsid w:val="00461412"/>
    <w:rsid w:val="004635BB"/>
    <w:rsid w:val="0046658F"/>
    <w:rsid w:val="004748E3"/>
    <w:rsid w:val="00475379"/>
    <w:rsid w:val="00477D5B"/>
    <w:rsid w:val="00477F85"/>
    <w:rsid w:val="004833DA"/>
    <w:rsid w:val="00483E9D"/>
    <w:rsid w:val="004844CF"/>
    <w:rsid w:val="00484D86"/>
    <w:rsid w:val="004861BA"/>
    <w:rsid w:val="004863DB"/>
    <w:rsid w:val="00490F4D"/>
    <w:rsid w:val="0049284B"/>
    <w:rsid w:val="004937D8"/>
    <w:rsid w:val="00494E63"/>
    <w:rsid w:val="00496D34"/>
    <w:rsid w:val="004A58DA"/>
    <w:rsid w:val="004A725B"/>
    <w:rsid w:val="004B0618"/>
    <w:rsid w:val="004B098A"/>
    <w:rsid w:val="004B3323"/>
    <w:rsid w:val="004B5107"/>
    <w:rsid w:val="004B568D"/>
    <w:rsid w:val="004B747C"/>
    <w:rsid w:val="004C0313"/>
    <w:rsid w:val="004C4289"/>
    <w:rsid w:val="004C5101"/>
    <w:rsid w:val="004C5923"/>
    <w:rsid w:val="004D156A"/>
    <w:rsid w:val="004D3A92"/>
    <w:rsid w:val="004D7AE8"/>
    <w:rsid w:val="004E117F"/>
    <w:rsid w:val="004E42B7"/>
    <w:rsid w:val="004F04B3"/>
    <w:rsid w:val="004F3D1A"/>
    <w:rsid w:val="004F7E2E"/>
    <w:rsid w:val="0050412B"/>
    <w:rsid w:val="00513249"/>
    <w:rsid w:val="005143EB"/>
    <w:rsid w:val="005178E5"/>
    <w:rsid w:val="005211C6"/>
    <w:rsid w:val="0052233D"/>
    <w:rsid w:val="00523C0E"/>
    <w:rsid w:val="00525FF2"/>
    <w:rsid w:val="00530759"/>
    <w:rsid w:val="00535354"/>
    <w:rsid w:val="005358CA"/>
    <w:rsid w:val="00537124"/>
    <w:rsid w:val="00545B5F"/>
    <w:rsid w:val="00550348"/>
    <w:rsid w:val="00551B1C"/>
    <w:rsid w:val="005522B5"/>
    <w:rsid w:val="00553311"/>
    <w:rsid w:val="00555804"/>
    <w:rsid w:val="00562FF4"/>
    <w:rsid w:val="005638BD"/>
    <w:rsid w:val="00566425"/>
    <w:rsid w:val="00566E42"/>
    <w:rsid w:val="00567F7E"/>
    <w:rsid w:val="00577136"/>
    <w:rsid w:val="00580698"/>
    <w:rsid w:val="0058074F"/>
    <w:rsid w:val="00580C58"/>
    <w:rsid w:val="00584762"/>
    <w:rsid w:val="00585DC8"/>
    <w:rsid w:val="0058611C"/>
    <w:rsid w:val="00587B51"/>
    <w:rsid w:val="00592695"/>
    <w:rsid w:val="00595B1B"/>
    <w:rsid w:val="005A075B"/>
    <w:rsid w:val="005A361F"/>
    <w:rsid w:val="005B57C6"/>
    <w:rsid w:val="005C409B"/>
    <w:rsid w:val="005C56B4"/>
    <w:rsid w:val="005D0A2F"/>
    <w:rsid w:val="005D201C"/>
    <w:rsid w:val="005D5873"/>
    <w:rsid w:val="005D5B2D"/>
    <w:rsid w:val="005D674B"/>
    <w:rsid w:val="005D7C21"/>
    <w:rsid w:val="005E1770"/>
    <w:rsid w:val="005E26A1"/>
    <w:rsid w:val="005E391F"/>
    <w:rsid w:val="005E4594"/>
    <w:rsid w:val="005E5683"/>
    <w:rsid w:val="005E5701"/>
    <w:rsid w:val="005E720E"/>
    <w:rsid w:val="005F1507"/>
    <w:rsid w:val="005F30E8"/>
    <w:rsid w:val="005F66BD"/>
    <w:rsid w:val="00603CB2"/>
    <w:rsid w:val="00605D14"/>
    <w:rsid w:val="00606267"/>
    <w:rsid w:val="00611555"/>
    <w:rsid w:val="006128DD"/>
    <w:rsid w:val="006147F2"/>
    <w:rsid w:val="00620452"/>
    <w:rsid w:val="00624844"/>
    <w:rsid w:val="0063114B"/>
    <w:rsid w:val="00635541"/>
    <w:rsid w:val="006368F8"/>
    <w:rsid w:val="00636E04"/>
    <w:rsid w:val="00641378"/>
    <w:rsid w:val="00643991"/>
    <w:rsid w:val="006479C7"/>
    <w:rsid w:val="00650054"/>
    <w:rsid w:val="00650FF3"/>
    <w:rsid w:val="0065795A"/>
    <w:rsid w:val="0066059F"/>
    <w:rsid w:val="0066523F"/>
    <w:rsid w:val="006661C9"/>
    <w:rsid w:val="006663E3"/>
    <w:rsid w:val="0067084F"/>
    <w:rsid w:val="00671BE4"/>
    <w:rsid w:val="006735B6"/>
    <w:rsid w:val="0067362F"/>
    <w:rsid w:val="00673B28"/>
    <w:rsid w:val="00675427"/>
    <w:rsid w:val="00675AB3"/>
    <w:rsid w:val="00677EE3"/>
    <w:rsid w:val="00680EA0"/>
    <w:rsid w:val="0068308C"/>
    <w:rsid w:val="00683686"/>
    <w:rsid w:val="00683F9B"/>
    <w:rsid w:val="00690955"/>
    <w:rsid w:val="00692308"/>
    <w:rsid w:val="00695102"/>
    <w:rsid w:val="00695256"/>
    <w:rsid w:val="00697C58"/>
    <w:rsid w:val="006A07B4"/>
    <w:rsid w:val="006A0B8E"/>
    <w:rsid w:val="006A240C"/>
    <w:rsid w:val="006A5A97"/>
    <w:rsid w:val="006A5E63"/>
    <w:rsid w:val="006B067E"/>
    <w:rsid w:val="006B0DCF"/>
    <w:rsid w:val="006B1230"/>
    <w:rsid w:val="006B1A06"/>
    <w:rsid w:val="006B3E64"/>
    <w:rsid w:val="006C0341"/>
    <w:rsid w:val="006C0EE2"/>
    <w:rsid w:val="006C4459"/>
    <w:rsid w:val="006C4675"/>
    <w:rsid w:val="006C729E"/>
    <w:rsid w:val="006C7632"/>
    <w:rsid w:val="006D1B00"/>
    <w:rsid w:val="006D57E6"/>
    <w:rsid w:val="006D679B"/>
    <w:rsid w:val="006D67A3"/>
    <w:rsid w:val="006E05F0"/>
    <w:rsid w:val="006E3D37"/>
    <w:rsid w:val="006E65E5"/>
    <w:rsid w:val="006F0FE7"/>
    <w:rsid w:val="006F5E59"/>
    <w:rsid w:val="007034AD"/>
    <w:rsid w:val="00705D80"/>
    <w:rsid w:val="00707CA1"/>
    <w:rsid w:val="00710AAC"/>
    <w:rsid w:val="007113AE"/>
    <w:rsid w:val="00715370"/>
    <w:rsid w:val="0071572F"/>
    <w:rsid w:val="00717FAA"/>
    <w:rsid w:val="0072034E"/>
    <w:rsid w:val="00721353"/>
    <w:rsid w:val="007264C5"/>
    <w:rsid w:val="00731095"/>
    <w:rsid w:val="00732059"/>
    <w:rsid w:val="00734123"/>
    <w:rsid w:val="00740B2F"/>
    <w:rsid w:val="00746704"/>
    <w:rsid w:val="00746945"/>
    <w:rsid w:val="00747B56"/>
    <w:rsid w:val="00750A1E"/>
    <w:rsid w:val="00751653"/>
    <w:rsid w:val="00753565"/>
    <w:rsid w:val="0075611C"/>
    <w:rsid w:val="00760609"/>
    <w:rsid w:val="00763278"/>
    <w:rsid w:val="00763CAF"/>
    <w:rsid w:val="00764335"/>
    <w:rsid w:val="007644E5"/>
    <w:rsid w:val="00764B4A"/>
    <w:rsid w:val="00765369"/>
    <w:rsid w:val="007679D7"/>
    <w:rsid w:val="0077030F"/>
    <w:rsid w:val="00770713"/>
    <w:rsid w:val="00781CB9"/>
    <w:rsid w:val="00787FC8"/>
    <w:rsid w:val="00794152"/>
    <w:rsid w:val="00797C6D"/>
    <w:rsid w:val="007A01EF"/>
    <w:rsid w:val="007A215C"/>
    <w:rsid w:val="007A28C3"/>
    <w:rsid w:val="007A451F"/>
    <w:rsid w:val="007A7F5A"/>
    <w:rsid w:val="007B0ADF"/>
    <w:rsid w:val="007B2E06"/>
    <w:rsid w:val="007B3B80"/>
    <w:rsid w:val="007C1436"/>
    <w:rsid w:val="007C291C"/>
    <w:rsid w:val="007C3DD5"/>
    <w:rsid w:val="007C4F86"/>
    <w:rsid w:val="007C520E"/>
    <w:rsid w:val="007C5324"/>
    <w:rsid w:val="007C5F55"/>
    <w:rsid w:val="007C67CB"/>
    <w:rsid w:val="007D1E31"/>
    <w:rsid w:val="007D2F30"/>
    <w:rsid w:val="007D4E6A"/>
    <w:rsid w:val="007D5D43"/>
    <w:rsid w:val="007E0093"/>
    <w:rsid w:val="007E48E9"/>
    <w:rsid w:val="007E57FA"/>
    <w:rsid w:val="007E6000"/>
    <w:rsid w:val="007E686A"/>
    <w:rsid w:val="007E6F90"/>
    <w:rsid w:val="007F1ED0"/>
    <w:rsid w:val="007F602D"/>
    <w:rsid w:val="007F6471"/>
    <w:rsid w:val="007F7DDC"/>
    <w:rsid w:val="00800A36"/>
    <w:rsid w:val="008015EA"/>
    <w:rsid w:val="0080293E"/>
    <w:rsid w:val="00805486"/>
    <w:rsid w:val="00806F90"/>
    <w:rsid w:val="00810FF4"/>
    <w:rsid w:val="00813559"/>
    <w:rsid w:val="00817C65"/>
    <w:rsid w:val="00817F39"/>
    <w:rsid w:val="008202B1"/>
    <w:rsid w:val="008223AA"/>
    <w:rsid w:val="00824A57"/>
    <w:rsid w:val="00831206"/>
    <w:rsid w:val="00831BC9"/>
    <w:rsid w:val="00832071"/>
    <w:rsid w:val="008323D9"/>
    <w:rsid w:val="008373E8"/>
    <w:rsid w:val="00840310"/>
    <w:rsid w:val="00845DF2"/>
    <w:rsid w:val="0084716F"/>
    <w:rsid w:val="00852D0E"/>
    <w:rsid w:val="00853322"/>
    <w:rsid w:val="00857F88"/>
    <w:rsid w:val="0086248B"/>
    <w:rsid w:val="008648D5"/>
    <w:rsid w:val="0086749B"/>
    <w:rsid w:val="00874A86"/>
    <w:rsid w:val="00874AE5"/>
    <w:rsid w:val="00874E47"/>
    <w:rsid w:val="00875623"/>
    <w:rsid w:val="008818DF"/>
    <w:rsid w:val="00881FB2"/>
    <w:rsid w:val="00883921"/>
    <w:rsid w:val="00885255"/>
    <w:rsid w:val="00886FD1"/>
    <w:rsid w:val="0089037B"/>
    <w:rsid w:val="00893528"/>
    <w:rsid w:val="008940C2"/>
    <w:rsid w:val="008968E8"/>
    <w:rsid w:val="00897BEE"/>
    <w:rsid w:val="008A2B55"/>
    <w:rsid w:val="008A35B8"/>
    <w:rsid w:val="008B246C"/>
    <w:rsid w:val="008C029D"/>
    <w:rsid w:val="008C072A"/>
    <w:rsid w:val="008C0C64"/>
    <w:rsid w:val="008C0D2A"/>
    <w:rsid w:val="008C354A"/>
    <w:rsid w:val="008C61EF"/>
    <w:rsid w:val="008C6492"/>
    <w:rsid w:val="008D211C"/>
    <w:rsid w:val="008D5530"/>
    <w:rsid w:val="008D7A11"/>
    <w:rsid w:val="008E15F7"/>
    <w:rsid w:val="008E4C5C"/>
    <w:rsid w:val="008E66C5"/>
    <w:rsid w:val="008F34D6"/>
    <w:rsid w:val="008F6063"/>
    <w:rsid w:val="008F75A5"/>
    <w:rsid w:val="009000AA"/>
    <w:rsid w:val="00900DD3"/>
    <w:rsid w:val="0090700C"/>
    <w:rsid w:val="009103F8"/>
    <w:rsid w:val="00913DEC"/>
    <w:rsid w:val="00914A63"/>
    <w:rsid w:val="00916B89"/>
    <w:rsid w:val="00916E21"/>
    <w:rsid w:val="009226C6"/>
    <w:rsid w:val="0092627B"/>
    <w:rsid w:val="00930A4F"/>
    <w:rsid w:val="0093341F"/>
    <w:rsid w:val="00933D82"/>
    <w:rsid w:val="00934700"/>
    <w:rsid w:val="0093541B"/>
    <w:rsid w:val="00940D17"/>
    <w:rsid w:val="009416C4"/>
    <w:rsid w:val="0094671D"/>
    <w:rsid w:val="00950800"/>
    <w:rsid w:val="00950A83"/>
    <w:rsid w:val="009518BB"/>
    <w:rsid w:val="009579AB"/>
    <w:rsid w:val="00961753"/>
    <w:rsid w:val="009618C6"/>
    <w:rsid w:val="009640A7"/>
    <w:rsid w:val="009702A7"/>
    <w:rsid w:val="00970ED3"/>
    <w:rsid w:val="00972321"/>
    <w:rsid w:val="009758AF"/>
    <w:rsid w:val="00976F0F"/>
    <w:rsid w:val="009806A1"/>
    <w:rsid w:val="009826AC"/>
    <w:rsid w:val="00984FE6"/>
    <w:rsid w:val="00985C3C"/>
    <w:rsid w:val="00986903"/>
    <w:rsid w:val="00990F16"/>
    <w:rsid w:val="009933F7"/>
    <w:rsid w:val="00993ED4"/>
    <w:rsid w:val="00994599"/>
    <w:rsid w:val="00994AFB"/>
    <w:rsid w:val="00995612"/>
    <w:rsid w:val="00996821"/>
    <w:rsid w:val="009A1D65"/>
    <w:rsid w:val="009A266D"/>
    <w:rsid w:val="009A2773"/>
    <w:rsid w:val="009A37C7"/>
    <w:rsid w:val="009A671A"/>
    <w:rsid w:val="009B60BB"/>
    <w:rsid w:val="009C30CA"/>
    <w:rsid w:val="009C32DB"/>
    <w:rsid w:val="009D2B5A"/>
    <w:rsid w:val="009D4A6C"/>
    <w:rsid w:val="009E03F9"/>
    <w:rsid w:val="009E1ACF"/>
    <w:rsid w:val="009E1AE4"/>
    <w:rsid w:val="009E2187"/>
    <w:rsid w:val="009E3C41"/>
    <w:rsid w:val="009E65F2"/>
    <w:rsid w:val="009E763D"/>
    <w:rsid w:val="009F7082"/>
    <w:rsid w:val="00A0134E"/>
    <w:rsid w:val="00A047EE"/>
    <w:rsid w:val="00A048F9"/>
    <w:rsid w:val="00A05D13"/>
    <w:rsid w:val="00A136AD"/>
    <w:rsid w:val="00A145C6"/>
    <w:rsid w:val="00A15C11"/>
    <w:rsid w:val="00A2056B"/>
    <w:rsid w:val="00A24DC4"/>
    <w:rsid w:val="00A259EE"/>
    <w:rsid w:val="00A34396"/>
    <w:rsid w:val="00A3674E"/>
    <w:rsid w:val="00A36F3E"/>
    <w:rsid w:val="00A376CD"/>
    <w:rsid w:val="00A37833"/>
    <w:rsid w:val="00A37B2B"/>
    <w:rsid w:val="00A41C3C"/>
    <w:rsid w:val="00A47400"/>
    <w:rsid w:val="00A504A5"/>
    <w:rsid w:val="00A53CF8"/>
    <w:rsid w:val="00A55BAF"/>
    <w:rsid w:val="00A56474"/>
    <w:rsid w:val="00A5795B"/>
    <w:rsid w:val="00A63390"/>
    <w:rsid w:val="00A65B82"/>
    <w:rsid w:val="00A763ED"/>
    <w:rsid w:val="00A76D94"/>
    <w:rsid w:val="00A810D7"/>
    <w:rsid w:val="00A83C50"/>
    <w:rsid w:val="00A83D69"/>
    <w:rsid w:val="00A92B8B"/>
    <w:rsid w:val="00A92F39"/>
    <w:rsid w:val="00A93D54"/>
    <w:rsid w:val="00A94DE7"/>
    <w:rsid w:val="00AA076D"/>
    <w:rsid w:val="00AA3856"/>
    <w:rsid w:val="00AA577C"/>
    <w:rsid w:val="00AA6750"/>
    <w:rsid w:val="00AB070C"/>
    <w:rsid w:val="00AB3534"/>
    <w:rsid w:val="00AB3D4F"/>
    <w:rsid w:val="00AB6F51"/>
    <w:rsid w:val="00AB76B7"/>
    <w:rsid w:val="00AC0400"/>
    <w:rsid w:val="00AC278A"/>
    <w:rsid w:val="00AC338A"/>
    <w:rsid w:val="00AC7CE3"/>
    <w:rsid w:val="00AD1C3E"/>
    <w:rsid w:val="00AD4AF5"/>
    <w:rsid w:val="00AE17AD"/>
    <w:rsid w:val="00AE24C5"/>
    <w:rsid w:val="00AE24C6"/>
    <w:rsid w:val="00AE3924"/>
    <w:rsid w:val="00AE3B49"/>
    <w:rsid w:val="00AE447A"/>
    <w:rsid w:val="00AE5425"/>
    <w:rsid w:val="00AE585E"/>
    <w:rsid w:val="00AE65F0"/>
    <w:rsid w:val="00AF0716"/>
    <w:rsid w:val="00AF08A3"/>
    <w:rsid w:val="00AF2974"/>
    <w:rsid w:val="00AF3183"/>
    <w:rsid w:val="00AF43E3"/>
    <w:rsid w:val="00AF530C"/>
    <w:rsid w:val="00B0033A"/>
    <w:rsid w:val="00B00535"/>
    <w:rsid w:val="00B00E4E"/>
    <w:rsid w:val="00B040BB"/>
    <w:rsid w:val="00B060AA"/>
    <w:rsid w:val="00B2115C"/>
    <w:rsid w:val="00B217C1"/>
    <w:rsid w:val="00B21EAD"/>
    <w:rsid w:val="00B2325D"/>
    <w:rsid w:val="00B242F8"/>
    <w:rsid w:val="00B33FD2"/>
    <w:rsid w:val="00B435DE"/>
    <w:rsid w:val="00B44DE6"/>
    <w:rsid w:val="00B45005"/>
    <w:rsid w:val="00B47876"/>
    <w:rsid w:val="00B515B8"/>
    <w:rsid w:val="00B53447"/>
    <w:rsid w:val="00B53E71"/>
    <w:rsid w:val="00B55089"/>
    <w:rsid w:val="00B61201"/>
    <w:rsid w:val="00B658B7"/>
    <w:rsid w:val="00B65B51"/>
    <w:rsid w:val="00B7397A"/>
    <w:rsid w:val="00B771E9"/>
    <w:rsid w:val="00B80436"/>
    <w:rsid w:val="00B839C4"/>
    <w:rsid w:val="00B91FA1"/>
    <w:rsid w:val="00B922F0"/>
    <w:rsid w:val="00B927EF"/>
    <w:rsid w:val="00B92D3E"/>
    <w:rsid w:val="00B938C6"/>
    <w:rsid w:val="00B94189"/>
    <w:rsid w:val="00B96658"/>
    <w:rsid w:val="00BA1620"/>
    <w:rsid w:val="00BA2DC3"/>
    <w:rsid w:val="00BA3FC4"/>
    <w:rsid w:val="00BA463F"/>
    <w:rsid w:val="00BA4DF0"/>
    <w:rsid w:val="00BA5903"/>
    <w:rsid w:val="00BA6C28"/>
    <w:rsid w:val="00BA7639"/>
    <w:rsid w:val="00BA787A"/>
    <w:rsid w:val="00BB04D1"/>
    <w:rsid w:val="00BB1257"/>
    <w:rsid w:val="00BB1889"/>
    <w:rsid w:val="00BB1AA6"/>
    <w:rsid w:val="00BB4B9E"/>
    <w:rsid w:val="00BB62C6"/>
    <w:rsid w:val="00BB6EDE"/>
    <w:rsid w:val="00BB7E0B"/>
    <w:rsid w:val="00BC46EB"/>
    <w:rsid w:val="00BC50BB"/>
    <w:rsid w:val="00BC651B"/>
    <w:rsid w:val="00BC778E"/>
    <w:rsid w:val="00BC7C6C"/>
    <w:rsid w:val="00BD1C68"/>
    <w:rsid w:val="00BD533F"/>
    <w:rsid w:val="00BE1BCE"/>
    <w:rsid w:val="00BE275B"/>
    <w:rsid w:val="00BE2947"/>
    <w:rsid w:val="00BE2C4B"/>
    <w:rsid w:val="00BF61EF"/>
    <w:rsid w:val="00C031F5"/>
    <w:rsid w:val="00C04B0C"/>
    <w:rsid w:val="00C11107"/>
    <w:rsid w:val="00C11AF0"/>
    <w:rsid w:val="00C129D1"/>
    <w:rsid w:val="00C1409B"/>
    <w:rsid w:val="00C16FD0"/>
    <w:rsid w:val="00C207E9"/>
    <w:rsid w:val="00C20E02"/>
    <w:rsid w:val="00C21499"/>
    <w:rsid w:val="00C24060"/>
    <w:rsid w:val="00C26D22"/>
    <w:rsid w:val="00C270DA"/>
    <w:rsid w:val="00C275C9"/>
    <w:rsid w:val="00C27BB8"/>
    <w:rsid w:val="00C305E7"/>
    <w:rsid w:val="00C36F26"/>
    <w:rsid w:val="00C573B7"/>
    <w:rsid w:val="00C577C0"/>
    <w:rsid w:val="00C6245E"/>
    <w:rsid w:val="00C75550"/>
    <w:rsid w:val="00C7721E"/>
    <w:rsid w:val="00C800EE"/>
    <w:rsid w:val="00C81FA1"/>
    <w:rsid w:val="00C822E6"/>
    <w:rsid w:val="00C850FD"/>
    <w:rsid w:val="00C86C65"/>
    <w:rsid w:val="00C8720E"/>
    <w:rsid w:val="00C935A9"/>
    <w:rsid w:val="00CA640F"/>
    <w:rsid w:val="00CB45E2"/>
    <w:rsid w:val="00CB48C7"/>
    <w:rsid w:val="00CC5580"/>
    <w:rsid w:val="00CC5B29"/>
    <w:rsid w:val="00CC7DB3"/>
    <w:rsid w:val="00CD02F2"/>
    <w:rsid w:val="00CD30D9"/>
    <w:rsid w:val="00CD54D2"/>
    <w:rsid w:val="00CD73A7"/>
    <w:rsid w:val="00CF22C6"/>
    <w:rsid w:val="00CF4086"/>
    <w:rsid w:val="00CF54FE"/>
    <w:rsid w:val="00CF6792"/>
    <w:rsid w:val="00D03BC9"/>
    <w:rsid w:val="00D03E2C"/>
    <w:rsid w:val="00D050C3"/>
    <w:rsid w:val="00D06E3D"/>
    <w:rsid w:val="00D07A50"/>
    <w:rsid w:val="00D07C14"/>
    <w:rsid w:val="00D105E2"/>
    <w:rsid w:val="00D125A2"/>
    <w:rsid w:val="00D1339F"/>
    <w:rsid w:val="00D1431F"/>
    <w:rsid w:val="00D15409"/>
    <w:rsid w:val="00D15CE2"/>
    <w:rsid w:val="00D207C0"/>
    <w:rsid w:val="00D215C3"/>
    <w:rsid w:val="00D21EA3"/>
    <w:rsid w:val="00D22CB1"/>
    <w:rsid w:val="00D235E3"/>
    <w:rsid w:val="00D23941"/>
    <w:rsid w:val="00D24E84"/>
    <w:rsid w:val="00D25420"/>
    <w:rsid w:val="00D2571F"/>
    <w:rsid w:val="00D277E9"/>
    <w:rsid w:val="00D30EAA"/>
    <w:rsid w:val="00D31148"/>
    <w:rsid w:val="00D31DB5"/>
    <w:rsid w:val="00D3555B"/>
    <w:rsid w:val="00D35907"/>
    <w:rsid w:val="00D3689F"/>
    <w:rsid w:val="00D36B3C"/>
    <w:rsid w:val="00D462E8"/>
    <w:rsid w:val="00D519CE"/>
    <w:rsid w:val="00D5318D"/>
    <w:rsid w:val="00D57962"/>
    <w:rsid w:val="00D627D4"/>
    <w:rsid w:val="00D62FF1"/>
    <w:rsid w:val="00D6428E"/>
    <w:rsid w:val="00D67E37"/>
    <w:rsid w:val="00D71879"/>
    <w:rsid w:val="00D74218"/>
    <w:rsid w:val="00D754BD"/>
    <w:rsid w:val="00D77340"/>
    <w:rsid w:val="00D82427"/>
    <w:rsid w:val="00D85339"/>
    <w:rsid w:val="00D864DF"/>
    <w:rsid w:val="00D86833"/>
    <w:rsid w:val="00D90D9B"/>
    <w:rsid w:val="00D91352"/>
    <w:rsid w:val="00D920E6"/>
    <w:rsid w:val="00D92751"/>
    <w:rsid w:val="00D953A9"/>
    <w:rsid w:val="00DA024C"/>
    <w:rsid w:val="00DA0B2D"/>
    <w:rsid w:val="00DA4AEC"/>
    <w:rsid w:val="00DB1CDE"/>
    <w:rsid w:val="00DB2071"/>
    <w:rsid w:val="00DB40BC"/>
    <w:rsid w:val="00DB5546"/>
    <w:rsid w:val="00DD1CC0"/>
    <w:rsid w:val="00DD5983"/>
    <w:rsid w:val="00DD59D2"/>
    <w:rsid w:val="00DE17E2"/>
    <w:rsid w:val="00DF14E1"/>
    <w:rsid w:val="00DF3BF4"/>
    <w:rsid w:val="00DF48F6"/>
    <w:rsid w:val="00DF4A11"/>
    <w:rsid w:val="00DF5318"/>
    <w:rsid w:val="00DF5976"/>
    <w:rsid w:val="00E00A7B"/>
    <w:rsid w:val="00E0222E"/>
    <w:rsid w:val="00E034D0"/>
    <w:rsid w:val="00E0482A"/>
    <w:rsid w:val="00E0607D"/>
    <w:rsid w:val="00E07E17"/>
    <w:rsid w:val="00E106A4"/>
    <w:rsid w:val="00E12415"/>
    <w:rsid w:val="00E149CB"/>
    <w:rsid w:val="00E153A5"/>
    <w:rsid w:val="00E15446"/>
    <w:rsid w:val="00E224C9"/>
    <w:rsid w:val="00E24386"/>
    <w:rsid w:val="00E25004"/>
    <w:rsid w:val="00E3312C"/>
    <w:rsid w:val="00E35CB1"/>
    <w:rsid w:val="00E363EB"/>
    <w:rsid w:val="00E4057F"/>
    <w:rsid w:val="00E41594"/>
    <w:rsid w:val="00E5052E"/>
    <w:rsid w:val="00E53518"/>
    <w:rsid w:val="00E553CD"/>
    <w:rsid w:val="00E56834"/>
    <w:rsid w:val="00E5747B"/>
    <w:rsid w:val="00E57718"/>
    <w:rsid w:val="00E57CF2"/>
    <w:rsid w:val="00E63AE5"/>
    <w:rsid w:val="00E64AD9"/>
    <w:rsid w:val="00E67CC5"/>
    <w:rsid w:val="00E7176D"/>
    <w:rsid w:val="00E73ED4"/>
    <w:rsid w:val="00E73EF3"/>
    <w:rsid w:val="00E75B8A"/>
    <w:rsid w:val="00E8178E"/>
    <w:rsid w:val="00E84173"/>
    <w:rsid w:val="00E85ABD"/>
    <w:rsid w:val="00E85DA9"/>
    <w:rsid w:val="00E91010"/>
    <w:rsid w:val="00E96490"/>
    <w:rsid w:val="00EA6768"/>
    <w:rsid w:val="00EA7562"/>
    <w:rsid w:val="00EB4608"/>
    <w:rsid w:val="00EB5BCF"/>
    <w:rsid w:val="00EB6C36"/>
    <w:rsid w:val="00EC298B"/>
    <w:rsid w:val="00EC354D"/>
    <w:rsid w:val="00EC59B3"/>
    <w:rsid w:val="00EC7586"/>
    <w:rsid w:val="00EC77B0"/>
    <w:rsid w:val="00ED1516"/>
    <w:rsid w:val="00ED15B0"/>
    <w:rsid w:val="00ED2E60"/>
    <w:rsid w:val="00EE06D3"/>
    <w:rsid w:val="00EE0731"/>
    <w:rsid w:val="00EE0EDD"/>
    <w:rsid w:val="00EE1989"/>
    <w:rsid w:val="00EE291B"/>
    <w:rsid w:val="00EE6071"/>
    <w:rsid w:val="00EE69AD"/>
    <w:rsid w:val="00EF13BA"/>
    <w:rsid w:val="00EF1889"/>
    <w:rsid w:val="00EF3252"/>
    <w:rsid w:val="00EF7184"/>
    <w:rsid w:val="00EF7AB4"/>
    <w:rsid w:val="00F0065D"/>
    <w:rsid w:val="00F01D12"/>
    <w:rsid w:val="00F02272"/>
    <w:rsid w:val="00F0404D"/>
    <w:rsid w:val="00F040B8"/>
    <w:rsid w:val="00F06539"/>
    <w:rsid w:val="00F06C1E"/>
    <w:rsid w:val="00F06C80"/>
    <w:rsid w:val="00F10894"/>
    <w:rsid w:val="00F12C1E"/>
    <w:rsid w:val="00F15EAA"/>
    <w:rsid w:val="00F15FDC"/>
    <w:rsid w:val="00F17A74"/>
    <w:rsid w:val="00F33016"/>
    <w:rsid w:val="00F41007"/>
    <w:rsid w:val="00F412CC"/>
    <w:rsid w:val="00F4160C"/>
    <w:rsid w:val="00F41FE1"/>
    <w:rsid w:val="00F42FD6"/>
    <w:rsid w:val="00F50796"/>
    <w:rsid w:val="00F507BE"/>
    <w:rsid w:val="00F52EE5"/>
    <w:rsid w:val="00F53227"/>
    <w:rsid w:val="00F53982"/>
    <w:rsid w:val="00F5443A"/>
    <w:rsid w:val="00F552F5"/>
    <w:rsid w:val="00F56432"/>
    <w:rsid w:val="00F569BF"/>
    <w:rsid w:val="00F62DF0"/>
    <w:rsid w:val="00F64EC6"/>
    <w:rsid w:val="00F652FA"/>
    <w:rsid w:val="00F72F79"/>
    <w:rsid w:val="00F73C20"/>
    <w:rsid w:val="00F81D02"/>
    <w:rsid w:val="00F85E4F"/>
    <w:rsid w:val="00F87032"/>
    <w:rsid w:val="00F904AD"/>
    <w:rsid w:val="00F91592"/>
    <w:rsid w:val="00F94363"/>
    <w:rsid w:val="00F95360"/>
    <w:rsid w:val="00F96255"/>
    <w:rsid w:val="00FA08AA"/>
    <w:rsid w:val="00FA1486"/>
    <w:rsid w:val="00FA2A45"/>
    <w:rsid w:val="00FA3852"/>
    <w:rsid w:val="00FA3A30"/>
    <w:rsid w:val="00FB5244"/>
    <w:rsid w:val="00FB548B"/>
    <w:rsid w:val="00FB68CC"/>
    <w:rsid w:val="00FC271C"/>
    <w:rsid w:val="00FC3A8F"/>
    <w:rsid w:val="00FC3BD6"/>
    <w:rsid w:val="00FC51D1"/>
    <w:rsid w:val="00FC757B"/>
    <w:rsid w:val="00FD2D48"/>
    <w:rsid w:val="00FD30CA"/>
    <w:rsid w:val="00FD372A"/>
    <w:rsid w:val="00FD37F9"/>
    <w:rsid w:val="00FD3C8E"/>
    <w:rsid w:val="00FD67C9"/>
    <w:rsid w:val="00FD77CA"/>
    <w:rsid w:val="00FE07EB"/>
    <w:rsid w:val="00FE5E9F"/>
    <w:rsid w:val="00FF0C7F"/>
    <w:rsid w:val="00FF1244"/>
    <w:rsid w:val="00FF34D5"/>
    <w:rsid w:val="00FF5726"/>
    <w:rsid w:val="00FF6228"/>
    <w:rsid w:val="00FF6C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117E"/>
  <w15:docId w15:val="{1299E2C3-E3B1-4AE0-B64D-EF23DEBC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18"/>
    <w:pPr>
      <w:suppressAutoHyphens/>
      <w:spacing w:after="0" w:line="240" w:lineRule="auto"/>
    </w:pPr>
    <w:rPr>
      <w:rFonts w:ascii="Tahoma" w:eastAsia="Times New Roman" w:hAnsi="Tahoma" w:cs="Tahoma"/>
      <w:sz w:val="28"/>
      <w:szCs w:val="24"/>
      <w:lang w:eastAsia="ar-SA"/>
    </w:rPr>
  </w:style>
  <w:style w:type="paragraph" w:styleId="Heading2">
    <w:name w:val="heading 2"/>
    <w:basedOn w:val="Normal"/>
    <w:next w:val="Normal"/>
    <w:link w:val="Heading2Char"/>
    <w:uiPriority w:val="9"/>
    <w:semiHidden/>
    <w:unhideWhenUsed/>
    <w:qFormat/>
    <w:rsid w:val="008818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77139"/>
    <w:pPr>
      <w:suppressAutoHyphens w:val="0"/>
      <w:spacing w:before="100" w:beforeAutospacing="1" w:after="100" w:afterAutospacing="1"/>
      <w:outlineLvl w:val="2"/>
    </w:pPr>
    <w:rPr>
      <w:rFonts w:ascii="Times New Roman" w:hAnsi="Times New Roman" w:cs="Times New Roman"/>
      <w:b/>
      <w:bCs/>
      <w:sz w:val="27"/>
      <w:szCs w:val="27"/>
      <w:lang w:val="x-none" w:eastAsia="bg-BG"/>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99"/>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ascii="Times New Roman" w:eastAsia="Calibri" w:hAnsi="Times New Roman" w:cs="Times New Roman"/>
      <w:sz w:val="24"/>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basedOn w:val="Normal"/>
    <w:link w:val="FootnoteTextChar"/>
    <w:uiPriority w:val="99"/>
    <w:rsid w:val="00B53447"/>
    <w:pPr>
      <w:suppressAutoHyphens w:val="0"/>
    </w:pPr>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eastAsia="bg-BG"/>
    </w:rPr>
  </w:style>
  <w:style w:type="character" w:styleId="PageNumber">
    <w:name w:val="page number"/>
    <w:basedOn w:val="DefaultParagraphFont"/>
    <w:rsid w:val="006B3E64"/>
  </w:style>
  <w:style w:type="paragraph" w:styleId="BodyTextIndent">
    <w:name w:val="Body Text Indent"/>
    <w:basedOn w:val="Normal"/>
    <w:link w:val="BodyTextIndentChar"/>
    <w:unhideWhenUsed/>
    <w:rsid w:val="002B6E4A"/>
    <w:pPr>
      <w:spacing w:after="120"/>
      <w:ind w:left="283"/>
    </w:pPr>
  </w:style>
  <w:style w:type="character" w:customStyle="1" w:styleId="BodyTextIndentChar">
    <w:name w:val="Body Text Indent Char"/>
    <w:basedOn w:val="DefaultParagraphFont"/>
    <w:link w:val="BodyTextIndent"/>
    <w:rsid w:val="002B6E4A"/>
    <w:rPr>
      <w:rFonts w:ascii="Tahoma" w:eastAsia="Times New Roman" w:hAnsi="Tahoma" w:cs="Tahoma"/>
      <w:sz w:val="28"/>
      <w:szCs w:val="24"/>
      <w:lang w:val="en-US" w:eastAsia="ar-SA"/>
    </w:rPr>
  </w:style>
  <w:style w:type="character" w:styleId="FootnoteReference">
    <w:name w:val="footnote reference"/>
    <w:basedOn w:val="DefaultParagraphFont"/>
    <w:unhideWhenUsed/>
    <w:rsid w:val="000572C8"/>
    <w:rPr>
      <w:vertAlign w:val="superscript"/>
    </w:rPr>
  </w:style>
  <w:style w:type="character" w:customStyle="1" w:styleId="Heading3Char">
    <w:name w:val="Heading 3 Char"/>
    <w:basedOn w:val="DefaultParagraphFont"/>
    <w:link w:val="Heading3"/>
    <w:uiPriority w:val="9"/>
    <w:rsid w:val="00077139"/>
    <w:rPr>
      <w:rFonts w:eastAsia="Times New Roman" w:cs="Times New Roman"/>
      <w:b/>
      <w:bCs/>
      <w:sz w:val="27"/>
      <w:szCs w:val="27"/>
      <w:lang w:val="x-none" w:eastAsia="bg-BG"/>
    </w:rPr>
  </w:style>
  <w:style w:type="character" w:customStyle="1" w:styleId="1">
    <w:name w:val="Текст под линия Знак1"/>
    <w:uiPriority w:val="99"/>
    <w:semiHidden/>
    <w:rsid w:val="00077139"/>
    <w:rPr>
      <w:sz w:val="20"/>
      <w:szCs w:val="20"/>
    </w:rPr>
  </w:style>
  <w:style w:type="character" w:customStyle="1" w:styleId="FontStyle54">
    <w:name w:val="Font Style54"/>
    <w:rsid w:val="00077139"/>
    <w:rPr>
      <w:rFonts w:ascii="Times New Roman" w:hAnsi="Times New Roman" w:cs="Times New Roman"/>
      <w:color w:val="000000"/>
      <w:sz w:val="20"/>
      <w:szCs w:val="20"/>
    </w:rPr>
  </w:style>
  <w:style w:type="paragraph" w:customStyle="1" w:styleId="Style8">
    <w:name w:val="Style8"/>
    <w:basedOn w:val="Normal"/>
    <w:rsid w:val="00077139"/>
    <w:pPr>
      <w:widowControl w:val="0"/>
      <w:suppressAutoHyphens w:val="0"/>
      <w:autoSpaceDE w:val="0"/>
      <w:autoSpaceDN w:val="0"/>
      <w:adjustRightInd w:val="0"/>
    </w:pPr>
    <w:rPr>
      <w:rFonts w:ascii="Times New Roman" w:hAnsi="Times New Roman" w:cs="Times New Roman"/>
      <w:sz w:val="24"/>
      <w:lang w:eastAsia="bg-BG"/>
    </w:rPr>
  </w:style>
  <w:style w:type="character" w:customStyle="1" w:styleId="FontStyle14">
    <w:name w:val="Font Style14"/>
    <w:rsid w:val="00077139"/>
    <w:rPr>
      <w:rFonts w:ascii="Times New Roman" w:hAnsi="Times New Roman" w:cs="Times New Roman"/>
      <w:b/>
      <w:bCs/>
      <w:sz w:val="26"/>
      <w:szCs w:val="26"/>
    </w:rPr>
  </w:style>
  <w:style w:type="character" w:styleId="Hyperlink">
    <w:name w:val="Hyperlink"/>
    <w:uiPriority w:val="99"/>
    <w:unhideWhenUsed/>
    <w:rsid w:val="00077139"/>
    <w:rPr>
      <w:color w:val="0000FF"/>
      <w:u w:val="single"/>
    </w:rPr>
  </w:style>
  <w:style w:type="character" w:styleId="FollowedHyperlink">
    <w:name w:val="FollowedHyperlink"/>
    <w:uiPriority w:val="99"/>
    <w:semiHidden/>
    <w:unhideWhenUsed/>
    <w:rsid w:val="00077139"/>
    <w:rPr>
      <w:color w:val="800080"/>
      <w:u w:val="single"/>
    </w:rPr>
  </w:style>
  <w:style w:type="character" w:customStyle="1" w:styleId="FontStyle25">
    <w:name w:val="Font Style25"/>
    <w:rsid w:val="00077139"/>
    <w:rPr>
      <w:rFonts w:ascii="Arial Narrow" w:hAnsi="Arial Narrow" w:cs="Arial Narrow" w:hint="default"/>
      <w:sz w:val="16"/>
      <w:szCs w:val="16"/>
    </w:rPr>
  </w:style>
  <w:style w:type="paragraph" w:customStyle="1" w:styleId="Char">
    <w:name w:val="Char"/>
    <w:basedOn w:val="Normal"/>
    <w:rsid w:val="00077139"/>
    <w:pPr>
      <w:suppressAutoHyphens w:val="0"/>
      <w:spacing w:after="160" w:line="240" w:lineRule="exact"/>
    </w:pPr>
    <w:rPr>
      <w:rFonts w:cs="Times New Roman"/>
      <w:sz w:val="20"/>
      <w:szCs w:val="20"/>
      <w:lang w:val="en-US" w:eastAsia="en-US"/>
    </w:rPr>
  </w:style>
  <w:style w:type="paragraph" w:customStyle="1" w:styleId="Style9">
    <w:name w:val="Style9"/>
    <w:basedOn w:val="Normal"/>
    <w:rsid w:val="00077139"/>
    <w:pPr>
      <w:widowControl w:val="0"/>
      <w:suppressAutoHyphens w:val="0"/>
      <w:autoSpaceDE w:val="0"/>
      <w:autoSpaceDN w:val="0"/>
      <w:adjustRightInd w:val="0"/>
      <w:spacing w:line="406" w:lineRule="exact"/>
    </w:pPr>
    <w:rPr>
      <w:rFonts w:ascii="Times New Roman" w:hAnsi="Times New Roman" w:cs="Times New Roman"/>
      <w:sz w:val="24"/>
      <w:lang w:eastAsia="bg-BG"/>
    </w:rPr>
  </w:style>
  <w:style w:type="character" w:styleId="CommentReference">
    <w:name w:val="annotation reference"/>
    <w:uiPriority w:val="99"/>
    <w:semiHidden/>
    <w:unhideWhenUsed/>
    <w:rsid w:val="00077139"/>
    <w:rPr>
      <w:sz w:val="16"/>
      <w:szCs w:val="16"/>
    </w:rPr>
  </w:style>
  <w:style w:type="paragraph" w:styleId="CommentText">
    <w:name w:val="annotation text"/>
    <w:basedOn w:val="Normal"/>
    <w:link w:val="CommentTextChar"/>
    <w:uiPriority w:val="99"/>
    <w:semiHidden/>
    <w:unhideWhenUsed/>
    <w:rsid w:val="00077139"/>
    <w:pPr>
      <w:suppressAutoHyphens w:val="0"/>
      <w:spacing w:after="160"/>
    </w:pPr>
    <w:rPr>
      <w:rFonts w:ascii="Verdana" w:eastAsia="Calibri" w:hAnsi="Verdana" w:cs="Times New Roman"/>
      <w:sz w:val="20"/>
      <w:szCs w:val="20"/>
      <w:lang w:val="x-none" w:eastAsia="x-none"/>
    </w:rPr>
  </w:style>
  <w:style w:type="character" w:customStyle="1" w:styleId="CommentTextChar">
    <w:name w:val="Comment Text Char"/>
    <w:basedOn w:val="DefaultParagraphFont"/>
    <w:link w:val="CommentText"/>
    <w:uiPriority w:val="99"/>
    <w:semiHidden/>
    <w:rsid w:val="00077139"/>
    <w:rPr>
      <w:rFonts w:ascii="Verdana" w:eastAsia="Calibri" w:hAnsi="Verdana" w:cs="Times New Roman"/>
      <w:sz w:val="20"/>
      <w:szCs w:val="20"/>
      <w:lang w:val="x-none" w:eastAsia="x-none"/>
    </w:rPr>
  </w:style>
  <w:style w:type="character" w:customStyle="1" w:styleId="WW-HTMLTypewriter">
    <w:name w:val="WW-HTML Typewriter"/>
    <w:qFormat/>
    <w:rsid w:val="00077139"/>
    <w:rPr>
      <w:sz w:val="20"/>
    </w:rPr>
  </w:style>
  <w:style w:type="table" w:styleId="TableGrid">
    <w:name w:val="Table Grid"/>
    <w:basedOn w:val="TableNormal"/>
    <w:uiPriority w:val="59"/>
    <w:rsid w:val="0007713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077139"/>
    <w:pPr>
      <w:suppressAutoHyphens w:val="0"/>
      <w:spacing w:before="100" w:beforeAutospacing="1" w:after="100" w:afterAutospacing="1"/>
    </w:pPr>
    <w:rPr>
      <w:rFonts w:ascii="Times New Roman" w:hAnsi="Times New Roman" w:cs="Times New Roman"/>
      <w:sz w:val="24"/>
      <w:lang w:eastAsia="bg-BG"/>
    </w:rPr>
  </w:style>
  <w:style w:type="paragraph" w:styleId="CommentSubject">
    <w:name w:val="annotation subject"/>
    <w:aliases w:val=" Char"/>
    <w:basedOn w:val="CommentText"/>
    <w:next w:val="CommentText"/>
    <w:link w:val="CommentSubjectChar"/>
    <w:uiPriority w:val="99"/>
    <w:semiHidden/>
    <w:unhideWhenUsed/>
    <w:rsid w:val="00077139"/>
    <w:pPr>
      <w:spacing w:after="200"/>
    </w:pPr>
    <w:rPr>
      <w:b/>
      <w:bCs/>
    </w:rPr>
  </w:style>
  <w:style w:type="character" w:customStyle="1" w:styleId="CommentSubjectChar">
    <w:name w:val="Comment Subject Char"/>
    <w:aliases w:val=" Char Char"/>
    <w:basedOn w:val="CommentTextChar"/>
    <w:link w:val="CommentSubject"/>
    <w:uiPriority w:val="99"/>
    <w:semiHidden/>
    <w:rsid w:val="00077139"/>
    <w:rPr>
      <w:rFonts w:ascii="Verdana" w:eastAsia="Calibri" w:hAnsi="Verdana" w:cs="Times New Roman"/>
      <w:b/>
      <w:bCs/>
      <w:sz w:val="20"/>
      <w:szCs w:val="20"/>
      <w:lang w:val="x-none" w:eastAsia="x-none"/>
    </w:rPr>
  </w:style>
  <w:style w:type="character" w:styleId="BookTitle">
    <w:name w:val="Book Title"/>
    <w:basedOn w:val="DefaultParagraphFont"/>
    <w:uiPriority w:val="33"/>
    <w:qFormat/>
    <w:rsid w:val="00A763ED"/>
    <w:rPr>
      <w:b/>
      <w:bCs/>
      <w:i/>
      <w:iCs/>
      <w:spacing w:val="5"/>
    </w:rPr>
  </w:style>
  <w:style w:type="character" w:styleId="IntenseReference">
    <w:name w:val="Intense Reference"/>
    <w:basedOn w:val="DefaultParagraphFont"/>
    <w:uiPriority w:val="32"/>
    <w:qFormat/>
    <w:rsid w:val="00A763ED"/>
    <w:rPr>
      <w:b/>
      <w:bCs/>
      <w:smallCaps/>
      <w:color w:val="4F81BD" w:themeColor="accent1"/>
      <w:spacing w:val="5"/>
    </w:rPr>
  </w:style>
  <w:style w:type="character" w:styleId="SubtleReference">
    <w:name w:val="Subtle Reference"/>
    <w:basedOn w:val="DefaultParagraphFont"/>
    <w:uiPriority w:val="31"/>
    <w:qFormat/>
    <w:rsid w:val="00A763ED"/>
    <w:rPr>
      <w:smallCaps/>
      <w:color w:val="5A5A5A" w:themeColor="text1" w:themeTint="A5"/>
    </w:rPr>
  </w:style>
  <w:style w:type="paragraph" w:styleId="IntenseQuote">
    <w:name w:val="Intense Quote"/>
    <w:basedOn w:val="Normal"/>
    <w:next w:val="Normal"/>
    <w:link w:val="IntenseQuoteChar"/>
    <w:uiPriority w:val="30"/>
    <w:qFormat/>
    <w:rsid w:val="00A763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63ED"/>
    <w:rPr>
      <w:rFonts w:ascii="Tahoma" w:eastAsia="Times New Roman" w:hAnsi="Tahoma" w:cs="Tahoma"/>
      <w:i/>
      <w:iCs/>
      <w:color w:val="4F81BD" w:themeColor="accent1"/>
      <w:sz w:val="28"/>
      <w:szCs w:val="24"/>
      <w:lang w:eastAsia="ar-SA"/>
    </w:rPr>
  </w:style>
  <w:style w:type="paragraph" w:styleId="Quote">
    <w:name w:val="Quote"/>
    <w:basedOn w:val="Normal"/>
    <w:next w:val="Normal"/>
    <w:link w:val="QuoteChar"/>
    <w:uiPriority w:val="29"/>
    <w:qFormat/>
    <w:rsid w:val="00A763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3ED"/>
    <w:rPr>
      <w:rFonts w:ascii="Tahoma" w:eastAsia="Times New Roman" w:hAnsi="Tahoma" w:cs="Tahoma"/>
      <w:i/>
      <w:iCs/>
      <w:color w:val="404040" w:themeColor="text1" w:themeTint="BF"/>
      <w:sz w:val="28"/>
      <w:szCs w:val="24"/>
      <w:lang w:eastAsia="ar-SA"/>
    </w:rPr>
  </w:style>
  <w:style w:type="character" w:styleId="Strong">
    <w:name w:val="Strong"/>
    <w:basedOn w:val="DefaultParagraphFont"/>
    <w:uiPriority w:val="22"/>
    <w:qFormat/>
    <w:rsid w:val="00A763ED"/>
    <w:rPr>
      <w:b/>
      <w:bCs/>
    </w:rPr>
  </w:style>
  <w:style w:type="character" w:styleId="IntenseEmphasis">
    <w:name w:val="Intense Emphasis"/>
    <w:basedOn w:val="DefaultParagraphFont"/>
    <w:uiPriority w:val="21"/>
    <w:qFormat/>
    <w:rsid w:val="00A763ED"/>
    <w:rPr>
      <w:i/>
      <w:iCs/>
      <w:color w:val="4F81BD" w:themeColor="accent1"/>
    </w:rPr>
  </w:style>
  <w:style w:type="character" w:styleId="Emphasis">
    <w:name w:val="Emphasis"/>
    <w:basedOn w:val="DefaultParagraphFont"/>
    <w:uiPriority w:val="20"/>
    <w:qFormat/>
    <w:rsid w:val="00A763ED"/>
    <w:rPr>
      <w:i/>
      <w:iCs/>
    </w:rPr>
  </w:style>
  <w:style w:type="character" w:styleId="SubtleEmphasis">
    <w:name w:val="Subtle Emphasis"/>
    <w:basedOn w:val="DefaultParagraphFont"/>
    <w:uiPriority w:val="19"/>
    <w:qFormat/>
    <w:rsid w:val="00A763ED"/>
    <w:rPr>
      <w:i/>
      <w:iCs/>
      <w:color w:val="404040" w:themeColor="text1" w:themeTint="BF"/>
    </w:rPr>
  </w:style>
  <w:style w:type="paragraph" w:styleId="Subtitle">
    <w:name w:val="Subtitle"/>
    <w:basedOn w:val="Normal"/>
    <w:next w:val="Normal"/>
    <w:link w:val="SubtitleChar"/>
    <w:uiPriority w:val="11"/>
    <w:qFormat/>
    <w:rsid w:val="00A763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63ED"/>
    <w:rPr>
      <w:rFonts w:asciiTheme="minorHAnsi" w:eastAsiaTheme="minorEastAsia" w:hAnsiTheme="minorHAnsi"/>
      <w:color w:val="5A5A5A" w:themeColor="text1" w:themeTint="A5"/>
      <w:spacing w:val="15"/>
      <w:sz w:val="22"/>
      <w:lang w:eastAsia="ar-SA"/>
    </w:rPr>
  </w:style>
  <w:style w:type="paragraph" w:styleId="Title">
    <w:name w:val="Title"/>
    <w:basedOn w:val="Normal"/>
    <w:next w:val="Normal"/>
    <w:link w:val="TitleChar"/>
    <w:uiPriority w:val="10"/>
    <w:qFormat/>
    <w:rsid w:val="00A763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3ED"/>
    <w:rPr>
      <w:rFonts w:asciiTheme="majorHAnsi" w:eastAsiaTheme="majorEastAsia" w:hAnsiTheme="majorHAnsi" w:cstheme="majorBidi"/>
      <w:spacing w:val="-10"/>
      <w:kern w:val="28"/>
      <w:sz w:val="56"/>
      <w:szCs w:val="56"/>
      <w:lang w:eastAsia="ar-SA"/>
    </w:rPr>
  </w:style>
  <w:style w:type="character" w:customStyle="1" w:styleId="footnotemark">
    <w:name w:val="footnote mark"/>
    <w:rsid w:val="00BA463F"/>
    <w:rPr>
      <w:rFonts w:ascii="Calibri" w:eastAsia="Times New Roman" w:hAnsi="Calibri"/>
      <w:color w:val="000000"/>
      <w:position w:val="0"/>
      <w:sz w:val="19"/>
      <w:vertAlign w:val="superscript"/>
    </w:rPr>
  </w:style>
  <w:style w:type="character" w:customStyle="1" w:styleId="Heading2Char">
    <w:name w:val="Heading 2 Char"/>
    <w:basedOn w:val="DefaultParagraphFont"/>
    <w:link w:val="Heading2"/>
    <w:uiPriority w:val="9"/>
    <w:semiHidden/>
    <w:rsid w:val="008818DF"/>
    <w:rPr>
      <w:rFonts w:asciiTheme="majorHAnsi" w:eastAsiaTheme="majorEastAsia" w:hAnsiTheme="majorHAnsi" w:cstheme="majorBidi"/>
      <w:color w:val="365F91" w:themeColor="accent1" w:themeShade="BF"/>
      <w:sz w:val="26"/>
      <w:szCs w:val="26"/>
      <w:lang w:eastAsia="ar-SA"/>
    </w:rPr>
  </w:style>
  <w:style w:type="paragraph" w:styleId="EndnoteText">
    <w:name w:val="endnote text"/>
    <w:basedOn w:val="Normal"/>
    <w:link w:val="EndnoteTextChar"/>
    <w:uiPriority w:val="99"/>
    <w:semiHidden/>
    <w:unhideWhenUsed/>
    <w:rsid w:val="00900DD3"/>
    <w:rPr>
      <w:sz w:val="20"/>
      <w:szCs w:val="20"/>
    </w:rPr>
  </w:style>
  <w:style w:type="character" w:customStyle="1" w:styleId="EndnoteTextChar">
    <w:name w:val="Endnote Text Char"/>
    <w:basedOn w:val="DefaultParagraphFont"/>
    <w:link w:val="EndnoteText"/>
    <w:uiPriority w:val="99"/>
    <w:semiHidden/>
    <w:rsid w:val="00900DD3"/>
    <w:rPr>
      <w:rFonts w:ascii="Tahoma" w:eastAsia="Times New Roman" w:hAnsi="Tahoma" w:cs="Tahoma"/>
      <w:sz w:val="20"/>
      <w:szCs w:val="20"/>
      <w:lang w:eastAsia="ar-SA"/>
    </w:rPr>
  </w:style>
  <w:style w:type="character" w:styleId="EndnoteReference">
    <w:name w:val="endnote reference"/>
    <w:basedOn w:val="DefaultParagraphFont"/>
    <w:uiPriority w:val="99"/>
    <w:semiHidden/>
    <w:unhideWhenUsed/>
    <w:rsid w:val="00900DD3"/>
    <w:rPr>
      <w:vertAlign w:val="superscript"/>
    </w:rPr>
  </w:style>
  <w:style w:type="character" w:customStyle="1" w:styleId="ListParagraphChar">
    <w:name w:val="List Paragraph Char"/>
    <w:aliases w:val="ПАРАГРАФ Char"/>
    <w:link w:val="ListParagraph"/>
    <w:uiPriority w:val="99"/>
    <w:locked/>
    <w:rsid w:val="00035803"/>
    <w:rPr>
      <w:rFonts w:ascii="Tahoma" w:eastAsia="Times New Roman" w:hAnsi="Tahoma" w:cs="Tahoma"/>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0234">
      <w:bodyDiv w:val="1"/>
      <w:marLeft w:val="0"/>
      <w:marRight w:val="0"/>
      <w:marTop w:val="0"/>
      <w:marBottom w:val="0"/>
      <w:divBdr>
        <w:top w:val="none" w:sz="0" w:space="0" w:color="auto"/>
        <w:left w:val="none" w:sz="0" w:space="0" w:color="auto"/>
        <w:bottom w:val="none" w:sz="0" w:space="0" w:color="auto"/>
        <w:right w:val="none" w:sz="0" w:space="0" w:color="auto"/>
      </w:divBdr>
    </w:div>
    <w:div w:id="211310594">
      <w:bodyDiv w:val="1"/>
      <w:marLeft w:val="0"/>
      <w:marRight w:val="0"/>
      <w:marTop w:val="0"/>
      <w:marBottom w:val="0"/>
      <w:divBdr>
        <w:top w:val="none" w:sz="0" w:space="0" w:color="auto"/>
        <w:left w:val="none" w:sz="0" w:space="0" w:color="auto"/>
        <w:bottom w:val="none" w:sz="0" w:space="0" w:color="auto"/>
        <w:right w:val="none" w:sz="0" w:space="0" w:color="auto"/>
      </w:divBdr>
    </w:div>
    <w:div w:id="558514708">
      <w:bodyDiv w:val="1"/>
      <w:marLeft w:val="0"/>
      <w:marRight w:val="0"/>
      <w:marTop w:val="0"/>
      <w:marBottom w:val="0"/>
      <w:divBdr>
        <w:top w:val="none" w:sz="0" w:space="0" w:color="auto"/>
        <w:left w:val="none" w:sz="0" w:space="0" w:color="auto"/>
        <w:bottom w:val="none" w:sz="0" w:space="0" w:color="auto"/>
        <w:right w:val="none" w:sz="0" w:space="0" w:color="auto"/>
      </w:divBdr>
    </w:div>
    <w:div w:id="646668139">
      <w:bodyDiv w:val="1"/>
      <w:marLeft w:val="0"/>
      <w:marRight w:val="0"/>
      <w:marTop w:val="0"/>
      <w:marBottom w:val="0"/>
      <w:divBdr>
        <w:top w:val="none" w:sz="0" w:space="0" w:color="auto"/>
        <w:left w:val="none" w:sz="0" w:space="0" w:color="auto"/>
        <w:bottom w:val="none" w:sz="0" w:space="0" w:color="auto"/>
        <w:right w:val="none" w:sz="0" w:space="0" w:color="auto"/>
      </w:divBdr>
    </w:div>
    <w:div w:id="923101387">
      <w:bodyDiv w:val="1"/>
      <w:marLeft w:val="0"/>
      <w:marRight w:val="0"/>
      <w:marTop w:val="0"/>
      <w:marBottom w:val="0"/>
      <w:divBdr>
        <w:top w:val="none" w:sz="0" w:space="0" w:color="auto"/>
        <w:left w:val="none" w:sz="0" w:space="0" w:color="auto"/>
        <w:bottom w:val="none" w:sz="0" w:space="0" w:color="auto"/>
        <w:right w:val="none" w:sz="0" w:space="0" w:color="auto"/>
      </w:divBdr>
    </w:div>
    <w:div w:id="1107776163">
      <w:bodyDiv w:val="1"/>
      <w:marLeft w:val="0"/>
      <w:marRight w:val="0"/>
      <w:marTop w:val="0"/>
      <w:marBottom w:val="0"/>
      <w:divBdr>
        <w:top w:val="none" w:sz="0" w:space="0" w:color="auto"/>
        <w:left w:val="none" w:sz="0" w:space="0" w:color="auto"/>
        <w:bottom w:val="none" w:sz="0" w:space="0" w:color="auto"/>
        <w:right w:val="none" w:sz="0" w:space="0" w:color="auto"/>
      </w:divBdr>
    </w:div>
    <w:div w:id="1208109986">
      <w:bodyDiv w:val="1"/>
      <w:marLeft w:val="0"/>
      <w:marRight w:val="0"/>
      <w:marTop w:val="0"/>
      <w:marBottom w:val="0"/>
      <w:divBdr>
        <w:top w:val="none" w:sz="0" w:space="0" w:color="auto"/>
        <w:left w:val="none" w:sz="0" w:space="0" w:color="auto"/>
        <w:bottom w:val="none" w:sz="0" w:space="0" w:color="auto"/>
        <w:right w:val="none" w:sz="0" w:space="0" w:color="auto"/>
      </w:divBdr>
    </w:div>
    <w:div w:id="1302421816">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617441553">
      <w:bodyDiv w:val="1"/>
      <w:marLeft w:val="0"/>
      <w:marRight w:val="0"/>
      <w:marTop w:val="0"/>
      <w:marBottom w:val="0"/>
      <w:divBdr>
        <w:top w:val="none" w:sz="0" w:space="0" w:color="auto"/>
        <w:left w:val="none" w:sz="0" w:space="0" w:color="auto"/>
        <w:bottom w:val="none" w:sz="0" w:space="0" w:color="auto"/>
        <w:right w:val="none" w:sz="0" w:space="0" w:color="auto"/>
      </w:divBdr>
    </w:div>
    <w:div w:id="1781992672">
      <w:bodyDiv w:val="1"/>
      <w:marLeft w:val="0"/>
      <w:marRight w:val="0"/>
      <w:marTop w:val="0"/>
      <w:marBottom w:val="0"/>
      <w:divBdr>
        <w:top w:val="none" w:sz="0" w:space="0" w:color="auto"/>
        <w:left w:val="none" w:sz="0" w:space="0" w:color="auto"/>
        <w:bottom w:val="none" w:sz="0" w:space="0" w:color="auto"/>
        <w:right w:val="none" w:sz="0" w:space="0" w:color="auto"/>
      </w:divBdr>
    </w:div>
    <w:div w:id="1930967530">
      <w:bodyDiv w:val="1"/>
      <w:marLeft w:val="0"/>
      <w:marRight w:val="0"/>
      <w:marTop w:val="0"/>
      <w:marBottom w:val="0"/>
      <w:divBdr>
        <w:top w:val="none" w:sz="0" w:space="0" w:color="auto"/>
        <w:left w:val="none" w:sz="0" w:space="0" w:color="auto"/>
        <w:bottom w:val="none" w:sz="0" w:space="0" w:color="auto"/>
        <w:right w:val="none" w:sz="0" w:space="0" w:color="auto"/>
      </w:divBdr>
    </w:div>
    <w:div w:id="19389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bg/bg/profil-na-kupuvacha/profil-na-kupuvacha-2017/razdel-35-izgrazhdane-na-avtomatizirana-informatsionna-sistema-za-osiguryavane-prilaganeto-na-chl-26-ot-reglament-es-600-2014-11-10-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D65B-81FF-4337-8AE6-30DA272E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45</Pages>
  <Words>16653</Words>
  <Characters>94927</Characters>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2017-10-16T07:25:00Z</cp:lastPrinted>
  <dcterms:created xsi:type="dcterms:W3CDTF">2017-10-11T11:10:00Z</dcterms:created>
  <dcterms:modified xsi:type="dcterms:W3CDTF">2017-10-16T12:16:00Z</dcterms:modified>
</cp:coreProperties>
</file>