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F" w:rsidRPr="00FA38AF" w:rsidRDefault="00FA38AF" w:rsidP="00FA38AF">
      <w:pPr>
        <w:autoSpaceDE w:val="0"/>
        <w:autoSpaceDN w:val="0"/>
        <w:rPr>
          <w:rStyle w:val="Strong"/>
          <w:szCs w:val="20"/>
          <w:lang w:val="en-GB"/>
        </w:rPr>
      </w:pPr>
      <w:r w:rsidRPr="00FA38AF">
        <w:rPr>
          <w:rStyle w:val="Strong"/>
          <w:szCs w:val="20"/>
          <w:lang w:val="en-GB"/>
        </w:rPr>
        <w:t>FCA ALERT</w:t>
      </w:r>
    </w:p>
    <w:p w:rsidR="00FA38AF" w:rsidRDefault="00FA38AF" w:rsidP="00FA38AF">
      <w:pPr>
        <w:autoSpaceDE w:val="0"/>
        <w:autoSpaceDN w:val="0"/>
        <w:rPr>
          <w:rStyle w:val="Strong"/>
          <w:sz w:val="20"/>
          <w:szCs w:val="20"/>
          <w:lang w:val="en-GB"/>
        </w:rPr>
      </w:pPr>
    </w:p>
    <w:p w:rsidR="00FA38AF" w:rsidRPr="00FA38AF" w:rsidRDefault="00FA38AF" w:rsidP="00FA38AF">
      <w:pPr>
        <w:autoSpaceDE w:val="0"/>
        <w:autoSpaceDN w:val="0"/>
        <w:rPr>
          <w:color w:val="000000"/>
          <w:sz w:val="28"/>
          <w:szCs w:val="20"/>
          <w:lang w:val="en-GB"/>
        </w:rPr>
      </w:pPr>
      <w:r w:rsidRPr="00FA38AF">
        <w:rPr>
          <w:rStyle w:val="Strong"/>
          <w:sz w:val="28"/>
          <w:szCs w:val="20"/>
          <w:lang w:val="en-GB"/>
        </w:rPr>
        <w:t>Sure Money UK   </w:t>
      </w:r>
    </w:p>
    <w:p w:rsidR="00FA38AF" w:rsidRDefault="00FA38AF" w:rsidP="00FA38AF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</w:p>
    <w:p w:rsidR="00FA38AF" w:rsidRDefault="00FA38AF" w:rsidP="00FA38AF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Financial Conduct Authority (“</w:t>
      </w:r>
      <w:r>
        <w:rPr>
          <w:rFonts w:ascii="Verdana" w:hAnsi="Verdana"/>
          <w:b/>
          <w:bCs/>
          <w:sz w:val="20"/>
          <w:szCs w:val="20"/>
          <w:lang w:val="en-GB"/>
        </w:rPr>
        <w:t>FCA</w:t>
      </w:r>
      <w:r>
        <w:rPr>
          <w:rFonts w:ascii="Verdana" w:hAnsi="Verdana"/>
          <w:sz w:val="20"/>
          <w:szCs w:val="20"/>
          <w:lang w:val="en-GB"/>
        </w:rPr>
        <w:t>”) would like to alert ESMA that:</w:t>
      </w:r>
    </w:p>
    <w:p w:rsidR="00FA38AF" w:rsidRDefault="00FA38AF" w:rsidP="00FA38AF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</w:p>
    <w:p w:rsidR="00FA38AF" w:rsidRDefault="00FA38AF" w:rsidP="00FA38AF">
      <w:pPr>
        <w:autoSpaceDE w:val="0"/>
        <w:autoSpaceDN w:val="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b/>
          <w:bCs/>
          <w:color w:val="333333"/>
          <w:sz w:val="20"/>
          <w:szCs w:val="20"/>
          <w:lang/>
        </w:rPr>
        <w:t>Clone Firm:</w:t>
      </w:r>
      <w:r>
        <w:rPr>
          <w:color w:val="333333"/>
          <w:sz w:val="20"/>
          <w:szCs w:val="20"/>
          <w:lang/>
        </w:rPr>
        <w:t xml:space="preserve"> </w:t>
      </w:r>
      <w:r>
        <w:rPr>
          <w:sz w:val="20"/>
          <w:szCs w:val="20"/>
          <w:lang/>
        </w:rPr>
        <w:t>Sure Money UK</w:t>
      </w:r>
      <w:r>
        <w:rPr>
          <w:color w:val="333333"/>
          <w:sz w:val="20"/>
          <w:szCs w:val="20"/>
          <w:lang/>
        </w:rPr>
        <w:t xml:space="preserve"> (clone of FCA </w:t>
      </w:r>
      <w:proofErr w:type="spellStart"/>
      <w:r>
        <w:rPr>
          <w:color w:val="333333"/>
          <w:sz w:val="20"/>
          <w:szCs w:val="20"/>
          <w:lang/>
        </w:rPr>
        <w:t>authorised</w:t>
      </w:r>
      <w:proofErr w:type="spellEnd"/>
      <w:r>
        <w:rPr>
          <w:color w:val="333333"/>
          <w:sz w:val="20"/>
          <w:szCs w:val="20"/>
          <w:lang/>
        </w:rPr>
        <w:t xml:space="preserve"> firm</w:t>
      </w:r>
      <w:proofErr w:type="gramStart"/>
      <w:r>
        <w:rPr>
          <w:color w:val="333333"/>
          <w:sz w:val="20"/>
          <w:szCs w:val="20"/>
          <w:lang/>
        </w:rPr>
        <w:t>)</w:t>
      </w:r>
      <w:proofErr w:type="gramEnd"/>
      <w:r>
        <w:rPr>
          <w:color w:val="333333"/>
          <w:sz w:val="20"/>
          <w:szCs w:val="20"/>
          <w:lang/>
        </w:rPr>
        <w:br/>
      </w:r>
      <w:r>
        <w:rPr>
          <w:b/>
          <w:bCs/>
          <w:color w:val="333333"/>
          <w:sz w:val="20"/>
          <w:szCs w:val="20"/>
          <w:lang/>
        </w:rPr>
        <w:t xml:space="preserve">Address: </w:t>
      </w:r>
    </w:p>
    <w:p w:rsidR="00FA38AF" w:rsidRDefault="00FA38AF" w:rsidP="00FA38AF">
      <w:pPr>
        <w:rPr>
          <w:color w:val="333333"/>
          <w:sz w:val="20"/>
          <w:szCs w:val="20"/>
          <w:lang/>
        </w:rPr>
      </w:pPr>
      <w:r>
        <w:rPr>
          <w:b/>
          <w:bCs/>
          <w:color w:val="333333"/>
          <w:sz w:val="20"/>
          <w:szCs w:val="20"/>
          <w:lang/>
        </w:rPr>
        <w:t>Telephone Number:</w:t>
      </w:r>
      <w:r>
        <w:rPr>
          <w:color w:val="000000"/>
          <w:sz w:val="20"/>
          <w:szCs w:val="20"/>
          <w:lang/>
        </w:rPr>
        <w:t xml:space="preserve"> </w:t>
      </w:r>
      <w:r>
        <w:rPr>
          <w:sz w:val="20"/>
          <w:szCs w:val="20"/>
          <w:lang/>
        </w:rPr>
        <w:t> 02031296933</w:t>
      </w:r>
    </w:p>
    <w:p w:rsidR="00FA38AF" w:rsidRDefault="00FA38AF" w:rsidP="00FA38AF">
      <w:pPr>
        <w:rPr>
          <w:b/>
          <w:bCs/>
          <w:color w:val="333333"/>
          <w:sz w:val="20"/>
          <w:szCs w:val="20"/>
          <w:lang/>
        </w:rPr>
      </w:pPr>
      <w:r>
        <w:rPr>
          <w:b/>
          <w:bCs/>
          <w:color w:val="333333"/>
          <w:sz w:val="20"/>
          <w:szCs w:val="20"/>
          <w:lang/>
        </w:rPr>
        <w:t xml:space="preserve">Fax Number: </w:t>
      </w:r>
    </w:p>
    <w:p w:rsidR="00FA38AF" w:rsidRDefault="00FA38AF" w:rsidP="00FA38AF">
      <w:pPr>
        <w:rPr>
          <w:color w:val="333333"/>
          <w:sz w:val="20"/>
          <w:szCs w:val="20"/>
          <w:lang/>
        </w:rPr>
      </w:pPr>
      <w:r>
        <w:rPr>
          <w:b/>
          <w:bCs/>
          <w:color w:val="333333"/>
          <w:sz w:val="20"/>
          <w:szCs w:val="20"/>
          <w:lang/>
        </w:rPr>
        <w:t>Website</w:t>
      </w:r>
      <w:r>
        <w:rPr>
          <w:color w:val="333333"/>
          <w:sz w:val="20"/>
          <w:szCs w:val="20"/>
          <w:lang/>
        </w:rPr>
        <w:t xml:space="preserve">: </w:t>
      </w:r>
    </w:p>
    <w:p w:rsidR="00FA38AF" w:rsidRDefault="00FA38AF" w:rsidP="00FA38AF">
      <w:pPr>
        <w:rPr>
          <w:color w:val="333333"/>
          <w:sz w:val="20"/>
          <w:szCs w:val="20"/>
          <w:lang/>
        </w:rPr>
      </w:pPr>
      <w:r>
        <w:rPr>
          <w:b/>
          <w:bCs/>
          <w:color w:val="333333"/>
          <w:sz w:val="20"/>
          <w:szCs w:val="20"/>
          <w:lang/>
        </w:rPr>
        <w:t xml:space="preserve">Email: </w:t>
      </w:r>
      <w:hyperlink r:id="rId4" w:history="1">
        <w:r>
          <w:rPr>
            <w:rStyle w:val="Hyperlink"/>
            <w:sz w:val="20"/>
            <w:szCs w:val="20"/>
            <w:lang/>
          </w:rPr>
          <w:t>sure.money247@gmail.com</w:t>
        </w:r>
      </w:hyperlink>
      <w:r>
        <w:rPr>
          <w:sz w:val="20"/>
          <w:szCs w:val="20"/>
          <w:lang/>
        </w:rPr>
        <w:t xml:space="preserve">, </w:t>
      </w:r>
      <w:hyperlink r:id="rId5" w:history="1">
        <w:r>
          <w:rPr>
            <w:rStyle w:val="Hyperlink"/>
            <w:sz w:val="20"/>
            <w:szCs w:val="20"/>
            <w:lang/>
          </w:rPr>
          <w:t>samparkercool@gmail.co.uk</w:t>
        </w:r>
      </w:hyperlink>
    </w:p>
    <w:p w:rsidR="00FA38AF" w:rsidRDefault="00FA38AF" w:rsidP="00FA38AF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  <w:lang w:val="en-GB"/>
        </w:rPr>
      </w:pPr>
    </w:p>
    <w:p w:rsidR="00005344" w:rsidRPr="00FA38AF" w:rsidRDefault="00FA38AF" w:rsidP="00FA38AF">
      <w:pPr>
        <w:jc w:val="both"/>
      </w:pP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not authorised under the Financial Services and Markets Act 2000 (“FSMA”) to carry on a regulated activity in the United Kingdom.  Regulated activities include credit broking, entering into a regulated credit agreement as a lender, and other consumer credit activities.  The FCA believes that this organisation is cloning a FCA authorised firm.</w:t>
      </w:r>
    </w:p>
    <w:sectPr w:rsidR="00005344" w:rsidRPr="00FA38AF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A0"/>
    <w:rsid w:val="00005344"/>
    <w:rsid w:val="002C2FE2"/>
    <w:rsid w:val="00332637"/>
    <w:rsid w:val="00372BDB"/>
    <w:rsid w:val="00590FA4"/>
    <w:rsid w:val="005B7F5B"/>
    <w:rsid w:val="0081607D"/>
    <w:rsid w:val="00983B91"/>
    <w:rsid w:val="009E27D8"/>
    <w:rsid w:val="00A90CCB"/>
    <w:rsid w:val="00C11598"/>
    <w:rsid w:val="00D23D2D"/>
    <w:rsid w:val="00D30DA0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A0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38A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38AF"/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A3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parkercool@gmail.co.uk" TargetMode="External"/><Relationship Id="rId4" Type="http://schemas.openxmlformats.org/officeDocument/2006/relationships/hyperlink" Target="mailto:sure.money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KFN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6</cp:revision>
  <dcterms:created xsi:type="dcterms:W3CDTF">2016-02-22T17:44:00Z</dcterms:created>
  <dcterms:modified xsi:type="dcterms:W3CDTF">2016-05-13T15:02:00Z</dcterms:modified>
</cp:coreProperties>
</file>