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7B" w:rsidRPr="008971D8" w:rsidRDefault="00466CBE">
      <w:pPr>
        <w:rPr>
          <w:rFonts w:ascii="Times New Roman" w:hAnsi="Times New Roman"/>
          <w:sz w:val="24"/>
          <w:szCs w:val="24"/>
        </w:rPr>
      </w:pPr>
      <w:r w:rsidRPr="008971D8">
        <w:rPr>
          <w:rFonts w:ascii="Times New Roman" w:hAnsi="Times New Roman"/>
          <w:sz w:val="24"/>
          <w:szCs w:val="24"/>
        </w:rPr>
        <w:t xml:space="preserve">Съобщение </w:t>
      </w:r>
      <w:r w:rsidR="0037557B" w:rsidRPr="008971D8">
        <w:rPr>
          <w:rFonts w:ascii="Times New Roman" w:hAnsi="Times New Roman"/>
          <w:sz w:val="24"/>
          <w:szCs w:val="24"/>
        </w:rPr>
        <w:t>на КФН</w:t>
      </w:r>
    </w:p>
    <w:p w:rsidR="0037557B" w:rsidRPr="008971D8" w:rsidRDefault="00422254">
      <w:pPr>
        <w:rPr>
          <w:rFonts w:ascii="Times New Roman" w:hAnsi="Times New Roman"/>
          <w:sz w:val="24"/>
          <w:szCs w:val="24"/>
        </w:rPr>
      </w:pPr>
      <w:r w:rsidRPr="008971D8">
        <w:rPr>
          <w:rFonts w:ascii="Times New Roman" w:hAnsi="Times New Roman"/>
          <w:sz w:val="24"/>
          <w:szCs w:val="24"/>
        </w:rPr>
        <w:t>София, 2</w:t>
      </w:r>
      <w:r w:rsidRPr="008971D8">
        <w:rPr>
          <w:rFonts w:ascii="Times New Roman" w:hAnsi="Times New Roman"/>
          <w:sz w:val="24"/>
          <w:szCs w:val="24"/>
          <w:lang w:val="en-US"/>
        </w:rPr>
        <w:t>4</w:t>
      </w:r>
      <w:r w:rsidR="0037557B" w:rsidRPr="008971D8">
        <w:rPr>
          <w:rFonts w:ascii="Times New Roman" w:hAnsi="Times New Roman"/>
          <w:sz w:val="24"/>
          <w:szCs w:val="24"/>
        </w:rPr>
        <w:t>.09.2014</w:t>
      </w:r>
    </w:p>
    <w:p w:rsidR="0037557B" w:rsidRPr="008971D8" w:rsidRDefault="0037557B">
      <w:pPr>
        <w:rPr>
          <w:rFonts w:ascii="Times New Roman" w:hAnsi="Times New Roman"/>
          <w:sz w:val="24"/>
          <w:szCs w:val="24"/>
        </w:rPr>
      </w:pPr>
    </w:p>
    <w:p w:rsidR="0037557B" w:rsidRPr="008971D8" w:rsidRDefault="0037557B" w:rsidP="008971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71D8">
        <w:rPr>
          <w:rFonts w:ascii="Times New Roman" w:hAnsi="Times New Roman"/>
          <w:sz w:val="24"/>
          <w:szCs w:val="24"/>
        </w:rPr>
        <w:t>Във връзка с поред</w:t>
      </w:r>
      <w:r w:rsidR="00422254" w:rsidRPr="008971D8">
        <w:rPr>
          <w:rFonts w:ascii="Times New Roman" w:hAnsi="Times New Roman"/>
          <w:sz w:val="24"/>
          <w:szCs w:val="24"/>
        </w:rPr>
        <w:t>ната манипулатив</w:t>
      </w:r>
      <w:r w:rsidRPr="008971D8">
        <w:rPr>
          <w:rFonts w:ascii="Times New Roman" w:hAnsi="Times New Roman"/>
          <w:sz w:val="24"/>
          <w:szCs w:val="24"/>
        </w:rPr>
        <w:t>н</w:t>
      </w:r>
      <w:r w:rsidR="00422254" w:rsidRPr="008971D8">
        <w:rPr>
          <w:rFonts w:ascii="Times New Roman" w:hAnsi="Times New Roman"/>
          <w:sz w:val="24"/>
          <w:szCs w:val="24"/>
        </w:rPr>
        <w:t>а публикация</w:t>
      </w:r>
      <w:r w:rsidR="00D51254" w:rsidRPr="008971D8">
        <w:rPr>
          <w:rFonts w:ascii="Times New Roman" w:hAnsi="Times New Roman"/>
          <w:sz w:val="24"/>
          <w:szCs w:val="24"/>
        </w:rPr>
        <w:t xml:space="preserve"> във в. „</w:t>
      </w:r>
      <w:r w:rsidRPr="008971D8">
        <w:rPr>
          <w:rFonts w:ascii="Times New Roman" w:hAnsi="Times New Roman"/>
          <w:sz w:val="24"/>
          <w:szCs w:val="24"/>
        </w:rPr>
        <w:t>Капитал”</w:t>
      </w:r>
      <w:r w:rsidR="00422254" w:rsidRPr="008971D8">
        <w:rPr>
          <w:rFonts w:ascii="Times New Roman" w:hAnsi="Times New Roman"/>
          <w:sz w:val="24"/>
          <w:szCs w:val="24"/>
        </w:rPr>
        <w:t xml:space="preserve"> от 23.09.2014 г.</w:t>
      </w:r>
      <w:r w:rsidRPr="008971D8">
        <w:rPr>
          <w:rFonts w:ascii="Times New Roman" w:hAnsi="Times New Roman"/>
          <w:sz w:val="24"/>
          <w:szCs w:val="24"/>
        </w:rPr>
        <w:t xml:space="preserve"> </w:t>
      </w:r>
      <w:r w:rsidR="00D51254" w:rsidRPr="008971D8">
        <w:rPr>
          <w:rFonts w:ascii="Times New Roman" w:hAnsi="Times New Roman"/>
          <w:sz w:val="24"/>
          <w:szCs w:val="24"/>
        </w:rPr>
        <w:t>със</w:t>
      </w:r>
      <w:r w:rsidRPr="008971D8">
        <w:rPr>
          <w:rFonts w:ascii="Times New Roman" w:hAnsi="Times New Roman"/>
          <w:sz w:val="24"/>
          <w:szCs w:val="24"/>
        </w:rPr>
        <w:t xml:space="preserve"> заглавие: „Масово говорене за спасяване на КТБ с държавни пари”, </w:t>
      </w:r>
      <w:r w:rsidR="00422254" w:rsidRPr="008971D8">
        <w:rPr>
          <w:rFonts w:ascii="Times New Roman" w:hAnsi="Times New Roman"/>
          <w:sz w:val="24"/>
          <w:szCs w:val="24"/>
        </w:rPr>
        <w:t xml:space="preserve">отразена и в други медии, </w:t>
      </w:r>
      <w:r w:rsidRPr="008971D8">
        <w:rPr>
          <w:rFonts w:ascii="Times New Roman" w:hAnsi="Times New Roman"/>
          <w:sz w:val="24"/>
          <w:szCs w:val="24"/>
        </w:rPr>
        <w:t xml:space="preserve">която </w:t>
      </w:r>
      <w:r w:rsidR="00422254" w:rsidRPr="008971D8">
        <w:rPr>
          <w:rFonts w:ascii="Times New Roman" w:hAnsi="Times New Roman"/>
          <w:sz w:val="24"/>
          <w:szCs w:val="24"/>
        </w:rPr>
        <w:t>се отнася до</w:t>
      </w:r>
      <w:r w:rsidRPr="008971D8">
        <w:rPr>
          <w:rFonts w:ascii="Times New Roman" w:hAnsi="Times New Roman"/>
          <w:sz w:val="24"/>
          <w:szCs w:val="24"/>
        </w:rPr>
        <w:t xml:space="preserve"> срещата между КФН и Експертния консултативен съвет </w:t>
      </w:r>
      <w:r w:rsidR="00422254" w:rsidRPr="008971D8">
        <w:rPr>
          <w:rFonts w:ascii="Times New Roman" w:hAnsi="Times New Roman"/>
          <w:sz w:val="24"/>
          <w:szCs w:val="24"/>
        </w:rPr>
        <w:t xml:space="preserve">по проблемите на икономическата група КТБ АД </w:t>
      </w:r>
      <w:r w:rsidRPr="008971D8">
        <w:rPr>
          <w:rFonts w:ascii="Times New Roman" w:hAnsi="Times New Roman"/>
          <w:sz w:val="24"/>
          <w:szCs w:val="24"/>
        </w:rPr>
        <w:t>(ЕКС), КФН съобщава следното:</w:t>
      </w:r>
    </w:p>
    <w:p w:rsidR="0037557B" w:rsidRPr="008971D8" w:rsidRDefault="0037557B" w:rsidP="008971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71D8">
        <w:rPr>
          <w:rFonts w:ascii="Times New Roman" w:hAnsi="Times New Roman"/>
          <w:sz w:val="24"/>
          <w:szCs w:val="24"/>
        </w:rPr>
        <w:t>На проведената</w:t>
      </w:r>
      <w:r w:rsidR="00422254" w:rsidRPr="008971D8">
        <w:rPr>
          <w:rFonts w:ascii="Times New Roman" w:hAnsi="Times New Roman"/>
          <w:sz w:val="24"/>
          <w:szCs w:val="24"/>
        </w:rPr>
        <w:t xml:space="preserve"> на 19.09.2014 г.</w:t>
      </w:r>
      <w:r w:rsidRPr="008971D8">
        <w:rPr>
          <w:rFonts w:ascii="Times New Roman" w:hAnsi="Times New Roman"/>
          <w:sz w:val="24"/>
          <w:szCs w:val="24"/>
        </w:rPr>
        <w:t xml:space="preserve"> </w:t>
      </w:r>
      <w:r w:rsidR="00422254" w:rsidRPr="008971D8">
        <w:rPr>
          <w:rFonts w:ascii="Times New Roman" w:hAnsi="Times New Roman"/>
          <w:sz w:val="24"/>
          <w:szCs w:val="24"/>
        </w:rPr>
        <w:t>среща между КФН и ЕКС</w:t>
      </w:r>
      <w:r w:rsidRPr="008971D8">
        <w:rPr>
          <w:rFonts w:ascii="Times New Roman" w:hAnsi="Times New Roman"/>
          <w:sz w:val="24"/>
          <w:szCs w:val="24"/>
        </w:rPr>
        <w:t xml:space="preserve">, </w:t>
      </w:r>
      <w:r w:rsidR="00422254" w:rsidRPr="008971D8">
        <w:rPr>
          <w:rFonts w:ascii="Times New Roman" w:hAnsi="Times New Roman"/>
          <w:sz w:val="24"/>
          <w:szCs w:val="24"/>
        </w:rPr>
        <w:t>посветена на</w:t>
      </w:r>
      <w:r w:rsidRPr="008971D8">
        <w:rPr>
          <w:rFonts w:ascii="Times New Roman" w:hAnsi="Times New Roman"/>
          <w:sz w:val="24"/>
          <w:szCs w:val="24"/>
        </w:rPr>
        <w:t xml:space="preserve"> цялостната ситуация окол</w:t>
      </w:r>
      <w:r w:rsidR="00422254" w:rsidRPr="008971D8">
        <w:rPr>
          <w:rFonts w:ascii="Times New Roman" w:hAnsi="Times New Roman"/>
          <w:sz w:val="24"/>
          <w:szCs w:val="24"/>
        </w:rPr>
        <w:t>о КТБ АД, Комисията изрази</w:t>
      </w:r>
      <w:r w:rsidRPr="008971D8">
        <w:rPr>
          <w:rFonts w:ascii="Times New Roman" w:hAnsi="Times New Roman"/>
          <w:sz w:val="24"/>
          <w:szCs w:val="24"/>
        </w:rPr>
        <w:t xml:space="preserve"> позиция, че оздравяването на КТБ като системна ба</w:t>
      </w:r>
      <w:r w:rsidR="00D51254" w:rsidRPr="008971D8">
        <w:rPr>
          <w:rFonts w:ascii="Times New Roman" w:hAnsi="Times New Roman"/>
          <w:sz w:val="24"/>
          <w:szCs w:val="24"/>
        </w:rPr>
        <w:t>нка е единственото решение, с</w:t>
      </w:r>
      <w:r w:rsidRPr="008971D8">
        <w:rPr>
          <w:rFonts w:ascii="Times New Roman" w:hAnsi="Times New Roman"/>
          <w:sz w:val="24"/>
          <w:szCs w:val="24"/>
        </w:rPr>
        <w:t xml:space="preserve"> което мога</w:t>
      </w:r>
      <w:r w:rsidR="00422254" w:rsidRPr="008971D8">
        <w:rPr>
          <w:rFonts w:ascii="Times New Roman" w:hAnsi="Times New Roman"/>
          <w:sz w:val="24"/>
          <w:szCs w:val="24"/>
        </w:rPr>
        <w:t>т да се предотвратят преки и</w:t>
      </w:r>
      <w:r w:rsidR="00D51254" w:rsidRPr="008971D8">
        <w:rPr>
          <w:rFonts w:ascii="Times New Roman" w:hAnsi="Times New Roman"/>
          <w:sz w:val="24"/>
          <w:szCs w:val="24"/>
        </w:rPr>
        <w:t>ли</w:t>
      </w:r>
      <w:r w:rsidR="00422254" w:rsidRPr="008971D8">
        <w:rPr>
          <w:rFonts w:ascii="Times New Roman" w:hAnsi="Times New Roman"/>
          <w:sz w:val="24"/>
          <w:szCs w:val="24"/>
        </w:rPr>
        <w:t xml:space="preserve"> косвени негативни</w:t>
      </w:r>
      <w:r w:rsidRPr="008971D8">
        <w:rPr>
          <w:rFonts w:ascii="Times New Roman" w:hAnsi="Times New Roman"/>
          <w:sz w:val="24"/>
          <w:szCs w:val="24"/>
        </w:rPr>
        <w:t xml:space="preserve"> ефекти върху цялата икономика, </w:t>
      </w:r>
      <w:r w:rsidR="00422254" w:rsidRPr="008971D8">
        <w:rPr>
          <w:rFonts w:ascii="Times New Roman" w:hAnsi="Times New Roman"/>
          <w:sz w:val="24"/>
          <w:szCs w:val="24"/>
        </w:rPr>
        <w:t xml:space="preserve">бизнеса и вложителите, </w:t>
      </w:r>
      <w:r w:rsidR="00D51254" w:rsidRPr="008971D8">
        <w:rPr>
          <w:rFonts w:ascii="Times New Roman" w:hAnsi="Times New Roman"/>
          <w:sz w:val="24"/>
          <w:szCs w:val="24"/>
        </w:rPr>
        <w:t xml:space="preserve">както </w:t>
      </w:r>
      <w:r w:rsidR="00422254" w:rsidRPr="008971D8">
        <w:rPr>
          <w:rFonts w:ascii="Times New Roman" w:hAnsi="Times New Roman"/>
          <w:sz w:val="24"/>
          <w:szCs w:val="24"/>
        </w:rPr>
        <w:t>и да се предотврати загубата</w:t>
      </w:r>
      <w:r w:rsidRPr="008971D8">
        <w:rPr>
          <w:rFonts w:ascii="Times New Roman" w:hAnsi="Times New Roman"/>
          <w:sz w:val="24"/>
          <w:szCs w:val="24"/>
        </w:rPr>
        <w:t xml:space="preserve"> на ра</w:t>
      </w:r>
      <w:r w:rsidR="00422254" w:rsidRPr="008971D8">
        <w:rPr>
          <w:rFonts w:ascii="Times New Roman" w:hAnsi="Times New Roman"/>
          <w:sz w:val="24"/>
          <w:szCs w:val="24"/>
        </w:rPr>
        <w:t xml:space="preserve">ботни места. По време на разговорите, поради липса на окончателна оценка за състоянието на банката, не е обсъждано </w:t>
      </w:r>
      <w:r w:rsidRPr="008971D8">
        <w:rPr>
          <w:rFonts w:ascii="Times New Roman" w:hAnsi="Times New Roman"/>
          <w:sz w:val="24"/>
          <w:szCs w:val="24"/>
        </w:rPr>
        <w:t>дали спасяването на К</w:t>
      </w:r>
      <w:r w:rsidR="00D51254" w:rsidRPr="008971D8">
        <w:rPr>
          <w:rFonts w:ascii="Times New Roman" w:hAnsi="Times New Roman"/>
          <w:sz w:val="24"/>
          <w:szCs w:val="24"/>
        </w:rPr>
        <w:t>ТБ да бъде извършено с държавни</w:t>
      </w:r>
      <w:r w:rsidRPr="008971D8">
        <w:rPr>
          <w:rFonts w:ascii="Times New Roman" w:hAnsi="Times New Roman"/>
          <w:sz w:val="24"/>
          <w:szCs w:val="24"/>
        </w:rPr>
        <w:t xml:space="preserve"> или с частни средства</w:t>
      </w:r>
      <w:r w:rsidR="00422254" w:rsidRPr="008971D8">
        <w:rPr>
          <w:rFonts w:ascii="Times New Roman" w:hAnsi="Times New Roman"/>
          <w:sz w:val="24"/>
          <w:szCs w:val="24"/>
        </w:rPr>
        <w:t>.</w:t>
      </w:r>
      <w:r w:rsidRPr="008971D8">
        <w:rPr>
          <w:rFonts w:ascii="Times New Roman" w:hAnsi="Times New Roman"/>
          <w:sz w:val="24"/>
          <w:szCs w:val="24"/>
        </w:rPr>
        <w:t xml:space="preserve"> О</w:t>
      </w:r>
      <w:r w:rsidR="00422254" w:rsidRPr="008971D8">
        <w:rPr>
          <w:rFonts w:ascii="Times New Roman" w:hAnsi="Times New Roman"/>
          <w:sz w:val="24"/>
          <w:szCs w:val="24"/>
        </w:rPr>
        <w:t>бщо бе мнението на участниците в срещата, че решението за оздравяване на</w:t>
      </w:r>
      <w:r w:rsidRPr="008971D8">
        <w:rPr>
          <w:rFonts w:ascii="Times New Roman" w:hAnsi="Times New Roman"/>
          <w:sz w:val="24"/>
          <w:szCs w:val="24"/>
        </w:rPr>
        <w:t xml:space="preserve"> банката тряб</w:t>
      </w:r>
      <w:r w:rsidR="00422254" w:rsidRPr="008971D8">
        <w:rPr>
          <w:rFonts w:ascii="Times New Roman" w:hAnsi="Times New Roman"/>
          <w:sz w:val="24"/>
          <w:szCs w:val="24"/>
        </w:rPr>
        <w:t>ва да е работ</w:t>
      </w:r>
      <w:r w:rsidR="00466CBE" w:rsidRPr="008971D8">
        <w:rPr>
          <w:rFonts w:ascii="Times New Roman" w:hAnsi="Times New Roman"/>
          <w:sz w:val="24"/>
          <w:szCs w:val="24"/>
        </w:rPr>
        <w:t xml:space="preserve">ещо, </w:t>
      </w:r>
      <w:r w:rsidR="00422254" w:rsidRPr="008971D8">
        <w:rPr>
          <w:rFonts w:ascii="Times New Roman" w:hAnsi="Times New Roman"/>
          <w:sz w:val="24"/>
          <w:szCs w:val="24"/>
        </w:rPr>
        <w:t>законосъобразно</w:t>
      </w:r>
      <w:r w:rsidR="00466CBE" w:rsidRPr="008971D8">
        <w:rPr>
          <w:rFonts w:ascii="Times New Roman" w:hAnsi="Times New Roman"/>
          <w:sz w:val="24"/>
          <w:szCs w:val="24"/>
        </w:rPr>
        <w:t xml:space="preserve"> и полезно за обществото</w:t>
      </w:r>
      <w:r w:rsidRPr="008971D8">
        <w:rPr>
          <w:rFonts w:ascii="Times New Roman" w:hAnsi="Times New Roman"/>
          <w:sz w:val="24"/>
          <w:szCs w:val="24"/>
        </w:rPr>
        <w:t xml:space="preserve">. </w:t>
      </w:r>
      <w:r w:rsidR="00422254" w:rsidRPr="008971D8">
        <w:rPr>
          <w:rFonts w:ascii="Times New Roman" w:hAnsi="Times New Roman"/>
          <w:sz w:val="24"/>
          <w:szCs w:val="24"/>
        </w:rPr>
        <w:t>Внушението на цитираната статия на в. „Капитал”</w:t>
      </w:r>
      <w:r w:rsidRPr="008971D8">
        <w:rPr>
          <w:rFonts w:ascii="Times New Roman" w:hAnsi="Times New Roman"/>
          <w:sz w:val="24"/>
          <w:szCs w:val="24"/>
        </w:rPr>
        <w:t>, че предс</w:t>
      </w:r>
      <w:r w:rsidR="00422254" w:rsidRPr="008971D8">
        <w:rPr>
          <w:rFonts w:ascii="Times New Roman" w:hAnsi="Times New Roman"/>
          <w:sz w:val="24"/>
          <w:szCs w:val="24"/>
        </w:rPr>
        <w:t xml:space="preserve">едателят на КФН </w:t>
      </w:r>
      <w:r w:rsidRPr="008971D8">
        <w:rPr>
          <w:rFonts w:ascii="Times New Roman" w:hAnsi="Times New Roman"/>
          <w:sz w:val="24"/>
          <w:szCs w:val="24"/>
        </w:rPr>
        <w:t>Стоян Мавродиев е ч</w:t>
      </w:r>
      <w:r w:rsidR="00422254" w:rsidRPr="008971D8">
        <w:rPr>
          <w:rFonts w:ascii="Times New Roman" w:hAnsi="Times New Roman"/>
          <w:sz w:val="24"/>
          <w:szCs w:val="24"/>
        </w:rPr>
        <w:t>аст от публичните фигури</w:t>
      </w:r>
      <w:r w:rsidRPr="008971D8">
        <w:rPr>
          <w:rFonts w:ascii="Times New Roman" w:hAnsi="Times New Roman"/>
          <w:sz w:val="24"/>
          <w:szCs w:val="24"/>
        </w:rPr>
        <w:t xml:space="preserve">, които: „...признават, че оздравяването на КТБ и отварянето й минава през държавна помощ, т.е. използването на средства на данъкоплатеца.”, освен, че е откровена лъжа, представлява и вредна манипулация за целия финансов сектор, по една чувствителна за цялото българско общество тема. </w:t>
      </w:r>
    </w:p>
    <w:p w:rsidR="0037557B" w:rsidRPr="008971D8" w:rsidRDefault="00171C7F" w:rsidP="008971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71D8">
        <w:rPr>
          <w:rFonts w:ascii="Times New Roman" w:hAnsi="Times New Roman"/>
          <w:sz w:val="24"/>
          <w:szCs w:val="24"/>
        </w:rPr>
        <w:t>Както бе съобщено</w:t>
      </w:r>
      <w:r w:rsidR="00D51254" w:rsidRPr="008971D8">
        <w:rPr>
          <w:rFonts w:ascii="Times New Roman" w:hAnsi="Times New Roman"/>
          <w:sz w:val="24"/>
          <w:szCs w:val="24"/>
        </w:rPr>
        <w:t xml:space="preserve"> след разговорите</w:t>
      </w:r>
      <w:r w:rsidR="0037557B" w:rsidRPr="008971D8">
        <w:rPr>
          <w:rFonts w:ascii="Times New Roman" w:hAnsi="Times New Roman"/>
          <w:sz w:val="24"/>
          <w:szCs w:val="24"/>
        </w:rPr>
        <w:t xml:space="preserve">, председателят на КФН пое ангажимент пред работодателите и синдикатите да свика Консултативния съвет за финансова стабилност </w:t>
      </w:r>
      <w:r w:rsidR="00D51254" w:rsidRPr="008971D8">
        <w:rPr>
          <w:rFonts w:ascii="Times New Roman" w:hAnsi="Times New Roman"/>
          <w:sz w:val="24"/>
          <w:szCs w:val="24"/>
        </w:rPr>
        <w:t>(КСФС), на който да внесе пакета от</w:t>
      </w:r>
      <w:r w:rsidR="0037557B" w:rsidRPr="008971D8">
        <w:rPr>
          <w:rFonts w:ascii="Times New Roman" w:hAnsi="Times New Roman"/>
          <w:sz w:val="24"/>
          <w:szCs w:val="24"/>
        </w:rPr>
        <w:t xml:space="preserve"> писмено представени</w:t>
      </w:r>
      <w:r w:rsidR="00C42998" w:rsidRPr="008971D8">
        <w:rPr>
          <w:rFonts w:ascii="Times New Roman" w:hAnsi="Times New Roman"/>
          <w:sz w:val="24"/>
          <w:szCs w:val="24"/>
        </w:rPr>
        <w:t xml:space="preserve"> от ЕКС</w:t>
      </w:r>
      <w:r w:rsidR="0037557B" w:rsidRPr="008971D8">
        <w:rPr>
          <w:rFonts w:ascii="Times New Roman" w:hAnsi="Times New Roman"/>
          <w:sz w:val="24"/>
          <w:szCs w:val="24"/>
        </w:rPr>
        <w:t xml:space="preserve">, </w:t>
      </w:r>
      <w:r w:rsidRPr="008971D8">
        <w:rPr>
          <w:rFonts w:ascii="Times New Roman" w:hAnsi="Times New Roman"/>
          <w:sz w:val="24"/>
          <w:szCs w:val="24"/>
        </w:rPr>
        <w:t xml:space="preserve">експертни, </w:t>
      </w:r>
      <w:r w:rsidR="0037557B" w:rsidRPr="008971D8">
        <w:rPr>
          <w:rFonts w:ascii="Times New Roman" w:hAnsi="Times New Roman"/>
          <w:sz w:val="24"/>
          <w:szCs w:val="24"/>
        </w:rPr>
        <w:t>законово обосновани</w:t>
      </w:r>
      <w:r w:rsidR="00C42998" w:rsidRPr="008971D8">
        <w:rPr>
          <w:rFonts w:ascii="Times New Roman" w:hAnsi="Times New Roman"/>
          <w:sz w:val="24"/>
          <w:szCs w:val="24"/>
        </w:rPr>
        <w:t xml:space="preserve"> техни</w:t>
      </w:r>
      <w:r w:rsidR="0037557B" w:rsidRPr="008971D8">
        <w:rPr>
          <w:rFonts w:ascii="Times New Roman" w:hAnsi="Times New Roman"/>
          <w:sz w:val="24"/>
          <w:szCs w:val="24"/>
        </w:rPr>
        <w:t xml:space="preserve"> предложения, </w:t>
      </w:r>
      <w:r w:rsidRPr="008971D8">
        <w:rPr>
          <w:rFonts w:ascii="Times New Roman" w:hAnsi="Times New Roman"/>
          <w:sz w:val="24"/>
          <w:szCs w:val="24"/>
        </w:rPr>
        <w:t xml:space="preserve">които </w:t>
      </w:r>
      <w:r w:rsidR="00C42998" w:rsidRPr="008971D8">
        <w:rPr>
          <w:rFonts w:ascii="Times New Roman" w:hAnsi="Times New Roman"/>
          <w:sz w:val="24"/>
          <w:szCs w:val="24"/>
        </w:rPr>
        <w:t xml:space="preserve">преди това </w:t>
      </w:r>
      <w:r w:rsidRPr="008971D8">
        <w:rPr>
          <w:rFonts w:ascii="Times New Roman" w:hAnsi="Times New Roman"/>
          <w:sz w:val="24"/>
          <w:szCs w:val="24"/>
        </w:rPr>
        <w:t>ще бъдат официално предоставени</w:t>
      </w:r>
      <w:r w:rsidR="0037557B" w:rsidRPr="008971D8">
        <w:rPr>
          <w:rFonts w:ascii="Times New Roman" w:hAnsi="Times New Roman"/>
          <w:sz w:val="24"/>
          <w:szCs w:val="24"/>
        </w:rPr>
        <w:t xml:space="preserve"> в </w:t>
      </w:r>
      <w:r w:rsidRPr="008971D8">
        <w:rPr>
          <w:rFonts w:ascii="Times New Roman" w:hAnsi="Times New Roman"/>
          <w:sz w:val="24"/>
          <w:szCs w:val="24"/>
        </w:rPr>
        <w:t>Комисията</w:t>
      </w:r>
      <w:r w:rsidR="0037557B" w:rsidRPr="008971D8">
        <w:rPr>
          <w:rFonts w:ascii="Times New Roman" w:hAnsi="Times New Roman"/>
          <w:sz w:val="24"/>
          <w:szCs w:val="24"/>
        </w:rPr>
        <w:t xml:space="preserve">. </w:t>
      </w:r>
      <w:r w:rsidRPr="008971D8">
        <w:rPr>
          <w:rFonts w:ascii="Times New Roman" w:hAnsi="Times New Roman"/>
          <w:sz w:val="24"/>
          <w:szCs w:val="24"/>
        </w:rPr>
        <w:t>Всички участници в срещата изразиха</w:t>
      </w:r>
      <w:r w:rsidR="0037557B" w:rsidRPr="008971D8">
        <w:rPr>
          <w:rFonts w:ascii="Times New Roman" w:hAnsi="Times New Roman"/>
          <w:sz w:val="24"/>
          <w:szCs w:val="24"/>
        </w:rPr>
        <w:t xml:space="preserve"> общата</w:t>
      </w:r>
      <w:r w:rsidRPr="008971D8">
        <w:rPr>
          <w:rFonts w:ascii="Times New Roman" w:hAnsi="Times New Roman"/>
          <w:sz w:val="24"/>
          <w:szCs w:val="24"/>
        </w:rPr>
        <w:t xml:space="preserve"> си</w:t>
      </w:r>
      <w:r w:rsidR="0037557B" w:rsidRPr="008971D8">
        <w:rPr>
          <w:rFonts w:ascii="Times New Roman" w:hAnsi="Times New Roman"/>
          <w:sz w:val="24"/>
          <w:szCs w:val="24"/>
        </w:rPr>
        <w:t xml:space="preserve"> тревога и загриженост от съ</w:t>
      </w:r>
      <w:r w:rsidRPr="008971D8">
        <w:rPr>
          <w:rFonts w:ascii="Times New Roman" w:hAnsi="Times New Roman"/>
          <w:sz w:val="24"/>
          <w:szCs w:val="24"/>
        </w:rPr>
        <w:t>стоянието на КТБ и заявиха решимостта си за съвместни действия за</w:t>
      </w:r>
      <w:r w:rsidR="0037557B" w:rsidRPr="008971D8">
        <w:rPr>
          <w:rFonts w:ascii="Times New Roman" w:hAnsi="Times New Roman"/>
          <w:sz w:val="24"/>
          <w:szCs w:val="24"/>
        </w:rPr>
        <w:t xml:space="preserve"> запазване на финансовата ста</w:t>
      </w:r>
      <w:r w:rsidRPr="008971D8">
        <w:rPr>
          <w:rFonts w:ascii="Times New Roman" w:hAnsi="Times New Roman"/>
          <w:sz w:val="24"/>
          <w:szCs w:val="24"/>
        </w:rPr>
        <w:t>билност у нас. Те се обединиха около тезата</w:t>
      </w:r>
      <w:r w:rsidR="0037557B" w:rsidRPr="008971D8">
        <w:rPr>
          <w:rFonts w:ascii="Times New Roman" w:hAnsi="Times New Roman"/>
          <w:sz w:val="24"/>
          <w:szCs w:val="24"/>
        </w:rPr>
        <w:t>, че решенията за КТБ трябва да са в рамките на закона и да се вземат само след като стане публична пълната информация за съ</w:t>
      </w:r>
      <w:r w:rsidR="00D51254" w:rsidRPr="008971D8">
        <w:rPr>
          <w:rFonts w:ascii="Times New Roman" w:hAnsi="Times New Roman"/>
          <w:sz w:val="24"/>
          <w:szCs w:val="24"/>
        </w:rPr>
        <w:t>стоянието на банката. Стремежът</w:t>
      </w:r>
      <w:r w:rsidR="00567DF9" w:rsidRPr="008971D8">
        <w:rPr>
          <w:rFonts w:ascii="Times New Roman" w:hAnsi="Times New Roman"/>
          <w:sz w:val="24"/>
          <w:szCs w:val="24"/>
        </w:rPr>
        <w:t xml:space="preserve"> е да се търси оздравяването й </w:t>
      </w:r>
      <w:r w:rsidR="0037557B" w:rsidRPr="008971D8">
        <w:rPr>
          <w:rFonts w:ascii="Times New Roman" w:hAnsi="Times New Roman"/>
          <w:sz w:val="24"/>
          <w:szCs w:val="24"/>
        </w:rPr>
        <w:t xml:space="preserve">като най-важното е да не се допусне </w:t>
      </w:r>
      <w:r w:rsidRPr="008971D8">
        <w:rPr>
          <w:rFonts w:ascii="Times New Roman" w:hAnsi="Times New Roman"/>
          <w:sz w:val="24"/>
          <w:szCs w:val="24"/>
        </w:rPr>
        <w:t>загуба на доверие в банковата система, загуба на работни места и</w:t>
      </w:r>
      <w:r w:rsidR="0037557B" w:rsidRPr="008971D8">
        <w:rPr>
          <w:rFonts w:ascii="Times New Roman" w:hAnsi="Times New Roman"/>
          <w:sz w:val="24"/>
          <w:szCs w:val="24"/>
        </w:rPr>
        <w:t xml:space="preserve"> системен риск за </w:t>
      </w:r>
      <w:r w:rsidR="00D51254" w:rsidRPr="008971D8">
        <w:rPr>
          <w:rFonts w:ascii="Times New Roman" w:hAnsi="Times New Roman"/>
          <w:sz w:val="24"/>
          <w:szCs w:val="24"/>
        </w:rPr>
        <w:t>финансовия сектор и бизнеса</w:t>
      </w:r>
      <w:r w:rsidR="0037557B" w:rsidRPr="008971D8">
        <w:rPr>
          <w:rFonts w:ascii="Times New Roman" w:hAnsi="Times New Roman"/>
          <w:sz w:val="24"/>
          <w:szCs w:val="24"/>
        </w:rPr>
        <w:t xml:space="preserve"> </w:t>
      </w:r>
      <w:r w:rsidRPr="008971D8">
        <w:rPr>
          <w:rFonts w:ascii="Times New Roman" w:hAnsi="Times New Roman"/>
          <w:sz w:val="24"/>
          <w:szCs w:val="24"/>
        </w:rPr>
        <w:t xml:space="preserve">в България. </w:t>
      </w:r>
    </w:p>
    <w:p w:rsidR="0037557B" w:rsidRPr="008971D8" w:rsidRDefault="0037557B" w:rsidP="008971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71D8">
        <w:rPr>
          <w:rFonts w:ascii="Times New Roman" w:hAnsi="Times New Roman"/>
          <w:sz w:val="24"/>
          <w:szCs w:val="24"/>
        </w:rPr>
        <w:t xml:space="preserve">На срещата </w:t>
      </w:r>
      <w:r w:rsidR="00171C7F" w:rsidRPr="008971D8">
        <w:rPr>
          <w:rFonts w:ascii="Times New Roman" w:hAnsi="Times New Roman"/>
          <w:sz w:val="24"/>
          <w:szCs w:val="24"/>
        </w:rPr>
        <w:t xml:space="preserve">с ЕКС </w:t>
      </w:r>
      <w:r w:rsidRPr="008971D8">
        <w:rPr>
          <w:rFonts w:ascii="Times New Roman" w:hAnsi="Times New Roman"/>
          <w:sz w:val="24"/>
          <w:szCs w:val="24"/>
        </w:rPr>
        <w:t xml:space="preserve">КФН предостави и </w:t>
      </w:r>
      <w:r w:rsidR="00D51254" w:rsidRPr="008971D8">
        <w:rPr>
          <w:rFonts w:ascii="Times New Roman" w:hAnsi="Times New Roman"/>
          <w:sz w:val="24"/>
          <w:szCs w:val="24"/>
        </w:rPr>
        <w:t xml:space="preserve">подробна </w:t>
      </w:r>
      <w:r w:rsidRPr="008971D8">
        <w:rPr>
          <w:rFonts w:ascii="Times New Roman" w:hAnsi="Times New Roman"/>
          <w:sz w:val="24"/>
          <w:szCs w:val="24"/>
        </w:rPr>
        <w:t>информация за състоянието на поднадзорните си лица от групата КТБ, както и предпри</w:t>
      </w:r>
      <w:r w:rsidR="00D51254" w:rsidRPr="008971D8">
        <w:rPr>
          <w:rFonts w:ascii="Times New Roman" w:hAnsi="Times New Roman"/>
          <w:sz w:val="24"/>
          <w:szCs w:val="24"/>
        </w:rPr>
        <w:t>етите надзорни мерки като напр.</w:t>
      </w:r>
      <w:r w:rsidR="00171C7F" w:rsidRPr="008971D8">
        <w:rPr>
          <w:rFonts w:ascii="Times New Roman" w:hAnsi="Times New Roman"/>
          <w:sz w:val="24"/>
          <w:szCs w:val="24"/>
        </w:rPr>
        <w:t xml:space="preserve"> спирането на търговията с </w:t>
      </w:r>
      <w:r w:rsidRPr="008971D8">
        <w:rPr>
          <w:rFonts w:ascii="Times New Roman" w:hAnsi="Times New Roman"/>
          <w:sz w:val="24"/>
          <w:szCs w:val="24"/>
        </w:rPr>
        <w:t>акции на дружествата от групата на регулиран пазар до 25 ноември 2014</w:t>
      </w:r>
      <w:r w:rsidR="00171C7F" w:rsidRPr="008971D8">
        <w:rPr>
          <w:rFonts w:ascii="Times New Roman" w:hAnsi="Times New Roman"/>
          <w:sz w:val="24"/>
          <w:szCs w:val="24"/>
        </w:rPr>
        <w:t xml:space="preserve"> </w:t>
      </w:r>
      <w:r w:rsidRPr="008971D8">
        <w:rPr>
          <w:rFonts w:ascii="Times New Roman" w:hAnsi="Times New Roman"/>
          <w:sz w:val="24"/>
          <w:szCs w:val="24"/>
        </w:rPr>
        <w:t>г.</w:t>
      </w:r>
    </w:p>
    <w:p w:rsidR="00AD5C5F" w:rsidRPr="008971D8" w:rsidRDefault="00171C7F" w:rsidP="008971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71D8">
        <w:rPr>
          <w:rFonts w:ascii="Times New Roman" w:hAnsi="Times New Roman"/>
          <w:sz w:val="24"/>
          <w:szCs w:val="24"/>
        </w:rPr>
        <w:t xml:space="preserve">Представителите на КФН не са предлагали </w:t>
      </w:r>
      <w:r w:rsidR="00D51254" w:rsidRPr="008971D8">
        <w:rPr>
          <w:rFonts w:ascii="Times New Roman" w:hAnsi="Times New Roman"/>
          <w:sz w:val="24"/>
          <w:szCs w:val="24"/>
        </w:rPr>
        <w:t>като мярка за излизане от кризата</w:t>
      </w:r>
      <w:r w:rsidRPr="008971D8">
        <w:rPr>
          <w:rFonts w:ascii="Times New Roman" w:hAnsi="Times New Roman"/>
          <w:sz w:val="24"/>
          <w:szCs w:val="24"/>
        </w:rPr>
        <w:t xml:space="preserve"> с</w:t>
      </w:r>
      <w:r w:rsidR="0037557B" w:rsidRPr="008971D8">
        <w:rPr>
          <w:rFonts w:ascii="Times New Roman" w:hAnsi="Times New Roman"/>
          <w:sz w:val="24"/>
          <w:szCs w:val="24"/>
        </w:rPr>
        <w:t xml:space="preserve">мяна на Управителния съвет </w:t>
      </w:r>
      <w:r w:rsidRPr="008971D8">
        <w:rPr>
          <w:rFonts w:ascii="Times New Roman" w:hAnsi="Times New Roman"/>
          <w:sz w:val="24"/>
          <w:szCs w:val="24"/>
        </w:rPr>
        <w:t>или</w:t>
      </w:r>
      <w:r w:rsidR="0037557B" w:rsidRPr="008971D8">
        <w:rPr>
          <w:rFonts w:ascii="Times New Roman" w:hAnsi="Times New Roman"/>
          <w:sz w:val="24"/>
          <w:szCs w:val="24"/>
        </w:rPr>
        <w:t xml:space="preserve"> управителя на БНБ, както и каквито и да било други структурни или персонал</w:t>
      </w:r>
      <w:r w:rsidRPr="008971D8">
        <w:rPr>
          <w:rFonts w:ascii="Times New Roman" w:hAnsi="Times New Roman"/>
          <w:sz w:val="24"/>
          <w:szCs w:val="24"/>
        </w:rPr>
        <w:t xml:space="preserve">ни промени в Централната банка. Принципна позиция на Комисията и нейния председател е да </w:t>
      </w:r>
      <w:r w:rsidR="00C42998" w:rsidRPr="008971D8">
        <w:rPr>
          <w:rFonts w:ascii="Times New Roman" w:hAnsi="Times New Roman"/>
          <w:sz w:val="24"/>
          <w:szCs w:val="24"/>
        </w:rPr>
        <w:t xml:space="preserve">се </w:t>
      </w:r>
      <w:r w:rsidRPr="008971D8">
        <w:rPr>
          <w:rFonts w:ascii="Times New Roman" w:hAnsi="Times New Roman"/>
          <w:sz w:val="24"/>
          <w:szCs w:val="24"/>
        </w:rPr>
        <w:t xml:space="preserve">спазва институционална коректност и да не </w:t>
      </w:r>
      <w:r w:rsidR="00C42998" w:rsidRPr="008971D8">
        <w:rPr>
          <w:rFonts w:ascii="Times New Roman" w:hAnsi="Times New Roman"/>
          <w:sz w:val="24"/>
          <w:szCs w:val="24"/>
        </w:rPr>
        <w:t xml:space="preserve">се </w:t>
      </w:r>
      <w:r w:rsidRPr="008971D8">
        <w:rPr>
          <w:rFonts w:ascii="Times New Roman" w:hAnsi="Times New Roman"/>
          <w:sz w:val="24"/>
          <w:szCs w:val="24"/>
        </w:rPr>
        <w:t>дава оценка за работата на други институции</w:t>
      </w:r>
      <w:r w:rsidR="00AD5C5F" w:rsidRPr="008971D8">
        <w:rPr>
          <w:rFonts w:ascii="Times New Roman" w:hAnsi="Times New Roman"/>
          <w:sz w:val="24"/>
          <w:szCs w:val="24"/>
        </w:rPr>
        <w:t xml:space="preserve">. Подобни оценки, както и предложения за структурни и персонални промени в институции като БНБ са в правомощията на Народното събрание на Република България и на парламентарно представените партии. </w:t>
      </w:r>
    </w:p>
    <w:p w:rsidR="0037557B" w:rsidRPr="008971D8" w:rsidRDefault="00D51254" w:rsidP="008971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71D8">
        <w:rPr>
          <w:rFonts w:ascii="Times New Roman" w:hAnsi="Times New Roman"/>
          <w:sz w:val="24"/>
          <w:szCs w:val="24"/>
        </w:rPr>
        <w:lastRenderedPageBreak/>
        <w:t xml:space="preserve">Дописката </w:t>
      </w:r>
      <w:r w:rsidR="0037557B" w:rsidRPr="008971D8">
        <w:rPr>
          <w:rFonts w:ascii="Times New Roman" w:hAnsi="Times New Roman"/>
          <w:sz w:val="24"/>
          <w:szCs w:val="24"/>
        </w:rPr>
        <w:t xml:space="preserve">и интерпретации </w:t>
      </w:r>
      <w:r w:rsidR="00171C7F" w:rsidRPr="008971D8">
        <w:rPr>
          <w:rFonts w:ascii="Times New Roman" w:hAnsi="Times New Roman"/>
          <w:sz w:val="24"/>
          <w:szCs w:val="24"/>
        </w:rPr>
        <w:t>на</w:t>
      </w:r>
      <w:r w:rsidR="00C42998" w:rsidRPr="008971D8">
        <w:rPr>
          <w:rFonts w:ascii="Times New Roman" w:hAnsi="Times New Roman"/>
          <w:sz w:val="24"/>
          <w:szCs w:val="24"/>
        </w:rPr>
        <w:t xml:space="preserve"> в. „</w:t>
      </w:r>
      <w:r w:rsidR="00171C7F" w:rsidRPr="008971D8">
        <w:rPr>
          <w:rFonts w:ascii="Times New Roman" w:hAnsi="Times New Roman"/>
          <w:sz w:val="24"/>
          <w:szCs w:val="24"/>
        </w:rPr>
        <w:t xml:space="preserve">Капитал” и медиите, които препечатват материала, </w:t>
      </w:r>
      <w:r w:rsidR="0037557B" w:rsidRPr="008971D8">
        <w:rPr>
          <w:rFonts w:ascii="Times New Roman" w:hAnsi="Times New Roman"/>
          <w:sz w:val="24"/>
          <w:szCs w:val="24"/>
        </w:rPr>
        <w:t xml:space="preserve">не отразяват </w:t>
      </w:r>
      <w:r w:rsidR="00171C7F" w:rsidRPr="008971D8">
        <w:rPr>
          <w:rFonts w:ascii="Times New Roman" w:hAnsi="Times New Roman"/>
          <w:sz w:val="24"/>
          <w:szCs w:val="24"/>
        </w:rPr>
        <w:t xml:space="preserve">коректно </w:t>
      </w:r>
      <w:r w:rsidR="0037557B" w:rsidRPr="008971D8">
        <w:rPr>
          <w:rFonts w:ascii="Times New Roman" w:hAnsi="Times New Roman"/>
          <w:sz w:val="24"/>
          <w:szCs w:val="24"/>
        </w:rPr>
        <w:t xml:space="preserve">казаното по време на срещата </w:t>
      </w:r>
      <w:r w:rsidRPr="008971D8">
        <w:rPr>
          <w:rFonts w:ascii="Times New Roman" w:hAnsi="Times New Roman"/>
          <w:sz w:val="24"/>
          <w:szCs w:val="24"/>
        </w:rPr>
        <w:t xml:space="preserve">на 19.09. 2014 г. </w:t>
      </w:r>
      <w:r w:rsidR="0037557B" w:rsidRPr="008971D8">
        <w:rPr>
          <w:rFonts w:ascii="Times New Roman" w:hAnsi="Times New Roman"/>
          <w:sz w:val="24"/>
          <w:szCs w:val="24"/>
        </w:rPr>
        <w:t xml:space="preserve">и са част от консистентната </w:t>
      </w:r>
      <w:r w:rsidRPr="008971D8">
        <w:rPr>
          <w:rFonts w:ascii="Times New Roman" w:hAnsi="Times New Roman"/>
          <w:sz w:val="24"/>
          <w:szCs w:val="24"/>
        </w:rPr>
        <w:t xml:space="preserve">манипулативна </w:t>
      </w:r>
      <w:r w:rsidR="0037557B" w:rsidRPr="008971D8">
        <w:rPr>
          <w:rFonts w:ascii="Times New Roman" w:hAnsi="Times New Roman"/>
          <w:sz w:val="24"/>
          <w:szCs w:val="24"/>
        </w:rPr>
        <w:t>редакционна политика на групата „Икономедиа” АД, насочена срещу КФН и ней</w:t>
      </w:r>
      <w:r w:rsidRPr="008971D8">
        <w:rPr>
          <w:rFonts w:ascii="Times New Roman" w:hAnsi="Times New Roman"/>
          <w:sz w:val="24"/>
          <w:szCs w:val="24"/>
        </w:rPr>
        <w:t xml:space="preserve">ните членове. Подчертаваме, че </w:t>
      </w:r>
      <w:r w:rsidR="0037557B" w:rsidRPr="008971D8">
        <w:rPr>
          <w:rFonts w:ascii="Times New Roman" w:hAnsi="Times New Roman"/>
          <w:sz w:val="24"/>
          <w:szCs w:val="24"/>
        </w:rPr>
        <w:t xml:space="preserve">основните резултати от срещата, както и тезите, около които се обединиха участниците, бяха изнесени пред медии след срещата на брифинг, </w:t>
      </w:r>
      <w:r w:rsidRPr="008971D8">
        <w:rPr>
          <w:rFonts w:ascii="Times New Roman" w:hAnsi="Times New Roman"/>
          <w:sz w:val="24"/>
          <w:szCs w:val="24"/>
        </w:rPr>
        <w:t>даден от председателя на КФН</w:t>
      </w:r>
      <w:r w:rsidR="0037557B" w:rsidRPr="008971D8">
        <w:rPr>
          <w:rFonts w:ascii="Times New Roman" w:hAnsi="Times New Roman"/>
          <w:sz w:val="24"/>
          <w:szCs w:val="24"/>
        </w:rPr>
        <w:t xml:space="preserve"> </w:t>
      </w:r>
      <w:r w:rsidRPr="008971D8">
        <w:rPr>
          <w:rFonts w:ascii="Times New Roman" w:hAnsi="Times New Roman"/>
          <w:sz w:val="24"/>
          <w:szCs w:val="24"/>
        </w:rPr>
        <w:t>Стоян Мавродиев, съвместно с</w:t>
      </w:r>
      <w:r w:rsidR="0037557B" w:rsidRPr="008971D8">
        <w:rPr>
          <w:rFonts w:ascii="Times New Roman" w:hAnsi="Times New Roman"/>
          <w:sz w:val="24"/>
          <w:szCs w:val="24"/>
        </w:rPr>
        <w:t xml:space="preserve"> Огнян Донев, </w:t>
      </w:r>
      <w:r w:rsidRPr="008971D8">
        <w:rPr>
          <w:rFonts w:ascii="Times New Roman" w:hAnsi="Times New Roman"/>
          <w:sz w:val="24"/>
          <w:szCs w:val="24"/>
        </w:rPr>
        <w:t>председател на КРИБ и</w:t>
      </w:r>
      <w:r w:rsidR="0037557B" w:rsidRPr="008971D8">
        <w:rPr>
          <w:rFonts w:ascii="Times New Roman" w:hAnsi="Times New Roman"/>
          <w:sz w:val="24"/>
          <w:szCs w:val="24"/>
        </w:rPr>
        <w:t xml:space="preserve"> Сашо Дончев, председател на УС на БСК</w:t>
      </w:r>
      <w:r w:rsidRPr="008971D8">
        <w:rPr>
          <w:rFonts w:ascii="Times New Roman" w:hAnsi="Times New Roman"/>
          <w:sz w:val="24"/>
          <w:szCs w:val="24"/>
        </w:rPr>
        <w:t xml:space="preserve"> като казаното от тях съществено се различава от</w:t>
      </w:r>
      <w:r w:rsidR="0037557B" w:rsidRPr="008971D8">
        <w:rPr>
          <w:rFonts w:ascii="Times New Roman" w:hAnsi="Times New Roman"/>
          <w:sz w:val="24"/>
          <w:szCs w:val="24"/>
        </w:rPr>
        <w:t xml:space="preserve"> написаното в статията на в. „Капитал”, поради което </w:t>
      </w:r>
      <w:r w:rsidRPr="008971D8">
        <w:rPr>
          <w:rFonts w:ascii="Times New Roman" w:hAnsi="Times New Roman"/>
          <w:sz w:val="24"/>
          <w:szCs w:val="24"/>
        </w:rPr>
        <w:t>КФН оценява</w:t>
      </w:r>
      <w:r w:rsidR="0037557B" w:rsidRPr="008971D8">
        <w:rPr>
          <w:rFonts w:ascii="Times New Roman" w:hAnsi="Times New Roman"/>
          <w:sz w:val="24"/>
          <w:szCs w:val="24"/>
        </w:rPr>
        <w:t xml:space="preserve"> материала като некоректен и поръчков. </w:t>
      </w:r>
    </w:p>
    <w:p w:rsidR="0037557B" w:rsidRPr="008971D8" w:rsidRDefault="0037557B" w:rsidP="008971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71D8">
        <w:rPr>
          <w:rFonts w:ascii="Times New Roman" w:hAnsi="Times New Roman"/>
          <w:sz w:val="24"/>
          <w:szCs w:val="24"/>
        </w:rPr>
        <w:t xml:space="preserve">Всякакви </w:t>
      </w:r>
      <w:r w:rsidR="00D51254" w:rsidRPr="008971D8">
        <w:rPr>
          <w:rFonts w:ascii="Times New Roman" w:hAnsi="Times New Roman"/>
          <w:sz w:val="24"/>
          <w:szCs w:val="24"/>
        </w:rPr>
        <w:t xml:space="preserve">опити на вестника за налагане на неистинни </w:t>
      </w:r>
      <w:r w:rsidRPr="008971D8">
        <w:rPr>
          <w:rFonts w:ascii="Times New Roman" w:hAnsi="Times New Roman"/>
          <w:sz w:val="24"/>
          <w:szCs w:val="24"/>
        </w:rPr>
        <w:t>тези</w:t>
      </w:r>
      <w:r w:rsidR="00D51254" w:rsidRPr="008971D8">
        <w:rPr>
          <w:rFonts w:ascii="Times New Roman" w:hAnsi="Times New Roman"/>
          <w:sz w:val="24"/>
          <w:szCs w:val="24"/>
        </w:rPr>
        <w:t xml:space="preserve"> и внушения</w:t>
      </w:r>
      <w:r w:rsidRPr="008971D8">
        <w:rPr>
          <w:rFonts w:ascii="Times New Roman" w:hAnsi="Times New Roman"/>
          <w:sz w:val="24"/>
          <w:szCs w:val="24"/>
        </w:rPr>
        <w:t xml:space="preserve"> представляват зловредни манип</w:t>
      </w:r>
      <w:r w:rsidR="00D51254" w:rsidRPr="008971D8">
        <w:rPr>
          <w:rFonts w:ascii="Times New Roman" w:hAnsi="Times New Roman"/>
          <w:sz w:val="24"/>
          <w:szCs w:val="24"/>
        </w:rPr>
        <w:t xml:space="preserve">улации </w:t>
      </w:r>
      <w:r w:rsidRPr="008971D8">
        <w:rPr>
          <w:rFonts w:ascii="Times New Roman" w:hAnsi="Times New Roman"/>
          <w:sz w:val="24"/>
          <w:szCs w:val="24"/>
        </w:rPr>
        <w:t xml:space="preserve">и </w:t>
      </w:r>
      <w:r w:rsidR="00D51254" w:rsidRPr="008971D8">
        <w:rPr>
          <w:rFonts w:ascii="Times New Roman" w:hAnsi="Times New Roman"/>
          <w:sz w:val="24"/>
          <w:szCs w:val="24"/>
        </w:rPr>
        <w:t xml:space="preserve">са </w:t>
      </w:r>
      <w:r w:rsidRPr="008971D8">
        <w:rPr>
          <w:rFonts w:ascii="Times New Roman" w:hAnsi="Times New Roman"/>
          <w:sz w:val="24"/>
          <w:szCs w:val="24"/>
        </w:rPr>
        <w:t xml:space="preserve">неуважение </w:t>
      </w:r>
      <w:r w:rsidR="00AD5C5F" w:rsidRPr="008971D8">
        <w:rPr>
          <w:rFonts w:ascii="Times New Roman" w:hAnsi="Times New Roman"/>
          <w:sz w:val="24"/>
          <w:szCs w:val="24"/>
        </w:rPr>
        <w:t>и саботаж на</w:t>
      </w:r>
      <w:r w:rsidR="00D51254" w:rsidRPr="008971D8">
        <w:rPr>
          <w:rFonts w:ascii="Times New Roman" w:hAnsi="Times New Roman"/>
          <w:sz w:val="24"/>
          <w:szCs w:val="24"/>
        </w:rPr>
        <w:t xml:space="preserve"> усилията</w:t>
      </w:r>
      <w:r w:rsidR="00AD5C5F" w:rsidRPr="008971D8">
        <w:rPr>
          <w:rFonts w:ascii="Times New Roman" w:hAnsi="Times New Roman"/>
          <w:sz w:val="24"/>
          <w:szCs w:val="24"/>
        </w:rPr>
        <w:t xml:space="preserve"> както на КФН, така и</w:t>
      </w:r>
      <w:r w:rsidR="00D51254" w:rsidRPr="008971D8">
        <w:rPr>
          <w:rFonts w:ascii="Times New Roman" w:hAnsi="Times New Roman"/>
          <w:sz w:val="24"/>
          <w:szCs w:val="24"/>
        </w:rPr>
        <w:t xml:space="preserve"> на работодателските </w:t>
      </w:r>
      <w:r w:rsidRPr="008971D8">
        <w:rPr>
          <w:rFonts w:ascii="Times New Roman" w:hAnsi="Times New Roman"/>
          <w:sz w:val="24"/>
          <w:szCs w:val="24"/>
        </w:rPr>
        <w:t>и синдикалните организации за намиране на работещо, законосъобразно и полезно за обществото решение за преодоляване на кризата около „КТБ” АД.</w:t>
      </w:r>
    </w:p>
    <w:p w:rsidR="0037557B" w:rsidRPr="008971D8" w:rsidRDefault="00AD5C5F" w:rsidP="008971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71D8">
        <w:rPr>
          <w:rFonts w:ascii="Times New Roman" w:hAnsi="Times New Roman"/>
          <w:sz w:val="24"/>
          <w:szCs w:val="24"/>
        </w:rPr>
        <w:t>Въпреки липсата на законови правомощия за регулиране на банките и осъществяване на банков надзор</w:t>
      </w:r>
      <w:r w:rsidR="00C42998" w:rsidRPr="008971D8">
        <w:rPr>
          <w:rFonts w:ascii="Times New Roman" w:hAnsi="Times New Roman"/>
          <w:sz w:val="24"/>
          <w:szCs w:val="24"/>
        </w:rPr>
        <w:t>,</w:t>
      </w:r>
      <w:r w:rsidRPr="008971D8">
        <w:rPr>
          <w:rFonts w:ascii="Times New Roman" w:hAnsi="Times New Roman"/>
          <w:sz w:val="24"/>
          <w:szCs w:val="24"/>
        </w:rPr>
        <w:t xml:space="preserve"> и съответно липсата на законоустановени задължения за това, </w:t>
      </w:r>
      <w:r w:rsidR="00C42998" w:rsidRPr="008971D8">
        <w:rPr>
          <w:rFonts w:ascii="Times New Roman" w:hAnsi="Times New Roman"/>
          <w:sz w:val="24"/>
          <w:szCs w:val="24"/>
        </w:rPr>
        <w:t>но поради факта, че</w:t>
      </w:r>
      <w:r w:rsidRPr="008971D8">
        <w:rPr>
          <w:rFonts w:ascii="Times New Roman" w:hAnsi="Times New Roman"/>
          <w:sz w:val="24"/>
          <w:szCs w:val="24"/>
        </w:rPr>
        <w:t xml:space="preserve"> е член </w:t>
      </w:r>
      <w:r w:rsidR="00C42998" w:rsidRPr="008971D8">
        <w:rPr>
          <w:rFonts w:ascii="Times New Roman" w:hAnsi="Times New Roman"/>
          <w:sz w:val="24"/>
          <w:szCs w:val="24"/>
        </w:rPr>
        <w:t>на КСФС и в това си качество,</w:t>
      </w:r>
      <w:r w:rsidRPr="008971D8">
        <w:rPr>
          <w:rFonts w:ascii="Times New Roman" w:hAnsi="Times New Roman"/>
          <w:sz w:val="24"/>
          <w:szCs w:val="24"/>
        </w:rPr>
        <w:t xml:space="preserve"> КФН още веднъж заявява, че </w:t>
      </w:r>
      <w:r w:rsidR="0037557B" w:rsidRPr="008971D8">
        <w:rPr>
          <w:rFonts w:ascii="Times New Roman" w:hAnsi="Times New Roman"/>
          <w:sz w:val="24"/>
          <w:szCs w:val="24"/>
        </w:rPr>
        <w:t>е на разположение с целия си експертен потенциал на всички институции и цялото общество, за намирането на законообосновано и работещо решение за КТБ, подчинено на запазването на финансовата стабилност в държавата</w:t>
      </w:r>
      <w:r w:rsidR="00D51254" w:rsidRPr="008971D8">
        <w:rPr>
          <w:rFonts w:ascii="Times New Roman" w:hAnsi="Times New Roman"/>
          <w:sz w:val="24"/>
          <w:szCs w:val="24"/>
        </w:rPr>
        <w:t xml:space="preserve"> и изцяло в</w:t>
      </w:r>
      <w:r w:rsidR="0037557B" w:rsidRPr="008971D8">
        <w:rPr>
          <w:rFonts w:ascii="Times New Roman" w:hAnsi="Times New Roman"/>
          <w:sz w:val="24"/>
          <w:szCs w:val="24"/>
        </w:rPr>
        <w:t xml:space="preserve"> полза за всички български граждани.</w:t>
      </w:r>
    </w:p>
    <w:sectPr w:rsidR="0037557B" w:rsidRPr="008971D8" w:rsidSect="00573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47B"/>
    <w:rsid w:val="000304ED"/>
    <w:rsid w:val="00050817"/>
    <w:rsid w:val="0005366E"/>
    <w:rsid w:val="000E516B"/>
    <w:rsid w:val="00124A0D"/>
    <w:rsid w:val="00171C7F"/>
    <w:rsid w:val="00193F11"/>
    <w:rsid w:val="002147BB"/>
    <w:rsid w:val="00331345"/>
    <w:rsid w:val="00351159"/>
    <w:rsid w:val="0037557B"/>
    <w:rsid w:val="00422254"/>
    <w:rsid w:val="0044320B"/>
    <w:rsid w:val="00456E03"/>
    <w:rsid w:val="00466CBE"/>
    <w:rsid w:val="00533516"/>
    <w:rsid w:val="00567DF9"/>
    <w:rsid w:val="0057344E"/>
    <w:rsid w:val="005D5AD7"/>
    <w:rsid w:val="00652343"/>
    <w:rsid w:val="00697CE3"/>
    <w:rsid w:val="006B33EC"/>
    <w:rsid w:val="007E24BE"/>
    <w:rsid w:val="007E38E2"/>
    <w:rsid w:val="00844389"/>
    <w:rsid w:val="008971D8"/>
    <w:rsid w:val="009F53CF"/>
    <w:rsid w:val="00A271F9"/>
    <w:rsid w:val="00A3647B"/>
    <w:rsid w:val="00AB3BF5"/>
    <w:rsid w:val="00AD5C5F"/>
    <w:rsid w:val="00B209F9"/>
    <w:rsid w:val="00B4634A"/>
    <w:rsid w:val="00B55BBC"/>
    <w:rsid w:val="00B713E3"/>
    <w:rsid w:val="00B73096"/>
    <w:rsid w:val="00BA2752"/>
    <w:rsid w:val="00C2190E"/>
    <w:rsid w:val="00C42998"/>
    <w:rsid w:val="00C93784"/>
    <w:rsid w:val="00D05B19"/>
    <w:rsid w:val="00D51254"/>
    <w:rsid w:val="00E642CE"/>
    <w:rsid w:val="00E64E98"/>
    <w:rsid w:val="00EE1BDD"/>
    <w:rsid w:val="00F0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Прессъобщение на КФН</vt:lpstr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Прессъобщение на КФН</dc:title>
  <dc:subject/>
  <dc:creator>evtimova_b</dc:creator>
  <cp:keywords/>
  <dc:description/>
  <cp:lastModifiedBy>dacheva_t</cp:lastModifiedBy>
  <cp:revision>8</cp:revision>
  <dcterms:created xsi:type="dcterms:W3CDTF">2014-09-24T06:45:00Z</dcterms:created>
  <dcterms:modified xsi:type="dcterms:W3CDTF">2014-09-24T15:38:00Z</dcterms:modified>
</cp:coreProperties>
</file>